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8A6" w:rsidRPr="00CE5BE9" w:rsidRDefault="00ED78A6" w:rsidP="00ED78A6">
      <w:pPr>
        <w:jc w:val="center"/>
        <w:rPr>
          <w:b/>
          <w:sz w:val="28"/>
          <w:szCs w:val="28"/>
          <w:u w:val="single"/>
        </w:rPr>
      </w:pPr>
      <w:r w:rsidRPr="00CE5BE9">
        <w:rPr>
          <w:b/>
          <w:sz w:val="28"/>
          <w:szCs w:val="28"/>
          <w:u w:val="single"/>
        </w:rPr>
        <w:t>Mark Schoneman</w:t>
      </w:r>
    </w:p>
    <w:p w:rsidR="00ED78A6" w:rsidRPr="00CE5BE9" w:rsidRDefault="00ED78A6" w:rsidP="00ED78A6">
      <w:pPr>
        <w:ind w:left="720"/>
        <w:rPr>
          <w:b/>
          <w:sz w:val="22"/>
          <w:szCs w:val="20"/>
        </w:rPr>
      </w:pPr>
      <w:r w:rsidRPr="00811DCF">
        <w:rPr>
          <w:b/>
          <w:sz w:val="22"/>
          <w:szCs w:val="20"/>
        </w:rPr>
        <w:t>SUMMARY</w:t>
      </w:r>
    </w:p>
    <w:tbl>
      <w:tblPr>
        <w:tblW w:w="0" w:type="auto"/>
        <w:tblInd w:w="-1332" w:type="dxa"/>
        <w:tblLook w:val="01E0" w:firstRow="1" w:lastRow="1" w:firstColumn="1" w:lastColumn="1" w:noHBand="0" w:noVBand="0"/>
      </w:tblPr>
      <w:tblGrid>
        <w:gridCol w:w="2001"/>
        <w:gridCol w:w="9861"/>
      </w:tblGrid>
      <w:tr w:rsidR="00ED78A6" w:rsidRPr="00CE5BE9" w:rsidTr="00165EDD">
        <w:trPr>
          <w:trHeight w:val="2817"/>
        </w:trPr>
        <w:tc>
          <w:tcPr>
            <w:tcW w:w="2001" w:type="dxa"/>
          </w:tcPr>
          <w:p w:rsidR="00ED78A6" w:rsidRPr="00CE5BE9" w:rsidRDefault="00ED78A6" w:rsidP="00165EDD">
            <w:pPr>
              <w:rPr>
                <w:sz w:val="20"/>
                <w:szCs w:val="20"/>
              </w:rPr>
            </w:pPr>
          </w:p>
        </w:tc>
        <w:tc>
          <w:tcPr>
            <w:tcW w:w="9861" w:type="dxa"/>
          </w:tcPr>
          <w:p w:rsidR="00ED78A6" w:rsidRPr="00CE5BE9" w:rsidRDefault="00ED78A6" w:rsidP="00ED78A6">
            <w:pPr>
              <w:numPr>
                <w:ilvl w:val="0"/>
                <w:numId w:val="43"/>
              </w:numPr>
              <w:rPr>
                <w:sz w:val="22"/>
                <w:szCs w:val="22"/>
              </w:rPr>
            </w:pPr>
            <w:r>
              <w:rPr>
                <w:noProof/>
                <w:sz w:val="22"/>
                <w:szCs w:val="22"/>
              </w:rPr>
              <w:drawing>
                <wp:anchor distT="0" distB="0" distL="114300" distR="114300" simplePos="0" relativeHeight="251659264" behindDoc="0" locked="0" layoutInCell="1" allowOverlap="1" wp14:anchorId="569C93AF" wp14:editId="4FDA7551">
                  <wp:simplePos x="0" y="0"/>
                  <wp:positionH relativeFrom="column">
                    <wp:posOffset>-835025</wp:posOffset>
                  </wp:positionH>
                  <wp:positionV relativeFrom="paragraph">
                    <wp:posOffset>569595</wp:posOffset>
                  </wp:positionV>
                  <wp:extent cx="876935" cy="88963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9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5BE9">
              <w:rPr>
                <w:sz w:val="22"/>
                <w:szCs w:val="22"/>
              </w:rPr>
              <w:t>Over 30 years in IT Technology with the last 18 years in network security, focusing mostly on Identity and Access Management, User provisioning and access control</w:t>
            </w:r>
          </w:p>
          <w:p w:rsidR="00ED78A6" w:rsidRPr="00CE5BE9" w:rsidRDefault="00ED78A6" w:rsidP="00ED78A6">
            <w:pPr>
              <w:numPr>
                <w:ilvl w:val="0"/>
                <w:numId w:val="43"/>
              </w:numPr>
              <w:rPr>
                <w:sz w:val="22"/>
                <w:szCs w:val="22"/>
              </w:rPr>
            </w:pPr>
            <w:r w:rsidRPr="00CE5BE9">
              <w:rPr>
                <w:sz w:val="22"/>
                <w:szCs w:val="22"/>
              </w:rPr>
              <w:t>Sun Identity Manager, Oracle Identity Manager</w:t>
            </w:r>
            <w:r>
              <w:rPr>
                <w:sz w:val="22"/>
                <w:szCs w:val="22"/>
              </w:rPr>
              <w:t xml:space="preserve"> 9g/10g/11g</w:t>
            </w:r>
            <w:r w:rsidRPr="00CE5BE9">
              <w:rPr>
                <w:sz w:val="22"/>
                <w:szCs w:val="22"/>
              </w:rPr>
              <w:t>, RSA Cleartrust, CA IndentityMinder</w:t>
            </w:r>
            <w:r>
              <w:rPr>
                <w:sz w:val="22"/>
                <w:szCs w:val="22"/>
              </w:rPr>
              <w:t>, NetIQ, Sailpoint, OpenIDM</w:t>
            </w:r>
          </w:p>
          <w:p w:rsidR="00ED78A6" w:rsidRPr="00CE5BE9" w:rsidRDefault="00ED78A6" w:rsidP="00ED78A6">
            <w:pPr>
              <w:numPr>
                <w:ilvl w:val="0"/>
                <w:numId w:val="43"/>
              </w:numPr>
              <w:rPr>
                <w:sz w:val="22"/>
                <w:szCs w:val="22"/>
              </w:rPr>
            </w:pPr>
            <w:r w:rsidRPr="00CE5BE9">
              <w:rPr>
                <w:sz w:val="22"/>
                <w:szCs w:val="22"/>
              </w:rPr>
              <w:t>Sun Access Manager, Oracle Access Manager, CA SiteMinder, Entrust Get Access, Novell Identity Manager, OpenSSO</w:t>
            </w:r>
            <w:r>
              <w:rPr>
                <w:sz w:val="22"/>
                <w:szCs w:val="22"/>
              </w:rPr>
              <w:t>, ForgeRock, OpenAM, Oblix</w:t>
            </w:r>
          </w:p>
          <w:p w:rsidR="00ED78A6" w:rsidRPr="00CE5BE9" w:rsidRDefault="00ED78A6" w:rsidP="00ED78A6">
            <w:pPr>
              <w:numPr>
                <w:ilvl w:val="0"/>
                <w:numId w:val="43"/>
              </w:numPr>
              <w:rPr>
                <w:sz w:val="22"/>
                <w:szCs w:val="22"/>
              </w:rPr>
            </w:pPr>
            <w:r w:rsidRPr="00CE5BE9">
              <w:rPr>
                <w:sz w:val="22"/>
                <w:szCs w:val="22"/>
              </w:rPr>
              <w:t>iPlanet/Sun Directory Manager, Active Directory / ADAM, Oracle Internet Directory</w:t>
            </w:r>
            <w:r>
              <w:rPr>
                <w:sz w:val="22"/>
                <w:szCs w:val="22"/>
              </w:rPr>
              <w:t>, OVM</w:t>
            </w:r>
            <w:r w:rsidRPr="00CE5BE9">
              <w:rPr>
                <w:sz w:val="22"/>
                <w:szCs w:val="22"/>
              </w:rPr>
              <w:t>, OpenLDAP, Novell eDirectory</w:t>
            </w:r>
            <w:r>
              <w:rPr>
                <w:sz w:val="22"/>
                <w:szCs w:val="22"/>
              </w:rPr>
              <w:t>, Oracle Identity Directory, OpenDJ, Radiant Logic, RADIUS</w:t>
            </w:r>
          </w:p>
          <w:p w:rsidR="00ED78A6" w:rsidRPr="00CE5BE9" w:rsidRDefault="00ED78A6" w:rsidP="00ED78A6">
            <w:pPr>
              <w:numPr>
                <w:ilvl w:val="0"/>
                <w:numId w:val="43"/>
              </w:numPr>
              <w:rPr>
                <w:sz w:val="22"/>
                <w:szCs w:val="22"/>
              </w:rPr>
            </w:pPr>
            <w:r w:rsidRPr="00CE5BE9">
              <w:rPr>
                <w:sz w:val="22"/>
                <w:szCs w:val="22"/>
              </w:rPr>
              <w:t>Sun Role Manager (formally Vaau), Oracle Role Manager, BridgeStream SmartRoles</w:t>
            </w:r>
            <w:r>
              <w:rPr>
                <w:sz w:val="22"/>
                <w:szCs w:val="22"/>
              </w:rPr>
              <w:t xml:space="preserve">, </w:t>
            </w:r>
            <w:r>
              <w:t>Oracle Identity Analytics</w:t>
            </w:r>
          </w:p>
          <w:p w:rsidR="00ED78A6" w:rsidRPr="00CE5BE9" w:rsidRDefault="00ED78A6" w:rsidP="00ED78A6">
            <w:pPr>
              <w:numPr>
                <w:ilvl w:val="0"/>
                <w:numId w:val="43"/>
              </w:numPr>
              <w:rPr>
                <w:sz w:val="22"/>
                <w:szCs w:val="22"/>
              </w:rPr>
            </w:pPr>
            <w:r w:rsidRPr="00CE5BE9">
              <w:rPr>
                <w:sz w:val="22"/>
                <w:szCs w:val="22"/>
              </w:rPr>
              <w:t>Java / J2EE Sun Application Server, WebSphere, JBoss, Tomcat, Oracle Application Server, Oracle (BEA) Weblogic and Plumtree</w:t>
            </w:r>
          </w:p>
          <w:p w:rsidR="00ED78A6" w:rsidRPr="00E933FA" w:rsidRDefault="00ED78A6" w:rsidP="00ED78A6">
            <w:pPr>
              <w:numPr>
                <w:ilvl w:val="0"/>
                <w:numId w:val="43"/>
              </w:numPr>
              <w:rPr>
                <w:sz w:val="22"/>
                <w:szCs w:val="22"/>
              </w:rPr>
            </w:pPr>
            <w:r>
              <w:rPr>
                <w:sz w:val="22"/>
                <w:szCs w:val="22"/>
              </w:rPr>
              <w:t xml:space="preserve">Oracle / </w:t>
            </w:r>
            <w:r w:rsidRPr="00CE5BE9">
              <w:rPr>
                <w:sz w:val="22"/>
                <w:szCs w:val="22"/>
              </w:rPr>
              <w:t>SUN Certified IDMgr Integrator and Solution Architect</w:t>
            </w:r>
          </w:p>
          <w:p w:rsidR="00ED78A6" w:rsidRPr="009322D2" w:rsidRDefault="00ED78A6" w:rsidP="00ED78A6">
            <w:pPr>
              <w:numPr>
                <w:ilvl w:val="0"/>
                <w:numId w:val="43"/>
              </w:numPr>
              <w:rPr>
                <w:sz w:val="22"/>
                <w:szCs w:val="22"/>
              </w:rPr>
            </w:pPr>
            <w:r w:rsidRPr="009322D2">
              <w:rPr>
                <w:sz w:val="22"/>
                <w:szCs w:val="22"/>
              </w:rPr>
              <w:t>Programmed cryptographic applications utilizing OpenSSL, MSCAPI, RSA BSafe / JSafe API’s</w:t>
            </w:r>
          </w:p>
          <w:p w:rsidR="00ED78A6" w:rsidRPr="009322D2" w:rsidRDefault="00ED78A6" w:rsidP="00ED78A6">
            <w:pPr>
              <w:numPr>
                <w:ilvl w:val="0"/>
                <w:numId w:val="43"/>
              </w:numPr>
              <w:rPr>
                <w:sz w:val="22"/>
                <w:szCs w:val="22"/>
              </w:rPr>
            </w:pPr>
            <w:r w:rsidRPr="009322D2">
              <w:rPr>
                <w:sz w:val="22"/>
                <w:szCs w:val="22"/>
              </w:rPr>
              <w:t>Managed and deployed HSMs (nCipher) in Windows 2003 server environments</w:t>
            </w:r>
          </w:p>
          <w:p w:rsidR="00ED78A6" w:rsidRPr="009322D2" w:rsidRDefault="00ED78A6" w:rsidP="00ED78A6">
            <w:pPr>
              <w:numPr>
                <w:ilvl w:val="0"/>
                <w:numId w:val="43"/>
              </w:numPr>
              <w:rPr>
                <w:sz w:val="22"/>
                <w:szCs w:val="22"/>
              </w:rPr>
            </w:pPr>
            <w:r w:rsidRPr="009322D2">
              <w:rPr>
                <w:sz w:val="22"/>
                <w:szCs w:val="22"/>
              </w:rPr>
              <w:t>Working knowledge of PKCS, SAML, FIPS standards</w:t>
            </w:r>
          </w:p>
          <w:p w:rsidR="00ED78A6" w:rsidRPr="009322D2" w:rsidRDefault="00ED78A6" w:rsidP="00ED78A6">
            <w:pPr>
              <w:numPr>
                <w:ilvl w:val="0"/>
                <w:numId w:val="43"/>
              </w:numPr>
              <w:rPr>
                <w:sz w:val="22"/>
                <w:szCs w:val="22"/>
              </w:rPr>
            </w:pPr>
            <w:r w:rsidRPr="009322D2">
              <w:rPr>
                <w:sz w:val="22"/>
                <w:szCs w:val="22"/>
              </w:rPr>
              <w:t>Extensive experience with cryptographic technology i.e. X.509, ASN.1 IPSec, SSL/TLS, SAML, Kerberos, digital certificates, certificate authorities, and smartcards</w:t>
            </w:r>
            <w:r>
              <w:rPr>
                <w:sz w:val="22"/>
                <w:szCs w:val="22"/>
              </w:rPr>
              <w:t>, RSA/SecurID</w:t>
            </w:r>
          </w:p>
          <w:p w:rsidR="00ED78A6" w:rsidRPr="009322D2" w:rsidRDefault="00ED78A6" w:rsidP="00165EDD">
            <w:pPr>
              <w:ind w:left="720"/>
              <w:rPr>
                <w:sz w:val="22"/>
                <w:szCs w:val="22"/>
              </w:rPr>
            </w:pPr>
          </w:p>
          <w:p w:rsidR="00ED78A6" w:rsidRPr="00CE5BE9" w:rsidRDefault="00ED78A6" w:rsidP="00165EDD">
            <w:pPr>
              <w:rPr>
                <w:b/>
                <w:sz w:val="22"/>
                <w:szCs w:val="22"/>
              </w:rPr>
            </w:pPr>
            <w:r w:rsidRPr="00811DCF">
              <w:rPr>
                <w:b/>
                <w:sz w:val="22"/>
                <w:szCs w:val="22"/>
              </w:rPr>
              <w:t>PROFESSIONAL EXPERIENCE</w:t>
            </w:r>
          </w:p>
          <w:p w:rsidR="00ED78A6" w:rsidRPr="00CE5BE9" w:rsidRDefault="00ED78A6" w:rsidP="00165EDD">
            <w:pPr>
              <w:rPr>
                <w:sz w:val="20"/>
                <w:szCs w:val="20"/>
              </w:rPr>
            </w:pPr>
          </w:p>
        </w:tc>
      </w:tr>
      <w:tr w:rsidR="00ED78A6" w:rsidRPr="00CE5BE9" w:rsidTr="00165EDD">
        <w:trPr>
          <w:trHeight w:val="80"/>
        </w:trPr>
        <w:tc>
          <w:tcPr>
            <w:tcW w:w="2001" w:type="dxa"/>
          </w:tcPr>
          <w:p w:rsidR="00ED78A6" w:rsidRPr="00CE5BE9" w:rsidRDefault="00ED78A6" w:rsidP="00165EDD">
            <w:pPr>
              <w:ind w:left="324" w:hanging="324"/>
              <w:rPr>
                <w:sz w:val="22"/>
                <w:szCs w:val="22"/>
              </w:rPr>
            </w:pPr>
            <w:r w:rsidRPr="00CE5BE9">
              <w:rPr>
                <w:b/>
                <w:color w:val="006699"/>
                <w:sz w:val="22"/>
                <w:szCs w:val="22"/>
              </w:rPr>
              <w:t>P</w:t>
            </w:r>
            <w:r w:rsidRPr="00CE5BE9">
              <w:rPr>
                <w:color w:val="006699"/>
                <w:sz w:val="22"/>
                <w:szCs w:val="22"/>
              </w:rPr>
              <w:t xml:space="preserve"> </w:t>
            </w:r>
          </w:p>
          <w:p w:rsidR="00ED78A6" w:rsidRPr="00CE5BE9" w:rsidRDefault="00ED78A6" w:rsidP="00165EDD">
            <w:pPr>
              <w:keepNext/>
              <w:jc w:val="both"/>
              <w:outlineLvl w:val="1"/>
              <w:rPr>
                <w:b/>
                <w:caps/>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E3015F" w:rsidRDefault="00ED78A6" w:rsidP="00165EDD">
            <w:pPr>
              <w:ind w:left="720"/>
              <w:rPr>
                <w:b/>
                <w:sz w:val="22"/>
                <w:szCs w:val="22"/>
              </w:rPr>
            </w:pPr>
          </w:p>
          <w:p w:rsidR="00ED78A6" w:rsidRPr="00E3015F" w:rsidRDefault="00ED78A6" w:rsidP="00165EDD">
            <w:pPr>
              <w:ind w:left="720"/>
              <w:rPr>
                <w:b/>
                <w:sz w:val="22"/>
                <w:szCs w:val="22"/>
              </w:rPr>
            </w:pPr>
          </w:p>
          <w:p w:rsidR="00ED78A6" w:rsidRPr="00E3015F" w:rsidRDefault="00ED78A6" w:rsidP="00165EDD">
            <w:pPr>
              <w:ind w:left="720"/>
              <w:rPr>
                <w:b/>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b/>
                <w:color w:val="006699"/>
                <w:sz w:val="22"/>
                <w:szCs w:val="22"/>
              </w:rPr>
            </w:pPr>
          </w:p>
          <w:p w:rsidR="00ED78A6" w:rsidRPr="00CE5BE9" w:rsidRDefault="00ED78A6" w:rsidP="00165EDD">
            <w:pPr>
              <w:rPr>
                <w:b/>
                <w:color w:val="006699"/>
                <w:sz w:val="22"/>
                <w:szCs w:val="22"/>
              </w:rPr>
            </w:pPr>
          </w:p>
          <w:p w:rsidR="00ED78A6" w:rsidRPr="00CE5BE9" w:rsidRDefault="00ED78A6" w:rsidP="00165EDD">
            <w:pPr>
              <w:rPr>
                <w:b/>
                <w:color w:val="006699"/>
                <w:sz w:val="22"/>
                <w:szCs w:val="22"/>
              </w:rPr>
            </w:pPr>
          </w:p>
          <w:p w:rsidR="00ED78A6" w:rsidRPr="00CE5BE9" w:rsidRDefault="00ED78A6" w:rsidP="00165EDD">
            <w:pPr>
              <w:rPr>
                <w:b/>
                <w:color w:val="006699"/>
                <w:sz w:val="22"/>
                <w:szCs w:val="22"/>
              </w:rPr>
            </w:pPr>
          </w:p>
          <w:p w:rsidR="00ED78A6" w:rsidRPr="00CE5BE9" w:rsidRDefault="00ED78A6" w:rsidP="00165EDD">
            <w:pPr>
              <w:rPr>
                <w:b/>
                <w:color w:val="006699"/>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sz w:val="22"/>
                <w:szCs w:val="22"/>
              </w:rPr>
            </w:pPr>
          </w:p>
          <w:p w:rsidR="00ED78A6" w:rsidRPr="00CE5BE9" w:rsidRDefault="00ED78A6" w:rsidP="00165EDD">
            <w:pPr>
              <w:rPr>
                <w:b/>
                <w:color w:val="006699"/>
                <w:sz w:val="22"/>
                <w:szCs w:val="22"/>
              </w:rPr>
            </w:pPr>
          </w:p>
          <w:p w:rsidR="00ED78A6" w:rsidRPr="00CE5BE9" w:rsidRDefault="00ED78A6" w:rsidP="00165EDD">
            <w:pPr>
              <w:rPr>
                <w:b/>
                <w:color w:val="006699"/>
                <w:sz w:val="22"/>
                <w:szCs w:val="22"/>
              </w:rPr>
            </w:pPr>
          </w:p>
          <w:p w:rsidR="00ED78A6" w:rsidRPr="00CE5BE9" w:rsidRDefault="00ED78A6" w:rsidP="00165EDD">
            <w:pPr>
              <w:rPr>
                <w:b/>
                <w:color w:val="006699"/>
                <w:sz w:val="22"/>
                <w:szCs w:val="22"/>
              </w:rPr>
            </w:pPr>
          </w:p>
          <w:p w:rsidR="00ED78A6" w:rsidRPr="00CE5BE9" w:rsidRDefault="00ED78A6" w:rsidP="00165EDD">
            <w:pPr>
              <w:rPr>
                <w:b/>
                <w:color w:val="006699"/>
                <w:sz w:val="22"/>
                <w:szCs w:val="22"/>
              </w:rPr>
            </w:pPr>
          </w:p>
          <w:p w:rsidR="00ED78A6" w:rsidRPr="00CE5BE9" w:rsidRDefault="00ED78A6" w:rsidP="00165EDD">
            <w:pPr>
              <w:rPr>
                <w:sz w:val="22"/>
                <w:szCs w:val="22"/>
              </w:rPr>
            </w:pPr>
          </w:p>
        </w:tc>
        <w:tc>
          <w:tcPr>
            <w:tcW w:w="9861" w:type="dxa"/>
          </w:tcPr>
          <w:p w:rsidR="00ED78A6" w:rsidRPr="00CE5BE9" w:rsidRDefault="00ED78A6" w:rsidP="00165EDD">
            <w:pPr>
              <w:rPr>
                <w:b/>
                <w:sz w:val="22"/>
                <w:szCs w:val="22"/>
                <w:u w:val="single"/>
              </w:rPr>
            </w:pPr>
            <w:r w:rsidRPr="00CE5BE9">
              <w:rPr>
                <w:b/>
                <w:sz w:val="22"/>
                <w:szCs w:val="22"/>
                <w:u w:val="single"/>
              </w:rPr>
              <w:lastRenderedPageBreak/>
              <w:t xml:space="preserve">MMC Consulting                                                            </w:t>
            </w:r>
            <w:r w:rsidRPr="00811DCF">
              <w:rPr>
                <w:b/>
                <w:sz w:val="22"/>
                <w:szCs w:val="22"/>
                <w:u w:val="single"/>
              </w:rPr>
              <w:t xml:space="preserve">                                  </w:t>
            </w:r>
            <w:r>
              <w:rPr>
                <w:b/>
                <w:sz w:val="22"/>
                <w:szCs w:val="22"/>
                <w:u w:val="single"/>
              </w:rPr>
              <w:t xml:space="preserve">             </w:t>
            </w:r>
            <w:r w:rsidRPr="00CE5BE9">
              <w:rPr>
                <w:b/>
                <w:sz w:val="22"/>
                <w:szCs w:val="22"/>
                <w:u w:val="single"/>
              </w:rPr>
              <w:t>August 1992 – Present</w:t>
            </w:r>
          </w:p>
          <w:p w:rsidR="00ED78A6" w:rsidRDefault="00ED78A6" w:rsidP="00165EDD">
            <w:pPr>
              <w:jc w:val="both"/>
              <w:rPr>
                <w:b/>
                <w:sz w:val="22"/>
                <w:szCs w:val="22"/>
              </w:rPr>
            </w:pPr>
            <w:r w:rsidRPr="00CE5BE9">
              <w:rPr>
                <w:b/>
                <w:sz w:val="22"/>
                <w:szCs w:val="22"/>
              </w:rPr>
              <w:t xml:space="preserve">IdM </w:t>
            </w:r>
            <w:r>
              <w:rPr>
                <w:b/>
                <w:sz w:val="22"/>
                <w:szCs w:val="22"/>
              </w:rPr>
              <w:t xml:space="preserve">Security </w:t>
            </w:r>
            <w:r w:rsidRPr="00CE5BE9">
              <w:rPr>
                <w:b/>
                <w:sz w:val="22"/>
                <w:szCs w:val="22"/>
              </w:rPr>
              <w:t>Consultant/Architect</w:t>
            </w:r>
          </w:p>
          <w:p w:rsidR="00ED78A6" w:rsidRDefault="00ED78A6" w:rsidP="00165EDD">
            <w:pPr>
              <w:jc w:val="both"/>
              <w:rPr>
                <w:b/>
                <w:sz w:val="22"/>
                <w:szCs w:val="22"/>
              </w:rPr>
            </w:pPr>
          </w:p>
          <w:p w:rsidR="00ED78A6" w:rsidRPr="00CE5BE9" w:rsidRDefault="00ED78A6" w:rsidP="00165EDD">
            <w:pPr>
              <w:jc w:val="center"/>
              <w:rPr>
                <w:b/>
                <w:sz w:val="22"/>
                <w:szCs w:val="22"/>
              </w:rPr>
            </w:pPr>
            <w:r>
              <w:rPr>
                <w:b/>
                <w:sz w:val="22"/>
                <w:szCs w:val="22"/>
              </w:rPr>
              <w:t>Harvard University Cambridge MA</w:t>
            </w:r>
            <w:r w:rsidRPr="00CE5BE9">
              <w:rPr>
                <w:b/>
                <w:sz w:val="22"/>
                <w:szCs w:val="22"/>
              </w:rPr>
              <w:t xml:space="preserve">                                </w:t>
            </w:r>
            <w:r>
              <w:rPr>
                <w:b/>
                <w:sz w:val="22"/>
                <w:szCs w:val="22"/>
              </w:rPr>
              <w:t xml:space="preserve">                                  </w:t>
            </w:r>
            <w:r w:rsidR="00B75C0C">
              <w:rPr>
                <w:b/>
                <w:sz w:val="22"/>
                <w:szCs w:val="22"/>
              </w:rPr>
              <w:t xml:space="preserve">                   4/2011-Present</w:t>
            </w:r>
            <w:bookmarkStart w:id="0" w:name="_GoBack"/>
            <w:bookmarkEnd w:id="0"/>
          </w:p>
          <w:p w:rsidR="00ED78A6" w:rsidRPr="00E3015F" w:rsidRDefault="00ED78A6" w:rsidP="00165EDD">
            <w:pPr>
              <w:jc w:val="center"/>
              <w:rPr>
                <w:sz w:val="22"/>
                <w:szCs w:val="22"/>
              </w:rPr>
            </w:pPr>
            <w:r w:rsidRPr="00CE5BE9">
              <w:rPr>
                <w:sz w:val="22"/>
                <w:szCs w:val="22"/>
              </w:rPr>
              <w:t>SSO and Identity Management technical lead fo</w:t>
            </w:r>
            <w:r>
              <w:rPr>
                <w:sz w:val="22"/>
                <w:szCs w:val="22"/>
              </w:rPr>
              <w:t xml:space="preserve">r Harvard’s Employee/Student/Faculty IDM </w:t>
            </w:r>
            <w:r w:rsidRPr="00CE5BE9">
              <w:rPr>
                <w:sz w:val="22"/>
                <w:szCs w:val="22"/>
              </w:rPr>
              <w:t>Environment.</w:t>
            </w:r>
          </w:p>
          <w:p w:rsidR="00ED78A6" w:rsidRDefault="00ED78A6" w:rsidP="00165EDD">
            <w:pPr>
              <w:jc w:val="both"/>
              <w:rPr>
                <w:b/>
                <w:sz w:val="22"/>
                <w:szCs w:val="22"/>
              </w:rPr>
            </w:pPr>
          </w:p>
          <w:p w:rsidR="00ED78A6" w:rsidRPr="00CE5BE9" w:rsidRDefault="00ED78A6" w:rsidP="00165EDD">
            <w:pPr>
              <w:jc w:val="both"/>
              <w:rPr>
                <w:b/>
                <w:sz w:val="22"/>
                <w:szCs w:val="22"/>
              </w:rPr>
            </w:pPr>
            <w:r>
              <w:rPr>
                <w:b/>
                <w:sz w:val="22"/>
                <w:szCs w:val="22"/>
              </w:rPr>
              <w:t>SAIC/Marathon Findlay OH/Houston TX</w:t>
            </w:r>
            <w:r w:rsidRPr="00CE5BE9">
              <w:rPr>
                <w:b/>
                <w:sz w:val="22"/>
                <w:szCs w:val="22"/>
              </w:rPr>
              <w:t xml:space="preserve">                           </w:t>
            </w:r>
            <w:r>
              <w:rPr>
                <w:b/>
                <w:sz w:val="22"/>
                <w:szCs w:val="22"/>
              </w:rPr>
              <w:t xml:space="preserve">                                                   4/2011-8/2012</w:t>
            </w:r>
            <w:r w:rsidRPr="00CE5BE9">
              <w:rPr>
                <w:b/>
                <w:sz w:val="22"/>
                <w:szCs w:val="22"/>
              </w:rPr>
              <w:t xml:space="preserve">                     </w:t>
            </w:r>
          </w:p>
          <w:p w:rsidR="00ED78A6" w:rsidRPr="00CE5BE9" w:rsidRDefault="00ED78A6" w:rsidP="00165EDD">
            <w:pPr>
              <w:rPr>
                <w:sz w:val="22"/>
                <w:szCs w:val="22"/>
              </w:rPr>
            </w:pPr>
            <w:r w:rsidRPr="00CE5BE9">
              <w:rPr>
                <w:sz w:val="22"/>
                <w:szCs w:val="22"/>
              </w:rPr>
              <w:t>SSO and Identity Mana</w:t>
            </w:r>
            <w:r>
              <w:rPr>
                <w:sz w:val="22"/>
                <w:szCs w:val="22"/>
              </w:rPr>
              <w:t>gement technical lead for Marathon’s User Provisioning</w:t>
            </w:r>
            <w:r w:rsidRPr="00CE5BE9">
              <w:rPr>
                <w:sz w:val="22"/>
                <w:szCs w:val="22"/>
              </w:rPr>
              <w:t xml:space="preserve"> </w:t>
            </w:r>
            <w:r>
              <w:rPr>
                <w:sz w:val="22"/>
                <w:szCs w:val="22"/>
              </w:rPr>
              <w:t xml:space="preserve">IDM </w:t>
            </w:r>
            <w:r w:rsidRPr="00CE5BE9">
              <w:rPr>
                <w:sz w:val="22"/>
                <w:szCs w:val="22"/>
              </w:rPr>
              <w:t xml:space="preserve">Environment. </w:t>
            </w:r>
          </w:p>
          <w:p w:rsidR="00ED78A6" w:rsidRDefault="00ED78A6" w:rsidP="00165EDD">
            <w:pPr>
              <w:rPr>
                <w:b/>
                <w:sz w:val="22"/>
                <w:szCs w:val="22"/>
              </w:rPr>
            </w:pPr>
          </w:p>
          <w:p w:rsidR="00ED78A6" w:rsidRPr="00CE5BE9" w:rsidRDefault="00ED78A6" w:rsidP="00165EDD">
            <w:pPr>
              <w:jc w:val="both"/>
              <w:rPr>
                <w:b/>
                <w:sz w:val="22"/>
                <w:szCs w:val="22"/>
              </w:rPr>
            </w:pPr>
            <w:r w:rsidRPr="00CE5BE9">
              <w:rPr>
                <w:b/>
                <w:sz w:val="22"/>
                <w:szCs w:val="22"/>
              </w:rPr>
              <w:t>Delo</w:t>
            </w:r>
            <w:r>
              <w:rPr>
                <w:b/>
                <w:sz w:val="22"/>
                <w:szCs w:val="22"/>
              </w:rPr>
              <w:t>itte/Amtrak Washington DC</w:t>
            </w:r>
            <w:r w:rsidRPr="00CE5BE9">
              <w:rPr>
                <w:b/>
                <w:sz w:val="22"/>
                <w:szCs w:val="22"/>
              </w:rPr>
              <w:t xml:space="preserve">                                </w:t>
            </w:r>
            <w:r>
              <w:rPr>
                <w:b/>
                <w:sz w:val="22"/>
                <w:szCs w:val="22"/>
              </w:rPr>
              <w:t xml:space="preserve">                                                     4/2010-3/2011</w:t>
            </w:r>
            <w:r w:rsidRPr="00CE5BE9">
              <w:rPr>
                <w:b/>
                <w:sz w:val="22"/>
                <w:szCs w:val="22"/>
              </w:rPr>
              <w:t xml:space="preserve">                     </w:t>
            </w:r>
          </w:p>
          <w:p w:rsidR="00ED78A6" w:rsidRDefault="00ED78A6" w:rsidP="00165EDD">
            <w:pPr>
              <w:rPr>
                <w:sz w:val="22"/>
                <w:szCs w:val="22"/>
              </w:rPr>
            </w:pPr>
            <w:r w:rsidRPr="00CE5BE9">
              <w:rPr>
                <w:sz w:val="22"/>
                <w:szCs w:val="22"/>
              </w:rPr>
              <w:t xml:space="preserve">SSO and Identity Management technical lead for Amtrak’s Inter/Intranet Portal </w:t>
            </w:r>
            <w:r>
              <w:rPr>
                <w:sz w:val="22"/>
                <w:szCs w:val="22"/>
              </w:rPr>
              <w:t xml:space="preserve">IDM </w:t>
            </w:r>
            <w:r w:rsidRPr="00CE5BE9">
              <w:rPr>
                <w:sz w:val="22"/>
                <w:szCs w:val="22"/>
              </w:rPr>
              <w:t xml:space="preserve">Environment. </w:t>
            </w:r>
          </w:p>
          <w:p w:rsidR="00ED78A6" w:rsidRDefault="00ED78A6" w:rsidP="00165EDD">
            <w:pPr>
              <w:rPr>
                <w:sz w:val="22"/>
                <w:szCs w:val="22"/>
              </w:rPr>
            </w:pPr>
          </w:p>
          <w:p w:rsidR="00ED78A6" w:rsidRPr="006A1BCD" w:rsidRDefault="00ED78A6" w:rsidP="00165EDD">
            <w:pPr>
              <w:rPr>
                <w:b/>
                <w:sz w:val="22"/>
                <w:szCs w:val="22"/>
              </w:rPr>
            </w:pPr>
            <w:r w:rsidRPr="00CE5BE9">
              <w:rPr>
                <w:b/>
                <w:sz w:val="22"/>
                <w:szCs w:val="22"/>
              </w:rPr>
              <w:t xml:space="preserve">Accomplishments: </w:t>
            </w:r>
          </w:p>
          <w:p w:rsidR="00ED78A6" w:rsidRPr="009322D2" w:rsidRDefault="00ED78A6" w:rsidP="00ED78A6">
            <w:pPr>
              <w:numPr>
                <w:ilvl w:val="0"/>
                <w:numId w:val="44"/>
              </w:numPr>
              <w:rPr>
                <w:sz w:val="22"/>
                <w:szCs w:val="22"/>
              </w:rPr>
            </w:pPr>
            <w:r w:rsidRPr="00CE5BE9">
              <w:rPr>
                <w:sz w:val="22"/>
                <w:szCs w:val="22"/>
              </w:rPr>
              <w:t>Designed and implemented</w:t>
            </w:r>
            <w:r>
              <w:rPr>
                <w:sz w:val="22"/>
                <w:szCs w:val="22"/>
              </w:rPr>
              <w:t xml:space="preserve"> access request forms/workflows,</w:t>
            </w:r>
            <w:r w:rsidRPr="00CE5BE9">
              <w:rPr>
                <w:sz w:val="22"/>
                <w:szCs w:val="22"/>
              </w:rPr>
              <w:t xml:space="preserve"> </w:t>
            </w:r>
            <w:r>
              <w:rPr>
                <w:sz w:val="22"/>
                <w:szCs w:val="22"/>
              </w:rPr>
              <w:t>requirements and use cases.</w:t>
            </w:r>
          </w:p>
          <w:p w:rsidR="00ED78A6" w:rsidRDefault="00ED78A6" w:rsidP="00ED78A6">
            <w:pPr>
              <w:numPr>
                <w:ilvl w:val="0"/>
                <w:numId w:val="44"/>
              </w:numPr>
              <w:rPr>
                <w:sz w:val="22"/>
                <w:szCs w:val="22"/>
              </w:rPr>
            </w:pPr>
            <w:r w:rsidRPr="00CE5BE9">
              <w:rPr>
                <w:sz w:val="22"/>
                <w:szCs w:val="22"/>
              </w:rPr>
              <w:t xml:space="preserve">Determining Federation, Access Management and </w:t>
            </w:r>
            <w:r>
              <w:rPr>
                <w:sz w:val="22"/>
                <w:szCs w:val="22"/>
              </w:rPr>
              <w:t xml:space="preserve">user </w:t>
            </w:r>
            <w:r w:rsidRPr="00CE5BE9">
              <w:rPr>
                <w:sz w:val="22"/>
                <w:szCs w:val="22"/>
              </w:rPr>
              <w:t>provisioning strategies.</w:t>
            </w:r>
          </w:p>
          <w:p w:rsidR="00ED78A6" w:rsidRDefault="00ED78A6" w:rsidP="00ED78A6">
            <w:pPr>
              <w:numPr>
                <w:ilvl w:val="0"/>
                <w:numId w:val="44"/>
              </w:numPr>
              <w:rPr>
                <w:sz w:val="22"/>
                <w:szCs w:val="22"/>
              </w:rPr>
            </w:pPr>
            <w:r>
              <w:rPr>
                <w:sz w:val="22"/>
                <w:szCs w:val="22"/>
              </w:rPr>
              <w:t xml:space="preserve">Created custom </w:t>
            </w:r>
            <w:r w:rsidRPr="00CE5BE9">
              <w:rPr>
                <w:sz w:val="22"/>
                <w:szCs w:val="22"/>
              </w:rPr>
              <w:t>Forms/work</w:t>
            </w:r>
            <w:r>
              <w:rPr>
                <w:sz w:val="22"/>
                <w:szCs w:val="22"/>
              </w:rPr>
              <w:t xml:space="preserve">flows involving SAP, Microsoft SQL Server, </w:t>
            </w:r>
            <w:r w:rsidRPr="00CE5BE9">
              <w:rPr>
                <w:sz w:val="22"/>
                <w:szCs w:val="22"/>
              </w:rPr>
              <w:t>LDAP, Active Dire</w:t>
            </w:r>
            <w:r>
              <w:rPr>
                <w:sz w:val="22"/>
                <w:szCs w:val="22"/>
              </w:rPr>
              <w:t xml:space="preserve">ctory, </w:t>
            </w:r>
            <w:proofErr w:type="gramStart"/>
            <w:r>
              <w:rPr>
                <w:sz w:val="22"/>
                <w:szCs w:val="22"/>
              </w:rPr>
              <w:t>JDBC</w:t>
            </w:r>
            <w:proofErr w:type="gramEnd"/>
            <w:r>
              <w:rPr>
                <w:sz w:val="22"/>
                <w:szCs w:val="22"/>
              </w:rPr>
              <w:t xml:space="preserve"> Lotus, Database tables, Remedy and scripted resource adapters.</w:t>
            </w:r>
          </w:p>
          <w:p w:rsidR="00ED78A6" w:rsidRDefault="00ED78A6" w:rsidP="00ED78A6">
            <w:pPr>
              <w:numPr>
                <w:ilvl w:val="0"/>
                <w:numId w:val="44"/>
              </w:numPr>
              <w:rPr>
                <w:sz w:val="22"/>
                <w:szCs w:val="22"/>
              </w:rPr>
            </w:pPr>
            <w:r>
              <w:rPr>
                <w:sz w:val="22"/>
                <w:szCs w:val="22"/>
              </w:rPr>
              <w:t>Developed and deployed custom connectors for Google and Postini applications and email</w:t>
            </w:r>
          </w:p>
          <w:p w:rsidR="00ED78A6" w:rsidRDefault="00ED78A6" w:rsidP="00165EDD">
            <w:pPr>
              <w:rPr>
                <w:sz w:val="22"/>
                <w:szCs w:val="22"/>
              </w:rPr>
            </w:pPr>
            <w:r w:rsidRPr="00CE5BE9">
              <w:rPr>
                <w:b/>
                <w:sz w:val="22"/>
                <w:szCs w:val="22"/>
              </w:rPr>
              <w:t xml:space="preserve">Environment: </w:t>
            </w:r>
            <w:r w:rsidRPr="00CE5BE9">
              <w:rPr>
                <w:sz w:val="22"/>
                <w:szCs w:val="22"/>
              </w:rPr>
              <w:t>Utilizing OpenSSO, and Oracle Identity Management suite to provide Federation and Access Management strategies for vendors, employees and customers. WebSphere application and portal servers, Oracle Access and Identity Manager, Sun J2EE Directory Servers, JAVA/J2EE, XPRESS, Kerberos</w:t>
            </w:r>
            <w:r>
              <w:rPr>
                <w:sz w:val="22"/>
                <w:szCs w:val="22"/>
              </w:rPr>
              <w:t>. Technical lead on the upgrade and feature enhancement of existing IDM implementation. SME for the Business and User communities in determining next steps and future direction of their IDM</w:t>
            </w:r>
          </w:p>
          <w:p w:rsidR="00ED78A6" w:rsidRPr="00CE5BE9" w:rsidRDefault="00ED78A6" w:rsidP="00165EDD">
            <w:pPr>
              <w:rPr>
                <w:b/>
                <w:sz w:val="22"/>
                <w:szCs w:val="22"/>
              </w:rPr>
            </w:pPr>
          </w:p>
          <w:p w:rsidR="00ED78A6" w:rsidRPr="00CE5BE9" w:rsidRDefault="00ED78A6" w:rsidP="00165EDD">
            <w:pPr>
              <w:jc w:val="both"/>
              <w:rPr>
                <w:b/>
                <w:sz w:val="22"/>
                <w:szCs w:val="22"/>
                <w:u w:val="single"/>
              </w:rPr>
            </w:pPr>
          </w:p>
          <w:p w:rsidR="00ED78A6" w:rsidRPr="00CE5BE9" w:rsidRDefault="00ED78A6" w:rsidP="00165EDD">
            <w:pPr>
              <w:jc w:val="both"/>
              <w:rPr>
                <w:b/>
                <w:sz w:val="22"/>
                <w:szCs w:val="22"/>
              </w:rPr>
            </w:pPr>
            <w:r w:rsidRPr="00CE5BE9">
              <w:rPr>
                <w:b/>
                <w:sz w:val="22"/>
                <w:szCs w:val="22"/>
              </w:rPr>
              <w:t>Mayo Clinic Rocheste</w:t>
            </w:r>
            <w:r>
              <w:rPr>
                <w:b/>
                <w:sz w:val="22"/>
                <w:szCs w:val="22"/>
              </w:rPr>
              <w:t>r, MN</w:t>
            </w:r>
            <w:r w:rsidRPr="00CE5BE9">
              <w:rPr>
                <w:b/>
                <w:sz w:val="22"/>
                <w:szCs w:val="22"/>
              </w:rPr>
              <w:t xml:space="preserve">                                 </w:t>
            </w:r>
            <w:r>
              <w:rPr>
                <w:b/>
                <w:sz w:val="22"/>
                <w:szCs w:val="22"/>
              </w:rPr>
              <w:t xml:space="preserve">                                                                 </w:t>
            </w:r>
            <w:r w:rsidRPr="00CE5BE9">
              <w:rPr>
                <w:b/>
                <w:sz w:val="22"/>
                <w:szCs w:val="22"/>
              </w:rPr>
              <w:t xml:space="preserve">7/2009-4/2010                     </w:t>
            </w:r>
          </w:p>
          <w:p w:rsidR="00ED78A6" w:rsidRPr="00CE5BE9" w:rsidRDefault="00ED78A6" w:rsidP="00165EDD">
            <w:pPr>
              <w:rPr>
                <w:sz w:val="22"/>
                <w:szCs w:val="22"/>
              </w:rPr>
            </w:pPr>
            <w:r w:rsidRPr="00CE5BE9">
              <w:rPr>
                <w:sz w:val="22"/>
                <w:szCs w:val="22"/>
              </w:rPr>
              <w:t xml:space="preserve">SSO and Identity Management technical lead for Mayo’s Patient Portal. </w:t>
            </w:r>
          </w:p>
          <w:p w:rsidR="00ED78A6" w:rsidRPr="00CE5BE9" w:rsidRDefault="00ED78A6" w:rsidP="00165EDD">
            <w:pPr>
              <w:rPr>
                <w:b/>
                <w:sz w:val="22"/>
                <w:szCs w:val="22"/>
                <w:u w:val="single"/>
              </w:rPr>
            </w:pPr>
            <w:r w:rsidRPr="00CE5BE9">
              <w:rPr>
                <w:b/>
                <w:sz w:val="22"/>
                <w:szCs w:val="22"/>
                <w:u w:val="single"/>
              </w:rPr>
              <w:t xml:space="preserve">Accomplishments: </w:t>
            </w:r>
          </w:p>
          <w:p w:rsidR="00ED78A6" w:rsidRPr="00CE5BE9" w:rsidRDefault="00ED78A6" w:rsidP="00ED78A6">
            <w:pPr>
              <w:numPr>
                <w:ilvl w:val="0"/>
                <w:numId w:val="44"/>
              </w:numPr>
              <w:rPr>
                <w:sz w:val="22"/>
                <w:szCs w:val="22"/>
              </w:rPr>
            </w:pPr>
            <w:r w:rsidRPr="00CE5BE9">
              <w:rPr>
                <w:sz w:val="22"/>
                <w:szCs w:val="22"/>
              </w:rPr>
              <w:t xml:space="preserve">Developing requirements and use cases, and user provisioning strategies. </w:t>
            </w:r>
          </w:p>
          <w:p w:rsidR="00ED78A6" w:rsidRPr="00CE5BE9" w:rsidRDefault="00ED78A6" w:rsidP="00ED78A6">
            <w:pPr>
              <w:numPr>
                <w:ilvl w:val="0"/>
                <w:numId w:val="44"/>
              </w:numPr>
              <w:rPr>
                <w:sz w:val="22"/>
                <w:szCs w:val="22"/>
              </w:rPr>
            </w:pPr>
            <w:r w:rsidRPr="00CE5BE9">
              <w:rPr>
                <w:sz w:val="22"/>
                <w:szCs w:val="22"/>
              </w:rPr>
              <w:t xml:space="preserve">Designed and implemented access request forms/workflows. </w:t>
            </w:r>
          </w:p>
          <w:p w:rsidR="00ED78A6" w:rsidRPr="00CE5BE9" w:rsidRDefault="00ED78A6" w:rsidP="00ED78A6">
            <w:pPr>
              <w:numPr>
                <w:ilvl w:val="0"/>
                <w:numId w:val="44"/>
              </w:numPr>
              <w:rPr>
                <w:sz w:val="22"/>
                <w:szCs w:val="22"/>
              </w:rPr>
            </w:pPr>
            <w:r w:rsidRPr="00CE5BE9">
              <w:rPr>
                <w:sz w:val="22"/>
                <w:szCs w:val="22"/>
              </w:rPr>
              <w:t>Determining Federation, Access Management and provisioning strategies.</w:t>
            </w:r>
          </w:p>
          <w:p w:rsidR="00ED78A6" w:rsidRPr="00CE5BE9" w:rsidRDefault="00ED78A6" w:rsidP="00165EDD">
            <w:pPr>
              <w:rPr>
                <w:b/>
                <w:sz w:val="22"/>
                <w:szCs w:val="22"/>
              </w:rPr>
            </w:pPr>
            <w:r w:rsidRPr="00CE5BE9">
              <w:rPr>
                <w:b/>
                <w:sz w:val="22"/>
                <w:szCs w:val="22"/>
              </w:rPr>
              <w:t xml:space="preserve">Environment: </w:t>
            </w:r>
            <w:r w:rsidRPr="00CE5BE9">
              <w:rPr>
                <w:sz w:val="22"/>
                <w:szCs w:val="22"/>
              </w:rPr>
              <w:t>Utilizing OpenSSO, and SUN Identity Management suite to provide Federation and Access Management strategies for patients, employees and healthcare providers. WebSphere application and portal servers, Tivoli Web Seal and Access Manager, Oracle Access and Identity Manager, Novell eDirectory, JAVA/J2EE, XPRESS, Spring, Hibernate,.NET, Perl, C/C++, Axis, Kerberos</w:t>
            </w:r>
            <w:r>
              <w:rPr>
                <w:sz w:val="22"/>
                <w:szCs w:val="22"/>
              </w:rPr>
              <w:t>, Remedy</w:t>
            </w:r>
          </w:p>
          <w:p w:rsidR="00ED78A6" w:rsidRPr="00CE5BE9" w:rsidRDefault="00ED78A6" w:rsidP="00165EDD">
            <w:pPr>
              <w:jc w:val="both"/>
              <w:rPr>
                <w:b/>
                <w:sz w:val="22"/>
                <w:szCs w:val="22"/>
              </w:rPr>
            </w:pPr>
          </w:p>
          <w:p w:rsidR="00ED78A6" w:rsidRPr="00CE5BE9" w:rsidRDefault="00ED78A6" w:rsidP="00165EDD">
            <w:pPr>
              <w:jc w:val="both"/>
              <w:rPr>
                <w:b/>
                <w:sz w:val="22"/>
                <w:szCs w:val="22"/>
              </w:rPr>
            </w:pPr>
            <w:r w:rsidRPr="00CE5BE9">
              <w:rPr>
                <w:b/>
                <w:sz w:val="22"/>
                <w:szCs w:val="22"/>
              </w:rPr>
              <w:t xml:space="preserve">SUN/TransCanada Pipeline, Calgary AB                                  </w:t>
            </w:r>
            <w:r>
              <w:rPr>
                <w:b/>
                <w:sz w:val="22"/>
                <w:szCs w:val="22"/>
              </w:rPr>
              <w:t xml:space="preserve">                                             </w:t>
            </w:r>
            <w:r w:rsidRPr="00CE5BE9">
              <w:rPr>
                <w:b/>
                <w:sz w:val="22"/>
                <w:szCs w:val="22"/>
              </w:rPr>
              <w:t xml:space="preserve">5/2008-6/2009                     </w:t>
            </w:r>
          </w:p>
          <w:p w:rsidR="00ED78A6" w:rsidRPr="00CE5BE9" w:rsidRDefault="00ED78A6" w:rsidP="00165EDD">
            <w:pPr>
              <w:rPr>
                <w:b/>
                <w:sz w:val="22"/>
                <w:szCs w:val="22"/>
              </w:rPr>
            </w:pPr>
            <w:r w:rsidRPr="00CE5BE9">
              <w:rPr>
                <w:b/>
                <w:sz w:val="22"/>
                <w:szCs w:val="22"/>
              </w:rPr>
              <w:t>Technical lead for TransCana</w:t>
            </w:r>
            <w:r w:rsidRPr="00D90A14">
              <w:rPr>
                <w:b/>
                <w:sz w:val="22"/>
                <w:szCs w:val="22"/>
              </w:rPr>
              <w:t>da’s User Provisioning project</w:t>
            </w:r>
          </w:p>
          <w:p w:rsidR="00ED78A6" w:rsidRPr="00CE5BE9" w:rsidRDefault="00ED78A6" w:rsidP="00165EDD">
            <w:pPr>
              <w:rPr>
                <w:b/>
                <w:sz w:val="22"/>
                <w:szCs w:val="22"/>
              </w:rPr>
            </w:pPr>
            <w:r w:rsidRPr="00CE5BE9">
              <w:rPr>
                <w:b/>
                <w:sz w:val="22"/>
                <w:szCs w:val="22"/>
              </w:rPr>
              <w:t xml:space="preserve">Accomplishments: </w:t>
            </w:r>
          </w:p>
          <w:p w:rsidR="00ED78A6" w:rsidRPr="00CE5BE9" w:rsidRDefault="00ED78A6" w:rsidP="00ED78A6">
            <w:pPr>
              <w:numPr>
                <w:ilvl w:val="0"/>
                <w:numId w:val="39"/>
              </w:numPr>
              <w:rPr>
                <w:sz w:val="22"/>
                <w:szCs w:val="22"/>
              </w:rPr>
            </w:pPr>
            <w:r w:rsidRPr="00CE5BE9">
              <w:rPr>
                <w:sz w:val="22"/>
                <w:szCs w:val="22"/>
              </w:rPr>
              <w:t xml:space="preserve">Developing requirements and use cases, and user provisioning strategies. </w:t>
            </w:r>
          </w:p>
          <w:p w:rsidR="00ED78A6" w:rsidRPr="00CE5BE9" w:rsidRDefault="00ED78A6" w:rsidP="00ED78A6">
            <w:pPr>
              <w:numPr>
                <w:ilvl w:val="0"/>
                <w:numId w:val="39"/>
              </w:numPr>
              <w:rPr>
                <w:sz w:val="22"/>
                <w:szCs w:val="22"/>
              </w:rPr>
            </w:pPr>
            <w:r w:rsidRPr="00CE5BE9">
              <w:rPr>
                <w:sz w:val="22"/>
                <w:szCs w:val="22"/>
              </w:rPr>
              <w:t xml:space="preserve">Designed and implemented access request forms/workflows. </w:t>
            </w:r>
          </w:p>
          <w:p w:rsidR="00ED78A6" w:rsidRPr="00CE5BE9" w:rsidRDefault="00ED78A6" w:rsidP="00ED78A6">
            <w:pPr>
              <w:numPr>
                <w:ilvl w:val="0"/>
                <w:numId w:val="39"/>
              </w:numPr>
              <w:rPr>
                <w:sz w:val="22"/>
                <w:szCs w:val="22"/>
              </w:rPr>
            </w:pPr>
            <w:r w:rsidRPr="00CE5BE9">
              <w:rPr>
                <w:sz w:val="22"/>
                <w:szCs w:val="22"/>
              </w:rPr>
              <w:t>Determining Access Management and provisioning strategies.</w:t>
            </w:r>
          </w:p>
          <w:p w:rsidR="00ED78A6" w:rsidRDefault="00ED78A6" w:rsidP="00ED78A6">
            <w:pPr>
              <w:numPr>
                <w:ilvl w:val="0"/>
                <w:numId w:val="39"/>
              </w:numPr>
              <w:rPr>
                <w:sz w:val="22"/>
                <w:szCs w:val="22"/>
              </w:rPr>
            </w:pPr>
            <w:r w:rsidRPr="00CE5BE9">
              <w:rPr>
                <w:sz w:val="22"/>
                <w:szCs w:val="22"/>
              </w:rPr>
              <w:t>Instruct Client staff on IDM best practices</w:t>
            </w:r>
          </w:p>
          <w:p w:rsidR="00ED78A6" w:rsidRPr="00CE5BE9" w:rsidRDefault="00ED78A6" w:rsidP="00ED78A6">
            <w:pPr>
              <w:numPr>
                <w:ilvl w:val="0"/>
                <w:numId w:val="39"/>
              </w:numPr>
              <w:rPr>
                <w:sz w:val="22"/>
                <w:szCs w:val="22"/>
              </w:rPr>
            </w:pPr>
            <w:r>
              <w:rPr>
                <w:sz w:val="22"/>
                <w:szCs w:val="22"/>
              </w:rPr>
              <w:t xml:space="preserve">Created custom </w:t>
            </w:r>
            <w:r w:rsidRPr="00CE5BE9">
              <w:rPr>
                <w:sz w:val="22"/>
                <w:szCs w:val="22"/>
              </w:rPr>
              <w:t>Forms/work</w:t>
            </w:r>
            <w:r>
              <w:rPr>
                <w:sz w:val="22"/>
                <w:szCs w:val="22"/>
              </w:rPr>
              <w:t>flows involving SAP</w:t>
            </w:r>
            <w:r w:rsidRPr="00CE5BE9">
              <w:rPr>
                <w:sz w:val="22"/>
                <w:szCs w:val="22"/>
              </w:rPr>
              <w:t xml:space="preserve">, Oracle, Microsoft SQL Server, Sybase, LDAP, Active Directory, CA </w:t>
            </w:r>
            <w:r>
              <w:rPr>
                <w:sz w:val="22"/>
                <w:szCs w:val="22"/>
              </w:rPr>
              <w:t>Siteminder, and Remedy resource adapters</w:t>
            </w:r>
          </w:p>
          <w:p w:rsidR="00ED78A6" w:rsidRPr="00CE5BE9" w:rsidRDefault="00ED78A6" w:rsidP="00165EDD">
            <w:pPr>
              <w:rPr>
                <w:b/>
                <w:sz w:val="22"/>
                <w:szCs w:val="22"/>
              </w:rPr>
            </w:pPr>
            <w:r w:rsidRPr="00CE5BE9">
              <w:rPr>
                <w:b/>
                <w:sz w:val="22"/>
                <w:szCs w:val="22"/>
              </w:rPr>
              <w:t xml:space="preserve">Environment: </w:t>
            </w:r>
            <w:r w:rsidRPr="00CE5BE9">
              <w:rPr>
                <w:sz w:val="22"/>
                <w:szCs w:val="22"/>
              </w:rPr>
              <w:t>Sun’s Identity Management products (Sun Identity Manager and Sun Access Manager). Forms/workflows created involving SAP (R3), Oracle, Microsoft SQL Server, Sybase, LDAP, Active Directory, CA Siteminder, and Remedy resources. JAVA/J2EE, XPRESS, Spring, Hibernate,.NET, Perl, C/C++, Axis, Kerberos</w:t>
            </w:r>
          </w:p>
          <w:p w:rsidR="00ED78A6" w:rsidRPr="00CE5BE9" w:rsidRDefault="00ED78A6" w:rsidP="00165EDD">
            <w:pPr>
              <w:jc w:val="both"/>
              <w:rPr>
                <w:b/>
                <w:sz w:val="22"/>
                <w:szCs w:val="22"/>
                <w:u w:val="single"/>
              </w:rPr>
            </w:pPr>
          </w:p>
          <w:p w:rsidR="00ED78A6" w:rsidRPr="00CE5BE9" w:rsidRDefault="00ED78A6" w:rsidP="00165EDD">
            <w:pPr>
              <w:jc w:val="both"/>
              <w:rPr>
                <w:sz w:val="22"/>
                <w:szCs w:val="22"/>
              </w:rPr>
            </w:pPr>
            <w:r w:rsidRPr="00CE5BE9">
              <w:rPr>
                <w:b/>
                <w:sz w:val="22"/>
                <w:szCs w:val="22"/>
              </w:rPr>
              <w:t xml:space="preserve">SUN/Marathon Oil, Houston, TX                                                </w:t>
            </w:r>
            <w:r>
              <w:rPr>
                <w:b/>
                <w:sz w:val="22"/>
                <w:szCs w:val="22"/>
              </w:rPr>
              <w:t xml:space="preserve">                                      </w:t>
            </w:r>
            <w:r w:rsidRPr="00CE5BE9">
              <w:rPr>
                <w:b/>
                <w:sz w:val="22"/>
                <w:szCs w:val="22"/>
              </w:rPr>
              <w:t xml:space="preserve">5/2007- 3/2008           </w:t>
            </w:r>
            <w:r w:rsidRPr="00CE5BE9">
              <w:rPr>
                <w:sz w:val="22"/>
                <w:szCs w:val="22"/>
              </w:rPr>
              <w:t xml:space="preserve">                </w:t>
            </w:r>
          </w:p>
          <w:p w:rsidR="00ED78A6" w:rsidRPr="00CE5BE9" w:rsidRDefault="00ED78A6" w:rsidP="00165EDD">
            <w:pPr>
              <w:rPr>
                <w:b/>
                <w:sz w:val="22"/>
                <w:szCs w:val="22"/>
              </w:rPr>
            </w:pPr>
            <w:r>
              <w:rPr>
                <w:b/>
                <w:sz w:val="22"/>
                <w:szCs w:val="22"/>
              </w:rPr>
              <w:t>Project</w:t>
            </w:r>
            <w:r w:rsidRPr="00CE5BE9">
              <w:rPr>
                <w:b/>
                <w:sz w:val="22"/>
                <w:szCs w:val="22"/>
              </w:rPr>
              <w:t xml:space="preserve"> lead for Marath</w:t>
            </w:r>
            <w:r>
              <w:rPr>
                <w:b/>
                <w:sz w:val="22"/>
                <w:szCs w:val="22"/>
              </w:rPr>
              <w:t xml:space="preserve">on’s User Provisioning initiative </w:t>
            </w:r>
          </w:p>
          <w:p w:rsidR="00ED78A6" w:rsidRPr="00CE5BE9" w:rsidRDefault="00ED78A6" w:rsidP="00165EDD">
            <w:pPr>
              <w:rPr>
                <w:b/>
                <w:sz w:val="22"/>
                <w:szCs w:val="22"/>
              </w:rPr>
            </w:pPr>
            <w:r w:rsidRPr="00CE5BE9">
              <w:rPr>
                <w:b/>
                <w:sz w:val="22"/>
                <w:szCs w:val="22"/>
              </w:rPr>
              <w:t xml:space="preserve">Accomplishments: </w:t>
            </w:r>
          </w:p>
          <w:p w:rsidR="00ED78A6" w:rsidRPr="00CE5BE9" w:rsidRDefault="00ED78A6" w:rsidP="00ED78A6">
            <w:pPr>
              <w:numPr>
                <w:ilvl w:val="0"/>
                <w:numId w:val="39"/>
              </w:numPr>
              <w:rPr>
                <w:sz w:val="22"/>
                <w:szCs w:val="22"/>
              </w:rPr>
            </w:pPr>
            <w:r w:rsidRPr="00CE5BE9">
              <w:rPr>
                <w:sz w:val="22"/>
                <w:szCs w:val="22"/>
              </w:rPr>
              <w:t xml:space="preserve">Developing requirements and use cases, and user provisioning strategies. </w:t>
            </w:r>
          </w:p>
          <w:p w:rsidR="00ED78A6" w:rsidRPr="00CE5BE9" w:rsidRDefault="00ED78A6" w:rsidP="00ED78A6">
            <w:pPr>
              <w:numPr>
                <w:ilvl w:val="0"/>
                <w:numId w:val="39"/>
              </w:numPr>
              <w:rPr>
                <w:sz w:val="22"/>
                <w:szCs w:val="22"/>
              </w:rPr>
            </w:pPr>
            <w:r w:rsidRPr="00CE5BE9">
              <w:rPr>
                <w:sz w:val="22"/>
                <w:szCs w:val="22"/>
              </w:rPr>
              <w:t xml:space="preserve">Designed and implemented access request forms/workflows. </w:t>
            </w:r>
          </w:p>
          <w:p w:rsidR="00ED78A6" w:rsidRDefault="00ED78A6" w:rsidP="00ED78A6">
            <w:pPr>
              <w:numPr>
                <w:ilvl w:val="0"/>
                <w:numId w:val="39"/>
              </w:numPr>
              <w:rPr>
                <w:sz w:val="22"/>
                <w:szCs w:val="22"/>
              </w:rPr>
            </w:pPr>
            <w:r w:rsidRPr="00CE5BE9">
              <w:rPr>
                <w:sz w:val="22"/>
                <w:szCs w:val="22"/>
              </w:rPr>
              <w:t>Determining Access Management and provisioning strategies.</w:t>
            </w:r>
          </w:p>
          <w:p w:rsidR="00ED78A6" w:rsidRPr="00CE5BE9" w:rsidRDefault="00ED78A6" w:rsidP="00ED78A6">
            <w:pPr>
              <w:numPr>
                <w:ilvl w:val="0"/>
                <w:numId w:val="39"/>
              </w:numPr>
              <w:rPr>
                <w:sz w:val="22"/>
                <w:szCs w:val="22"/>
              </w:rPr>
            </w:pPr>
            <w:r>
              <w:rPr>
                <w:sz w:val="22"/>
                <w:szCs w:val="22"/>
              </w:rPr>
              <w:t xml:space="preserve">Created custom </w:t>
            </w:r>
            <w:r w:rsidRPr="00CE5BE9">
              <w:rPr>
                <w:sz w:val="22"/>
                <w:szCs w:val="22"/>
              </w:rPr>
              <w:t>Forms/workflow</w:t>
            </w:r>
            <w:r>
              <w:rPr>
                <w:sz w:val="22"/>
                <w:szCs w:val="22"/>
              </w:rPr>
              <w:t>s involving SAP</w:t>
            </w:r>
            <w:r w:rsidRPr="00CE5BE9">
              <w:rPr>
                <w:sz w:val="22"/>
                <w:szCs w:val="22"/>
              </w:rPr>
              <w:t>, Oracle, Microsoft SQL Server, Top Secret, LDAP, Active</w:t>
            </w:r>
            <w:r>
              <w:rPr>
                <w:sz w:val="22"/>
                <w:szCs w:val="22"/>
              </w:rPr>
              <w:t xml:space="preserve"> Directory, and Remedy resource adapters and connectors.</w:t>
            </w:r>
          </w:p>
          <w:p w:rsidR="00ED78A6" w:rsidRPr="00CE5BE9" w:rsidRDefault="00ED78A6" w:rsidP="00165EDD">
            <w:pPr>
              <w:rPr>
                <w:b/>
                <w:sz w:val="22"/>
                <w:szCs w:val="22"/>
              </w:rPr>
            </w:pPr>
            <w:r w:rsidRPr="00CE5BE9">
              <w:rPr>
                <w:b/>
                <w:sz w:val="22"/>
                <w:szCs w:val="22"/>
              </w:rPr>
              <w:t xml:space="preserve">Environment: </w:t>
            </w:r>
            <w:r w:rsidRPr="00CE5BE9">
              <w:rPr>
                <w:sz w:val="22"/>
                <w:szCs w:val="22"/>
              </w:rPr>
              <w:t>Sun’s Identity Management products (Sun Identity Manager and Sun Access Manager).</w:t>
            </w:r>
            <w:r>
              <w:rPr>
                <w:sz w:val="22"/>
                <w:szCs w:val="22"/>
              </w:rPr>
              <w:t xml:space="preserve"> </w:t>
            </w:r>
            <w:r w:rsidRPr="00CE5BE9">
              <w:rPr>
                <w:sz w:val="22"/>
                <w:szCs w:val="22"/>
              </w:rPr>
              <w:t>Provisioning strategies utilizing Role Base Access Control (RBAC) for compliance with Sarbanes-Oxley. JAVA/J2EE, XPRESS  XML, Spring, Hibernate,.NET, Perl, C/C++, Axis, Kerberos</w:t>
            </w:r>
          </w:p>
          <w:p w:rsidR="00ED78A6" w:rsidRPr="00CE5BE9" w:rsidRDefault="00ED78A6" w:rsidP="00165EDD">
            <w:pPr>
              <w:rPr>
                <w:sz w:val="22"/>
                <w:szCs w:val="22"/>
              </w:rPr>
            </w:pPr>
          </w:p>
          <w:p w:rsidR="00ED78A6" w:rsidRPr="00CE5BE9" w:rsidRDefault="00ED78A6" w:rsidP="00165EDD">
            <w:pPr>
              <w:jc w:val="both"/>
              <w:rPr>
                <w:b/>
                <w:sz w:val="22"/>
                <w:szCs w:val="22"/>
              </w:rPr>
            </w:pPr>
            <w:r w:rsidRPr="00CE5BE9">
              <w:rPr>
                <w:b/>
                <w:sz w:val="22"/>
                <w:szCs w:val="22"/>
              </w:rPr>
              <w:t xml:space="preserve">Sabre Airline Holdings, Dallas TX                                           </w:t>
            </w:r>
            <w:r>
              <w:rPr>
                <w:b/>
                <w:sz w:val="22"/>
                <w:szCs w:val="22"/>
              </w:rPr>
              <w:t xml:space="preserve">                                        </w:t>
            </w:r>
            <w:r w:rsidRPr="00CE5BE9">
              <w:rPr>
                <w:b/>
                <w:sz w:val="22"/>
                <w:szCs w:val="22"/>
              </w:rPr>
              <w:t>3/2008 – 4/2008</w:t>
            </w:r>
          </w:p>
          <w:p w:rsidR="00ED78A6" w:rsidRPr="00CE5BE9" w:rsidRDefault="00ED78A6" w:rsidP="00165EDD">
            <w:pPr>
              <w:jc w:val="both"/>
              <w:rPr>
                <w:b/>
                <w:sz w:val="22"/>
                <w:szCs w:val="22"/>
              </w:rPr>
            </w:pPr>
            <w:r w:rsidRPr="00CE5BE9">
              <w:rPr>
                <w:b/>
                <w:sz w:val="22"/>
                <w:szCs w:val="22"/>
              </w:rPr>
              <w:t xml:space="preserve"> IDM Architect/Developer                   </w:t>
            </w:r>
          </w:p>
          <w:p w:rsidR="00ED78A6" w:rsidRPr="00CE5BE9" w:rsidRDefault="00ED78A6" w:rsidP="00165EDD">
            <w:pPr>
              <w:rPr>
                <w:b/>
                <w:sz w:val="22"/>
                <w:szCs w:val="22"/>
              </w:rPr>
            </w:pPr>
            <w:r w:rsidRPr="00CE5BE9">
              <w:rPr>
                <w:b/>
                <w:sz w:val="22"/>
                <w:szCs w:val="22"/>
              </w:rPr>
              <w:t xml:space="preserve">Accomplishments: </w:t>
            </w:r>
          </w:p>
          <w:p w:rsidR="00ED78A6" w:rsidRPr="00CE5BE9" w:rsidRDefault="00ED78A6" w:rsidP="00ED78A6">
            <w:pPr>
              <w:numPr>
                <w:ilvl w:val="0"/>
                <w:numId w:val="39"/>
              </w:numPr>
              <w:rPr>
                <w:sz w:val="22"/>
                <w:szCs w:val="22"/>
              </w:rPr>
            </w:pPr>
            <w:r w:rsidRPr="00CE5BE9">
              <w:rPr>
                <w:sz w:val="22"/>
                <w:szCs w:val="22"/>
              </w:rPr>
              <w:t xml:space="preserve">Designed and implemented End User Self Registration Interface. </w:t>
            </w:r>
          </w:p>
          <w:p w:rsidR="00ED78A6" w:rsidRPr="00CE5BE9" w:rsidRDefault="00ED78A6" w:rsidP="00ED78A6">
            <w:pPr>
              <w:numPr>
                <w:ilvl w:val="0"/>
                <w:numId w:val="39"/>
              </w:numPr>
              <w:rPr>
                <w:sz w:val="22"/>
                <w:szCs w:val="22"/>
              </w:rPr>
            </w:pPr>
            <w:r w:rsidRPr="00CE5BE9">
              <w:rPr>
                <w:sz w:val="22"/>
                <w:szCs w:val="22"/>
              </w:rPr>
              <w:t xml:space="preserve">Designed and implemented Delegated Administration Interface. </w:t>
            </w:r>
          </w:p>
          <w:p w:rsidR="00ED78A6" w:rsidRDefault="00ED78A6" w:rsidP="00165EDD">
            <w:pPr>
              <w:rPr>
                <w:sz w:val="22"/>
                <w:szCs w:val="22"/>
              </w:rPr>
            </w:pPr>
            <w:r w:rsidRPr="00CE5BE9">
              <w:rPr>
                <w:b/>
                <w:sz w:val="22"/>
                <w:szCs w:val="22"/>
              </w:rPr>
              <w:t xml:space="preserve">Environment: </w:t>
            </w:r>
            <w:r w:rsidRPr="00CE5BE9">
              <w:rPr>
                <w:sz w:val="22"/>
                <w:szCs w:val="22"/>
              </w:rPr>
              <w:t>Sun’s Identity Management products (Sun Identity Manager SPE and Sun Directory Server Manager).</w:t>
            </w:r>
            <w:r>
              <w:rPr>
                <w:sz w:val="22"/>
                <w:szCs w:val="22"/>
              </w:rPr>
              <w:t xml:space="preserve"> </w:t>
            </w:r>
            <w:r w:rsidRPr="00CE5BE9">
              <w:rPr>
                <w:sz w:val="22"/>
                <w:szCs w:val="22"/>
              </w:rPr>
              <w:t>JAVA/J2EE, XPRESS, XML,XHTML,XSL</w:t>
            </w:r>
          </w:p>
          <w:p w:rsidR="00ED78A6" w:rsidRDefault="00ED78A6" w:rsidP="00165EDD">
            <w:pPr>
              <w:rPr>
                <w:sz w:val="22"/>
                <w:szCs w:val="22"/>
              </w:rPr>
            </w:pPr>
          </w:p>
          <w:p w:rsidR="00ED78A6" w:rsidRPr="00CE5BE9" w:rsidRDefault="00ED78A6" w:rsidP="00165EDD">
            <w:pPr>
              <w:rPr>
                <w:b/>
                <w:sz w:val="22"/>
                <w:szCs w:val="22"/>
              </w:rPr>
            </w:pPr>
          </w:p>
          <w:p w:rsidR="00ED78A6" w:rsidRPr="00CE5BE9" w:rsidRDefault="00ED78A6" w:rsidP="00165EDD">
            <w:pPr>
              <w:jc w:val="both"/>
              <w:rPr>
                <w:b/>
                <w:color w:val="006699"/>
                <w:sz w:val="22"/>
                <w:szCs w:val="22"/>
                <w:u w:val="single"/>
              </w:rPr>
            </w:pPr>
            <w:r w:rsidRPr="00CE5BE9">
              <w:rPr>
                <w:b/>
                <w:color w:val="006699"/>
                <w:sz w:val="22"/>
                <w:szCs w:val="22"/>
                <w:u w:val="single"/>
              </w:rPr>
              <w:t xml:space="preserve">                                                                                       </w:t>
            </w:r>
          </w:p>
          <w:p w:rsidR="00ED78A6" w:rsidRPr="00CE5BE9" w:rsidRDefault="00ED78A6" w:rsidP="00165EDD">
            <w:pPr>
              <w:jc w:val="both"/>
              <w:rPr>
                <w:b/>
                <w:sz w:val="22"/>
                <w:szCs w:val="22"/>
              </w:rPr>
            </w:pPr>
            <w:r w:rsidRPr="00CE5BE9">
              <w:rPr>
                <w:b/>
                <w:sz w:val="22"/>
                <w:szCs w:val="22"/>
              </w:rPr>
              <w:t xml:space="preserve">UnitedHeathCare                                                                        </w:t>
            </w:r>
            <w:r>
              <w:rPr>
                <w:b/>
                <w:sz w:val="22"/>
                <w:szCs w:val="22"/>
              </w:rPr>
              <w:t xml:space="preserve">                                    </w:t>
            </w:r>
            <w:r w:rsidRPr="00CE5BE9">
              <w:rPr>
                <w:b/>
                <w:sz w:val="22"/>
                <w:szCs w:val="22"/>
              </w:rPr>
              <w:t xml:space="preserve">11/2004 – 5/2007 </w:t>
            </w:r>
          </w:p>
          <w:p w:rsidR="00ED78A6" w:rsidRPr="00CE5BE9" w:rsidRDefault="00ED78A6" w:rsidP="00165EDD">
            <w:pPr>
              <w:jc w:val="both"/>
              <w:rPr>
                <w:b/>
                <w:sz w:val="22"/>
                <w:szCs w:val="22"/>
              </w:rPr>
            </w:pPr>
            <w:r w:rsidRPr="00CE5BE9">
              <w:rPr>
                <w:b/>
                <w:sz w:val="22"/>
                <w:szCs w:val="22"/>
              </w:rPr>
              <w:t>IDM Technical Architect UHC’s User Provisioning project</w:t>
            </w:r>
          </w:p>
          <w:p w:rsidR="00ED78A6" w:rsidRPr="00CE5BE9" w:rsidRDefault="00ED78A6" w:rsidP="00165EDD">
            <w:pPr>
              <w:jc w:val="both"/>
              <w:rPr>
                <w:b/>
                <w:sz w:val="22"/>
                <w:szCs w:val="22"/>
              </w:rPr>
            </w:pPr>
            <w:r w:rsidRPr="00CE5BE9">
              <w:rPr>
                <w:b/>
                <w:sz w:val="22"/>
                <w:szCs w:val="22"/>
              </w:rPr>
              <w:t>Accomplishments:</w:t>
            </w:r>
          </w:p>
          <w:p w:rsidR="00ED78A6" w:rsidRPr="00CE5BE9" w:rsidRDefault="00ED78A6" w:rsidP="00ED78A6">
            <w:pPr>
              <w:numPr>
                <w:ilvl w:val="0"/>
                <w:numId w:val="40"/>
              </w:numPr>
              <w:tabs>
                <w:tab w:val="num" w:pos="478"/>
              </w:tabs>
              <w:ind w:left="478" w:hanging="450"/>
              <w:jc w:val="both"/>
              <w:rPr>
                <w:sz w:val="22"/>
                <w:szCs w:val="22"/>
              </w:rPr>
            </w:pPr>
            <w:r w:rsidRPr="00CE5BE9">
              <w:rPr>
                <w:sz w:val="22"/>
                <w:szCs w:val="22"/>
              </w:rPr>
              <w:t xml:space="preserve">Developed requirements and use cases, </w:t>
            </w:r>
          </w:p>
          <w:p w:rsidR="00ED78A6" w:rsidRPr="00CE5BE9" w:rsidRDefault="00ED78A6" w:rsidP="00ED78A6">
            <w:pPr>
              <w:numPr>
                <w:ilvl w:val="0"/>
                <w:numId w:val="39"/>
              </w:numPr>
              <w:rPr>
                <w:sz w:val="22"/>
                <w:szCs w:val="22"/>
              </w:rPr>
            </w:pPr>
            <w:r w:rsidRPr="00CE5BE9">
              <w:rPr>
                <w:sz w:val="22"/>
                <w:szCs w:val="22"/>
              </w:rPr>
              <w:t>Determining Access Management and provisioning strategies.</w:t>
            </w:r>
          </w:p>
          <w:p w:rsidR="00ED78A6" w:rsidRPr="00CE5BE9" w:rsidRDefault="00ED78A6" w:rsidP="00ED78A6">
            <w:pPr>
              <w:numPr>
                <w:ilvl w:val="0"/>
                <w:numId w:val="40"/>
              </w:numPr>
              <w:tabs>
                <w:tab w:val="num" w:pos="478"/>
              </w:tabs>
              <w:ind w:left="478" w:hanging="450"/>
              <w:jc w:val="both"/>
              <w:rPr>
                <w:sz w:val="22"/>
                <w:szCs w:val="22"/>
              </w:rPr>
            </w:pPr>
            <w:r w:rsidRPr="00CE5BE9">
              <w:rPr>
                <w:sz w:val="22"/>
                <w:szCs w:val="22"/>
              </w:rPr>
              <w:t>DIT and schema design</w:t>
            </w:r>
          </w:p>
          <w:p w:rsidR="00ED78A6" w:rsidRPr="00CE5BE9" w:rsidRDefault="00ED78A6" w:rsidP="00ED78A6">
            <w:pPr>
              <w:numPr>
                <w:ilvl w:val="0"/>
                <w:numId w:val="40"/>
              </w:numPr>
              <w:tabs>
                <w:tab w:val="num" w:pos="478"/>
              </w:tabs>
              <w:ind w:left="478" w:hanging="450"/>
              <w:jc w:val="both"/>
              <w:rPr>
                <w:sz w:val="22"/>
                <w:szCs w:val="22"/>
              </w:rPr>
            </w:pPr>
            <w:r w:rsidRPr="00CE5BE9">
              <w:rPr>
                <w:sz w:val="22"/>
                <w:szCs w:val="22"/>
              </w:rPr>
              <w:t>Migration tools and user provisioning strategies.</w:t>
            </w:r>
          </w:p>
          <w:p w:rsidR="00ED78A6" w:rsidRPr="00CE5BE9" w:rsidRDefault="00ED78A6" w:rsidP="00ED78A6">
            <w:pPr>
              <w:numPr>
                <w:ilvl w:val="0"/>
                <w:numId w:val="40"/>
              </w:numPr>
              <w:tabs>
                <w:tab w:val="num" w:pos="478"/>
              </w:tabs>
              <w:ind w:left="478" w:hanging="450"/>
              <w:jc w:val="both"/>
              <w:rPr>
                <w:sz w:val="22"/>
                <w:szCs w:val="22"/>
              </w:rPr>
            </w:pPr>
            <w:r w:rsidRPr="00CE5BE9">
              <w:rPr>
                <w:sz w:val="22"/>
                <w:szCs w:val="22"/>
              </w:rPr>
              <w:t xml:space="preserve">Designed and implemented Identity Management and Single Sign-On solutions utilizing Sun’s Identity Manager and Access Server, Ping Federation Server, and SAML  </w:t>
            </w:r>
          </w:p>
          <w:p w:rsidR="00ED78A6" w:rsidRPr="00CE5BE9" w:rsidRDefault="00ED78A6" w:rsidP="00ED78A6">
            <w:pPr>
              <w:numPr>
                <w:ilvl w:val="0"/>
                <w:numId w:val="44"/>
              </w:numPr>
              <w:rPr>
                <w:sz w:val="22"/>
                <w:szCs w:val="22"/>
              </w:rPr>
            </w:pPr>
            <w:r w:rsidRPr="00CE5BE9">
              <w:rPr>
                <w:sz w:val="22"/>
                <w:szCs w:val="22"/>
              </w:rPr>
              <w:t xml:space="preserve">Designed and implemented access request forms/workflows. </w:t>
            </w:r>
          </w:p>
          <w:p w:rsidR="00ED78A6" w:rsidRPr="00CE5BE9" w:rsidRDefault="00ED78A6" w:rsidP="00165EDD">
            <w:pPr>
              <w:ind w:left="79"/>
              <w:jc w:val="both"/>
              <w:rPr>
                <w:sz w:val="22"/>
                <w:szCs w:val="22"/>
              </w:rPr>
            </w:pPr>
            <w:r w:rsidRPr="00CE5BE9">
              <w:rPr>
                <w:b/>
                <w:sz w:val="22"/>
                <w:szCs w:val="22"/>
              </w:rPr>
              <w:t>Environment:</w:t>
            </w:r>
            <w:r w:rsidRPr="00CE5BE9">
              <w:rPr>
                <w:sz w:val="22"/>
                <w:szCs w:val="22"/>
              </w:rPr>
              <w:t xml:space="preserve">  Active Directory, Sun One Directory servers and Identity Management products (Sun Identity Manager, Sun Access Manager, and CA’s eTrust, Oracle Access and Identity Manager.  Cross division federation utilizing Ping’s federation solution. Compliance with Sarbanes-Oxley and HIPAA requirements. JAVA/J2EE, XPRESS, Spring, Hibernate,.NET, Perl, C/C++, Axis, WSDL, XML, Kerberos</w:t>
            </w:r>
          </w:p>
          <w:p w:rsidR="00ED78A6" w:rsidRPr="00CE5BE9" w:rsidRDefault="00ED78A6" w:rsidP="00165EDD">
            <w:pPr>
              <w:ind w:left="79"/>
              <w:jc w:val="both"/>
              <w:rPr>
                <w:sz w:val="22"/>
                <w:szCs w:val="22"/>
              </w:rPr>
            </w:pPr>
          </w:p>
          <w:p w:rsidR="00ED78A6" w:rsidRPr="00CE5BE9" w:rsidRDefault="00ED78A6" w:rsidP="00165EDD">
            <w:pPr>
              <w:jc w:val="both"/>
              <w:rPr>
                <w:b/>
                <w:sz w:val="22"/>
                <w:szCs w:val="22"/>
              </w:rPr>
            </w:pPr>
            <w:r w:rsidRPr="00CE5BE9">
              <w:rPr>
                <w:b/>
                <w:sz w:val="22"/>
                <w:szCs w:val="22"/>
              </w:rPr>
              <w:t>Datakey, Burnsville</w:t>
            </w:r>
            <w:r>
              <w:rPr>
                <w:b/>
                <w:sz w:val="22"/>
                <w:szCs w:val="22"/>
              </w:rPr>
              <w:t>,</w:t>
            </w:r>
            <w:r w:rsidRPr="00CE5BE9">
              <w:rPr>
                <w:b/>
                <w:sz w:val="22"/>
                <w:szCs w:val="22"/>
              </w:rPr>
              <w:t xml:space="preserve"> MN                                                                </w:t>
            </w:r>
            <w:r>
              <w:rPr>
                <w:b/>
                <w:sz w:val="22"/>
                <w:szCs w:val="22"/>
              </w:rPr>
              <w:t xml:space="preserve">                                         </w:t>
            </w:r>
            <w:r w:rsidRPr="00CE5BE9">
              <w:rPr>
                <w:b/>
                <w:sz w:val="22"/>
                <w:szCs w:val="22"/>
              </w:rPr>
              <w:t xml:space="preserve"> 3/2005 –9/2005  </w:t>
            </w:r>
          </w:p>
          <w:p w:rsidR="00ED78A6" w:rsidRPr="00CE5BE9" w:rsidRDefault="00ED78A6" w:rsidP="00165EDD">
            <w:pPr>
              <w:jc w:val="both"/>
              <w:rPr>
                <w:b/>
                <w:sz w:val="22"/>
                <w:szCs w:val="22"/>
              </w:rPr>
            </w:pPr>
            <w:r w:rsidRPr="00CE5BE9">
              <w:rPr>
                <w:b/>
                <w:sz w:val="22"/>
                <w:szCs w:val="22"/>
              </w:rPr>
              <w:t>Senior Security Engineer</w:t>
            </w:r>
          </w:p>
          <w:p w:rsidR="00ED78A6" w:rsidRPr="00CE5BE9" w:rsidRDefault="00ED78A6" w:rsidP="00165EDD">
            <w:pPr>
              <w:jc w:val="both"/>
              <w:rPr>
                <w:sz w:val="22"/>
                <w:szCs w:val="22"/>
              </w:rPr>
            </w:pPr>
            <w:r w:rsidRPr="00CE5BE9">
              <w:rPr>
                <w:b/>
                <w:sz w:val="22"/>
                <w:szCs w:val="22"/>
              </w:rPr>
              <w:t>Accomplishments</w:t>
            </w:r>
            <w:r w:rsidRPr="00CE5BE9">
              <w:rPr>
                <w:sz w:val="22"/>
                <w:szCs w:val="22"/>
              </w:rPr>
              <w:t xml:space="preserve">: </w:t>
            </w:r>
          </w:p>
          <w:p w:rsidR="00ED78A6" w:rsidRPr="00CE5BE9" w:rsidRDefault="00ED78A6" w:rsidP="00ED78A6">
            <w:pPr>
              <w:numPr>
                <w:ilvl w:val="0"/>
                <w:numId w:val="38"/>
              </w:numPr>
              <w:tabs>
                <w:tab w:val="clear" w:pos="720"/>
                <w:tab w:val="num" w:pos="478"/>
              </w:tabs>
              <w:ind w:left="478" w:hanging="450"/>
              <w:jc w:val="both"/>
              <w:rPr>
                <w:sz w:val="22"/>
                <w:szCs w:val="22"/>
                <w:u w:val="single"/>
              </w:rPr>
            </w:pPr>
            <w:r w:rsidRPr="00CE5BE9">
              <w:rPr>
                <w:sz w:val="22"/>
                <w:szCs w:val="22"/>
              </w:rPr>
              <w:t xml:space="preserve">Converted company’s Windows based smartcard solution to UNIX (Solaris, Linux, and MacOS) </w:t>
            </w:r>
          </w:p>
          <w:p w:rsidR="00ED78A6" w:rsidRPr="00CE5BE9" w:rsidRDefault="00ED78A6" w:rsidP="00ED78A6">
            <w:pPr>
              <w:numPr>
                <w:ilvl w:val="0"/>
                <w:numId w:val="38"/>
              </w:numPr>
              <w:tabs>
                <w:tab w:val="clear" w:pos="720"/>
                <w:tab w:val="num" w:pos="478"/>
              </w:tabs>
              <w:ind w:left="478" w:hanging="450"/>
              <w:jc w:val="both"/>
              <w:rPr>
                <w:sz w:val="22"/>
                <w:szCs w:val="22"/>
                <w:u w:val="single"/>
              </w:rPr>
            </w:pPr>
            <w:r w:rsidRPr="00CE5BE9">
              <w:rPr>
                <w:sz w:val="22"/>
                <w:szCs w:val="22"/>
              </w:rPr>
              <w:t xml:space="preserve">Integrated the UNIX solution with the company’s CMS (Card Management System) </w:t>
            </w:r>
          </w:p>
          <w:p w:rsidR="00ED78A6" w:rsidRPr="00CE5BE9" w:rsidRDefault="00ED78A6" w:rsidP="00165EDD">
            <w:pPr>
              <w:jc w:val="both"/>
              <w:rPr>
                <w:sz w:val="22"/>
                <w:szCs w:val="22"/>
                <w:u w:val="single"/>
              </w:rPr>
            </w:pPr>
            <w:r w:rsidRPr="00CE5BE9">
              <w:rPr>
                <w:b/>
                <w:sz w:val="22"/>
                <w:szCs w:val="22"/>
              </w:rPr>
              <w:t>Environment</w:t>
            </w:r>
            <w:r w:rsidRPr="00CE5BE9">
              <w:rPr>
                <w:b/>
                <w:sz w:val="22"/>
                <w:szCs w:val="22"/>
                <w:u w:val="single"/>
              </w:rPr>
              <w:t>:</w:t>
            </w:r>
            <w:r w:rsidRPr="00CE5BE9">
              <w:rPr>
                <w:sz w:val="22"/>
                <w:szCs w:val="22"/>
              </w:rPr>
              <w:t xml:space="preserve"> Entrust, RSA and Microsoft Certificate Authorities. LDAP and Active Directory, Microsoft’s Cryptographic interface and Certificate Services, ADSI, and OpenSSL, JAVA/J2EE, C/C++, XML</w:t>
            </w:r>
          </w:p>
          <w:p w:rsidR="00ED78A6" w:rsidRPr="00CE5BE9" w:rsidRDefault="00ED78A6" w:rsidP="00165EDD">
            <w:pPr>
              <w:jc w:val="both"/>
              <w:rPr>
                <w:sz w:val="22"/>
                <w:szCs w:val="22"/>
              </w:rPr>
            </w:pPr>
          </w:p>
          <w:p w:rsidR="00ED78A6" w:rsidRPr="00CE5BE9" w:rsidRDefault="00ED78A6" w:rsidP="00165EDD">
            <w:pPr>
              <w:jc w:val="both"/>
              <w:rPr>
                <w:b/>
                <w:sz w:val="22"/>
                <w:szCs w:val="22"/>
              </w:rPr>
            </w:pPr>
            <w:r w:rsidRPr="00CE5BE9">
              <w:rPr>
                <w:b/>
                <w:sz w:val="22"/>
                <w:szCs w:val="22"/>
              </w:rPr>
              <w:t>Pearson Vue, Bloomington</w:t>
            </w:r>
            <w:r>
              <w:rPr>
                <w:b/>
                <w:sz w:val="22"/>
                <w:szCs w:val="22"/>
              </w:rPr>
              <w:t>,</w:t>
            </w:r>
            <w:r w:rsidRPr="00CE5BE9">
              <w:rPr>
                <w:b/>
                <w:sz w:val="22"/>
                <w:szCs w:val="22"/>
              </w:rPr>
              <w:t xml:space="preserve"> MN                                                    </w:t>
            </w:r>
            <w:r>
              <w:rPr>
                <w:b/>
                <w:sz w:val="22"/>
                <w:szCs w:val="22"/>
              </w:rPr>
              <w:t xml:space="preserve">                                   </w:t>
            </w:r>
            <w:r w:rsidRPr="00CE5BE9">
              <w:rPr>
                <w:b/>
                <w:sz w:val="22"/>
                <w:szCs w:val="22"/>
              </w:rPr>
              <w:t xml:space="preserve">9/2004 –12/2004  </w:t>
            </w:r>
          </w:p>
          <w:p w:rsidR="00ED78A6" w:rsidRPr="00CE5BE9" w:rsidRDefault="00ED78A6" w:rsidP="00165EDD">
            <w:pPr>
              <w:jc w:val="both"/>
              <w:rPr>
                <w:b/>
                <w:sz w:val="22"/>
                <w:szCs w:val="22"/>
              </w:rPr>
            </w:pPr>
            <w:r w:rsidRPr="00CE5BE9">
              <w:rPr>
                <w:b/>
                <w:sz w:val="22"/>
                <w:szCs w:val="22"/>
              </w:rPr>
              <w:t>Senior Security Engineer</w:t>
            </w:r>
          </w:p>
          <w:p w:rsidR="00ED78A6" w:rsidRPr="00CE5BE9" w:rsidRDefault="00ED78A6" w:rsidP="00165EDD">
            <w:pPr>
              <w:jc w:val="both"/>
              <w:rPr>
                <w:sz w:val="22"/>
                <w:szCs w:val="22"/>
              </w:rPr>
            </w:pPr>
            <w:r w:rsidRPr="00CE5BE9">
              <w:rPr>
                <w:b/>
                <w:sz w:val="22"/>
                <w:szCs w:val="22"/>
              </w:rPr>
              <w:t>Accomplishments</w:t>
            </w:r>
            <w:r w:rsidRPr="00CE5BE9">
              <w:rPr>
                <w:sz w:val="22"/>
                <w:szCs w:val="22"/>
              </w:rPr>
              <w:t xml:space="preserve">: </w:t>
            </w:r>
          </w:p>
          <w:p w:rsidR="00ED78A6" w:rsidRPr="00CE5BE9" w:rsidRDefault="00ED78A6" w:rsidP="00ED78A6">
            <w:pPr>
              <w:numPr>
                <w:ilvl w:val="0"/>
                <w:numId w:val="38"/>
              </w:numPr>
              <w:tabs>
                <w:tab w:val="clear" w:pos="720"/>
                <w:tab w:val="num" w:pos="478"/>
              </w:tabs>
              <w:ind w:left="478" w:hanging="450"/>
              <w:jc w:val="both"/>
              <w:rPr>
                <w:sz w:val="22"/>
                <w:szCs w:val="22"/>
                <w:u w:val="single"/>
              </w:rPr>
            </w:pPr>
            <w:r w:rsidRPr="00CE5BE9">
              <w:rPr>
                <w:sz w:val="22"/>
                <w:szCs w:val="22"/>
              </w:rPr>
              <w:t xml:space="preserve">Developed an in-house PKI solution. </w:t>
            </w:r>
          </w:p>
          <w:p w:rsidR="00ED78A6" w:rsidRPr="00CE5BE9" w:rsidRDefault="00ED78A6" w:rsidP="00ED78A6">
            <w:pPr>
              <w:numPr>
                <w:ilvl w:val="0"/>
                <w:numId w:val="38"/>
              </w:numPr>
              <w:tabs>
                <w:tab w:val="clear" w:pos="720"/>
                <w:tab w:val="num" w:pos="478"/>
              </w:tabs>
              <w:ind w:left="478" w:hanging="450"/>
              <w:jc w:val="both"/>
              <w:rPr>
                <w:sz w:val="22"/>
                <w:szCs w:val="22"/>
                <w:u w:val="single"/>
              </w:rPr>
            </w:pPr>
            <w:r w:rsidRPr="00CE5BE9">
              <w:rPr>
                <w:sz w:val="22"/>
                <w:szCs w:val="22"/>
              </w:rPr>
              <w:t xml:space="preserve">Developed a “self-service” Registration Authority </w:t>
            </w:r>
          </w:p>
          <w:p w:rsidR="00ED78A6" w:rsidRPr="00CE5BE9" w:rsidRDefault="00ED78A6" w:rsidP="00ED78A6">
            <w:pPr>
              <w:numPr>
                <w:ilvl w:val="0"/>
                <w:numId w:val="38"/>
              </w:numPr>
              <w:tabs>
                <w:tab w:val="clear" w:pos="720"/>
                <w:tab w:val="num" w:pos="478"/>
              </w:tabs>
              <w:ind w:left="478" w:hanging="450"/>
              <w:jc w:val="both"/>
              <w:rPr>
                <w:sz w:val="22"/>
                <w:szCs w:val="22"/>
                <w:u w:val="single"/>
              </w:rPr>
            </w:pPr>
            <w:r w:rsidRPr="00CE5BE9">
              <w:rPr>
                <w:sz w:val="22"/>
                <w:szCs w:val="22"/>
              </w:rPr>
              <w:t>Installed and maintained Certificate Authorities on  Windows 2003 utilizing nCipher’s HSM (Hardware Security Module)</w:t>
            </w:r>
          </w:p>
          <w:p w:rsidR="00ED78A6" w:rsidRPr="00CE5BE9" w:rsidRDefault="00ED78A6" w:rsidP="00165EDD">
            <w:pPr>
              <w:jc w:val="both"/>
              <w:rPr>
                <w:sz w:val="22"/>
                <w:szCs w:val="22"/>
              </w:rPr>
            </w:pPr>
            <w:r w:rsidRPr="00CE5BE9">
              <w:rPr>
                <w:b/>
                <w:sz w:val="22"/>
                <w:szCs w:val="22"/>
              </w:rPr>
              <w:t>Environment:</w:t>
            </w:r>
            <w:r w:rsidRPr="00CE5BE9">
              <w:rPr>
                <w:sz w:val="22"/>
                <w:szCs w:val="22"/>
              </w:rPr>
              <w:t xml:space="preserve"> Microsoft Certificate Authority and Active Directory, Microsoft’s Cryptographic interface and Certificate Services, C/C++, Visual Basic, DCOM, ADSI, and OpenSSL</w:t>
            </w:r>
          </w:p>
          <w:p w:rsidR="00ED78A6" w:rsidRPr="00CE5BE9" w:rsidRDefault="00ED78A6" w:rsidP="00165EDD">
            <w:pPr>
              <w:keepNext/>
              <w:jc w:val="both"/>
              <w:outlineLvl w:val="1"/>
              <w:rPr>
                <w:sz w:val="22"/>
                <w:szCs w:val="22"/>
              </w:rPr>
            </w:pPr>
          </w:p>
          <w:p w:rsidR="00ED78A6" w:rsidRPr="00CE5BE9" w:rsidRDefault="00ED78A6" w:rsidP="00165EDD">
            <w:pPr>
              <w:keepNext/>
              <w:jc w:val="both"/>
              <w:outlineLvl w:val="1"/>
              <w:rPr>
                <w:b/>
                <w:sz w:val="22"/>
                <w:szCs w:val="22"/>
              </w:rPr>
            </w:pPr>
            <w:r w:rsidRPr="00CE5BE9">
              <w:rPr>
                <w:b/>
                <w:sz w:val="22"/>
                <w:szCs w:val="22"/>
              </w:rPr>
              <w:t xml:space="preserve">TORO Corporation, Bloomington MN                                     </w:t>
            </w:r>
            <w:r>
              <w:rPr>
                <w:b/>
                <w:sz w:val="22"/>
                <w:szCs w:val="22"/>
              </w:rPr>
              <w:t xml:space="preserve">                                         </w:t>
            </w:r>
            <w:r w:rsidRPr="00CE5BE9">
              <w:rPr>
                <w:b/>
                <w:sz w:val="22"/>
                <w:szCs w:val="22"/>
              </w:rPr>
              <w:t xml:space="preserve">2/2003 –11/2005 </w:t>
            </w:r>
          </w:p>
          <w:p w:rsidR="00ED78A6" w:rsidRPr="00CE5BE9" w:rsidRDefault="00ED78A6" w:rsidP="00165EDD">
            <w:pPr>
              <w:keepNext/>
              <w:jc w:val="both"/>
              <w:outlineLvl w:val="1"/>
              <w:rPr>
                <w:b/>
                <w:sz w:val="22"/>
                <w:szCs w:val="22"/>
              </w:rPr>
            </w:pPr>
            <w:r w:rsidRPr="00CE5BE9">
              <w:rPr>
                <w:b/>
                <w:sz w:val="22"/>
                <w:szCs w:val="22"/>
              </w:rPr>
              <w:t xml:space="preserve">Application Security Architect </w:t>
            </w:r>
          </w:p>
          <w:p w:rsidR="00ED78A6" w:rsidRPr="00CE5BE9" w:rsidRDefault="00ED78A6" w:rsidP="00165EDD">
            <w:pPr>
              <w:keepNext/>
              <w:jc w:val="both"/>
              <w:outlineLvl w:val="1"/>
              <w:rPr>
                <w:b/>
                <w:sz w:val="22"/>
                <w:szCs w:val="22"/>
              </w:rPr>
            </w:pPr>
            <w:r w:rsidRPr="00CE5BE9">
              <w:rPr>
                <w:b/>
                <w:sz w:val="22"/>
                <w:szCs w:val="22"/>
              </w:rPr>
              <w:t xml:space="preserve">Accomplishments: </w:t>
            </w:r>
          </w:p>
          <w:p w:rsidR="00ED78A6" w:rsidRPr="00CE5BE9" w:rsidRDefault="00ED78A6" w:rsidP="00ED78A6">
            <w:pPr>
              <w:keepNext/>
              <w:numPr>
                <w:ilvl w:val="0"/>
                <w:numId w:val="37"/>
              </w:numPr>
              <w:tabs>
                <w:tab w:val="clear" w:pos="720"/>
              </w:tabs>
              <w:ind w:left="478" w:hanging="450"/>
              <w:jc w:val="both"/>
              <w:outlineLvl w:val="1"/>
              <w:rPr>
                <w:sz w:val="22"/>
                <w:szCs w:val="22"/>
              </w:rPr>
            </w:pPr>
            <w:r w:rsidRPr="00CE5BE9">
              <w:rPr>
                <w:sz w:val="22"/>
                <w:szCs w:val="22"/>
              </w:rPr>
              <w:t>Designed and implemented a security infrastructure to provide a secure single sign-on solution for TORO’s extranet utilizing SAML.</w:t>
            </w:r>
          </w:p>
          <w:p w:rsidR="00ED78A6" w:rsidRPr="00CE5BE9" w:rsidRDefault="00ED78A6" w:rsidP="00ED78A6">
            <w:pPr>
              <w:numPr>
                <w:ilvl w:val="0"/>
                <w:numId w:val="39"/>
              </w:numPr>
              <w:rPr>
                <w:sz w:val="22"/>
                <w:szCs w:val="22"/>
              </w:rPr>
            </w:pPr>
            <w:r w:rsidRPr="00CE5BE9">
              <w:rPr>
                <w:sz w:val="22"/>
                <w:szCs w:val="22"/>
              </w:rPr>
              <w:t>Designed and implemented access request forms/workflows.</w:t>
            </w:r>
          </w:p>
          <w:p w:rsidR="00ED78A6" w:rsidRPr="00CE5BE9" w:rsidRDefault="00ED78A6" w:rsidP="00ED78A6">
            <w:pPr>
              <w:numPr>
                <w:ilvl w:val="0"/>
                <w:numId w:val="39"/>
              </w:numPr>
              <w:rPr>
                <w:sz w:val="22"/>
                <w:szCs w:val="22"/>
              </w:rPr>
            </w:pPr>
            <w:r w:rsidRPr="00CE5BE9">
              <w:rPr>
                <w:sz w:val="22"/>
                <w:szCs w:val="22"/>
              </w:rPr>
              <w:t>Determining Access Management and provisioning strategies.</w:t>
            </w:r>
          </w:p>
          <w:p w:rsidR="00ED78A6" w:rsidRDefault="00ED78A6" w:rsidP="00165EDD">
            <w:pPr>
              <w:keepNext/>
              <w:jc w:val="both"/>
              <w:outlineLvl w:val="1"/>
              <w:rPr>
                <w:sz w:val="22"/>
                <w:szCs w:val="22"/>
              </w:rPr>
            </w:pPr>
            <w:r w:rsidRPr="00CE5BE9">
              <w:rPr>
                <w:b/>
                <w:sz w:val="22"/>
                <w:szCs w:val="22"/>
              </w:rPr>
              <w:t>Environment:</w:t>
            </w:r>
            <w:r w:rsidRPr="00CE5BE9">
              <w:rPr>
                <w:sz w:val="22"/>
                <w:szCs w:val="22"/>
              </w:rPr>
              <w:t xml:space="preserve"> Entrust GetAccess, Oracle Access and Identity Manager, CA, Lighthouse Waveset, Microsoft’s AD, ADSI, Novell’s eDirectory and DirXML, BEA, IBM application and Plumtree portal servers. JAVA/J2EE, XML, C/C++, Perl, XPRESS</w:t>
            </w:r>
          </w:p>
          <w:p w:rsidR="00ED78A6" w:rsidRDefault="00ED78A6" w:rsidP="00165EDD">
            <w:pPr>
              <w:keepNext/>
              <w:jc w:val="both"/>
              <w:outlineLvl w:val="1"/>
              <w:rPr>
                <w:sz w:val="22"/>
                <w:szCs w:val="22"/>
              </w:rPr>
            </w:pPr>
          </w:p>
          <w:p w:rsidR="00ED78A6" w:rsidRDefault="00ED78A6" w:rsidP="00165EDD">
            <w:pPr>
              <w:keepNext/>
              <w:jc w:val="both"/>
              <w:outlineLvl w:val="1"/>
              <w:rPr>
                <w:sz w:val="22"/>
                <w:szCs w:val="22"/>
              </w:rPr>
            </w:pPr>
          </w:p>
          <w:p w:rsidR="00ED78A6" w:rsidRPr="00834371" w:rsidRDefault="00ED78A6" w:rsidP="00165EDD">
            <w:pPr>
              <w:jc w:val="both"/>
              <w:rPr>
                <w:b/>
                <w:bCs/>
                <w:sz w:val="22"/>
                <w:szCs w:val="22"/>
              </w:rPr>
            </w:pPr>
            <w:r w:rsidRPr="00834371">
              <w:rPr>
                <w:b/>
                <w:bCs/>
                <w:sz w:val="22"/>
                <w:szCs w:val="22"/>
              </w:rPr>
              <w:lastRenderedPageBreak/>
              <w:t>Jostens, Bloomington</w:t>
            </w:r>
            <w:r>
              <w:rPr>
                <w:b/>
                <w:bCs/>
                <w:sz w:val="22"/>
                <w:szCs w:val="22"/>
              </w:rPr>
              <w:t>,</w:t>
            </w:r>
            <w:r w:rsidRPr="00834371">
              <w:rPr>
                <w:b/>
                <w:bCs/>
                <w:sz w:val="22"/>
                <w:szCs w:val="22"/>
              </w:rPr>
              <w:t xml:space="preserve"> MN                                                        </w:t>
            </w:r>
            <w:r>
              <w:rPr>
                <w:b/>
                <w:bCs/>
                <w:sz w:val="22"/>
                <w:szCs w:val="22"/>
              </w:rPr>
              <w:t xml:space="preserve">                                           </w:t>
            </w:r>
            <w:r w:rsidRPr="00834371">
              <w:rPr>
                <w:b/>
                <w:bCs/>
                <w:sz w:val="22"/>
                <w:szCs w:val="22"/>
              </w:rPr>
              <w:t>2/2005 –12/2005</w:t>
            </w:r>
          </w:p>
          <w:p w:rsidR="00ED78A6" w:rsidRPr="00CE5BE9" w:rsidRDefault="00ED78A6" w:rsidP="00165EDD">
            <w:pPr>
              <w:jc w:val="both"/>
              <w:rPr>
                <w:b/>
                <w:sz w:val="22"/>
                <w:szCs w:val="22"/>
              </w:rPr>
            </w:pPr>
            <w:r w:rsidRPr="00CE5BE9">
              <w:rPr>
                <w:b/>
                <w:sz w:val="22"/>
                <w:szCs w:val="22"/>
              </w:rPr>
              <w:t xml:space="preserve">Directory Services Consultant </w:t>
            </w:r>
          </w:p>
          <w:p w:rsidR="00ED78A6" w:rsidRPr="00CE5BE9" w:rsidRDefault="00ED78A6" w:rsidP="00165EDD">
            <w:pPr>
              <w:jc w:val="both"/>
              <w:rPr>
                <w:b/>
                <w:sz w:val="22"/>
                <w:szCs w:val="22"/>
              </w:rPr>
            </w:pPr>
            <w:r w:rsidRPr="00CE5BE9">
              <w:rPr>
                <w:b/>
                <w:sz w:val="22"/>
                <w:szCs w:val="22"/>
              </w:rPr>
              <w:t>Accomplishments:</w:t>
            </w:r>
          </w:p>
          <w:p w:rsidR="00ED78A6" w:rsidRPr="00CE5BE9" w:rsidRDefault="00ED78A6" w:rsidP="00ED78A6">
            <w:pPr>
              <w:numPr>
                <w:ilvl w:val="0"/>
                <w:numId w:val="31"/>
              </w:numPr>
              <w:tabs>
                <w:tab w:val="clear" w:pos="720"/>
              </w:tabs>
              <w:ind w:left="478" w:hanging="478"/>
              <w:jc w:val="both"/>
              <w:rPr>
                <w:sz w:val="22"/>
                <w:szCs w:val="22"/>
              </w:rPr>
            </w:pPr>
            <w:proofErr w:type="gramStart"/>
            <w:r w:rsidRPr="00CE5BE9">
              <w:rPr>
                <w:sz w:val="22"/>
                <w:szCs w:val="22"/>
              </w:rPr>
              <w:t>Migrated</w:t>
            </w:r>
            <w:proofErr w:type="gramEnd"/>
            <w:r>
              <w:rPr>
                <w:sz w:val="22"/>
                <w:szCs w:val="22"/>
              </w:rPr>
              <w:t xml:space="preserve"> the</w:t>
            </w:r>
            <w:r w:rsidRPr="00CE5BE9">
              <w:rPr>
                <w:sz w:val="22"/>
                <w:szCs w:val="22"/>
              </w:rPr>
              <w:t xml:space="preserve"> existing Windows </w:t>
            </w:r>
            <w:r>
              <w:rPr>
                <w:sz w:val="22"/>
                <w:szCs w:val="22"/>
              </w:rPr>
              <w:t xml:space="preserve">NT </w:t>
            </w:r>
            <w:r w:rsidRPr="00CE5BE9">
              <w:rPr>
                <w:sz w:val="22"/>
                <w:szCs w:val="22"/>
              </w:rPr>
              <w:t xml:space="preserve">Domain Controllers to Microsoft Active Directory 2003. </w:t>
            </w:r>
          </w:p>
          <w:p w:rsidR="00ED78A6" w:rsidRPr="00CE5BE9" w:rsidRDefault="00ED78A6" w:rsidP="00ED78A6">
            <w:pPr>
              <w:numPr>
                <w:ilvl w:val="0"/>
                <w:numId w:val="31"/>
              </w:numPr>
              <w:tabs>
                <w:tab w:val="clear" w:pos="720"/>
              </w:tabs>
              <w:ind w:left="478" w:hanging="478"/>
              <w:jc w:val="both"/>
              <w:rPr>
                <w:sz w:val="22"/>
                <w:szCs w:val="22"/>
              </w:rPr>
            </w:pPr>
            <w:r w:rsidRPr="00CE5BE9">
              <w:rPr>
                <w:sz w:val="22"/>
                <w:szCs w:val="22"/>
              </w:rPr>
              <w:t>Integrate Active Directory, for internal user, with Oracle’s</w:t>
            </w:r>
            <w:r>
              <w:rPr>
                <w:sz w:val="22"/>
                <w:szCs w:val="22"/>
              </w:rPr>
              <w:t xml:space="preserve"> Internet Directory Server</w:t>
            </w:r>
            <w:r w:rsidRPr="00CE5BE9">
              <w:rPr>
                <w:sz w:val="22"/>
                <w:szCs w:val="22"/>
              </w:rPr>
              <w:t xml:space="preserve"> for external user</w:t>
            </w:r>
          </w:p>
          <w:p w:rsidR="00ED78A6" w:rsidRPr="00CE5BE9" w:rsidRDefault="00ED78A6" w:rsidP="00ED78A6">
            <w:pPr>
              <w:numPr>
                <w:ilvl w:val="0"/>
                <w:numId w:val="31"/>
              </w:numPr>
              <w:tabs>
                <w:tab w:val="clear" w:pos="720"/>
                <w:tab w:val="num" w:pos="478"/>
              </w:tabs>
              <w:ind w:left="478" w:hanging="450"/>
              <w:jc w:val="both"/>
              <w:rPr>
                <w:b/>
                <w:sz w:val="22"/>
                <w:szCs w:val="22"/>
              </w:rPr>
            </w:pPr>
            <w:r w:rsidRPr="00CE5BE9">
              <w:rPr>
                <w:sz w:val="22"/>
                <w:szCs w:val="22"/>
              </w:rPr>
              <w:t xml:space="preserve">Developed custom OID and Oracle Access and Identity Manager plug-ins. </w:t>
            </w:r>
          </w:p>
          <w:p w:rsidR="00ED78A6" w:rsidRPr="00CE5BE9" w:rsidRDefault="00ED78A6" w:rsidP="00ED78A6">
            <w:pPr>
              <w:numPr>
                <w:ilvl w:val="0"/>
                <w:numId w:val="31"/>
              </w:numPr>
              <w:tabs>
                <w:tab w:val="clear" w:pos="720"/>
                <w:tab w:val="num" w:pos="478"/>
              </w:tabs>
              <w:ind w:left="478" w:hanging="450"/>
              <w:jc w:val="both"/>
              <w:rPr>
                <w:b/>
                <w:sz w:val="22"/>
                <w:szCs w:val="22"/>
              </w:rPr>
            </w:pPr>
            <w:r>
              <w:rPr>
                <w:sz w:val="22"/>
                <w:szCs w:val="22"/>
              </w:rPr>
              <w:t xml:space="preserve">Investigated the </w:t>
            </w:r>
            <w:r w:rsidRPr="00CE5BE9">
              <w:rPr>
                <w:sz w:val="22"/>
                <w:szCs w:val="22"/>
              </w:rPr>
              <w:t xml:space="preserve">use of Meta and Virtual Directory technologies for user policy control and provisioning. </w:t>
            </w:r>
          </w:p>
          <w:p w:rsidR="00ED78A6" w:rsidRPr="00CE5BE9" w:rsidRDefault="00ED78A6" w:rsidP="00ED78A6">
            <w:pPr>
              <w:numPr>
                <w:ilvl w:val="0"/>
                <w:numId w:val="31"/>
              </w:numPr>
              <w:tabs>
                <w:tab w:val="clear" w:pos="720"/>
                <w:tab w:val="num" w:pos="478"/>
              </w:tabs>
              <w:ind w:left="478" w:hanging="450"/>
              <w:jc w:val="both"/>
              <w:rPr>
                <w:b/>
                <w:sz w:val="22"/>
                <w:szCs w:val="22"/>
              </w:rPr>
            </w:pPr>
            <w:r>
              <w:rPr>
                <w:sz w:val="22"/>
                <w:szCs w:val="22"/>
              </w:rPr>
              <w:t>Developed and i</w:t>
            </w:r>
            <w:r w:rsidRPr="00CE5BE9">
              <w:rPr>
                <w:sz w:val="22"/>
                <w:szCs w:val="22"/>
              </w:rPr>
              <w:t>mplemented a PeopleSoft to AD interface for automating user provisioning.</w:t>
            </w:r>
          </w:p>
          <w:p w:rsidR="00ED78A6" w:rsidRPr="00CE5BE9" w:rsidRDefault="00ED78A6" w:rsidP="00165EDD">
            <w:pPr>
              <w:jc w:val="both"/>
              <w:rPr>
                <w:b/>
                <w:sz w:val="22"/>
                <w:szCs w:val="22"/>
              </w:rPr>
            </w:pPr>
          </w:p>
          <w:p w:rsidR="00ED78A6" w:rsidRPr="00CE5BE9" w:rsidRDefault="00ED78A6" w:rsidP="00165EDD">
            <w:pPr>
              <w:keepNext/>
              <w:jc w:val="both"/>
              <w:outlineLvl w:val="1"/>
              <w:rPr>
                <w:b/>
                <w:sz w:val="22"/>
                <w:szCs w:val="22"/>
              </w:rPr>
            </w:pPr>
            <w:r w:rsidRPr="00CE5BE9">
              <w:rPr>
                <w:b/>
                <w:sz w:val="22"/>
                <w:szCs w:val="22"/>
              </w:rPr>
              <w:t>Deluxe Corporation, Shoreview</w:t>
            </w:r>
            <w:r>
              <w:rPr>
                <w:b/>
                <w:sz w:val="22"/>
                <w:szCs w:val="22"/>
              </w:rPr>
              <w:t>,</w:t>
            </w:r>
            <w:r w:rsidRPr="00CE5BE9">
              <w:rPr>
                <w:b/>
                <w:sz w:val="22"/>
                <w:szCs w:val="22"/>
              </w:rPr>
              <w:t xml:space="preserve"> MN                                           </w:t>
            </w:r>
            <w:r>
              <w:rPr>
                <w:b/>
                <w:sz w:val="22"/>
                <w:szCs w:val="22"/>
              </w:rPr>
              <w:t xml:space="preserve">                                       </w:t>
            </w:r>
            <w:r w:rsidRPr="00CE5BE9">
              <w:rPr>
                <w:b/>
                <w:sz w:val="22"/>
                <w:szCs w:val="22"/>
              </w:rPr>
              <w:t xml:space="preserve">12/2001 –2/2003 </w:t>
            </w:r>
          </w:p>
          <w:p w:rsidR="00ED78A6" w:rsidRPr="00CE5BE9" w:rsidRDefault="00ED78A6" w:rsidP="00165EDD">
            <w:pPr>
              <w:keepNext/>
              <w:jc w:val="both"/>
              <w:outlineLvl w:val="1"/>
              <w:rPr>
                <w:b/>
                <w:sz w:val="22"/>
                <w:szCs w:val="22"/>
              </w:rPr>
            </w:pPr>
            <w:r w:rsidRPr="00CE5BE9">
              <w:rPr>
                <w:b/>
                <w:sz w:val="22"/>
                <w:szCs w:val="22"/>
              </w:rPr>
              <w:t xml:space="preserve">Senior Security Architect </w:t>
            </w:r>
          </w:p>
          <w:p w:rsidR="00ED78A6" w:rsidRPr="00CE5BE9" w:rsidRDefault="00ED78A6" w:rsidP="00165EDD">
            <w:pPr>
              <w:keepNext/>
              <w:jc w:val="both"/>
              <w:outlineLvl w:val="1"/>
              <w:rPr>
                <w:b/>
                <w:sz w:val="22"/>
                <w:szCs w:val="22"/>
              </w:rPr>
            </w:pPr>
            <w:r w:rsidRPr="00CE5BE9">
              <w:rPr>
                <w:b/>
                <w:sz w:val="22"/>
                <w:szCs w:val="22"/>
              </w:rPr>
              <w:t xml:space="preserve">Accomplishments: </w:t>
            </w:r>
          </w:p>
          <w:p w:rsidR="00ED78A6" w:rsidRPr="00CE5BE9" w:rsidRDefault="00ED78A6" w:rsidP="00ED78A6">
            <w:pPr>
              <w:keepNext/>
              <w:numPr>
                <w:ilvl w:val="0"/>
                <w:numId w:val="32"/>
              </w:numPr>
              <w:tabs>
                <w:tab w:val="num" w:pos="478"/>
              </w:tabs>
              <w:ind w:left="478" w:hanging="450"/>
              <w:jc w:val="both"/>
              <w:outlineLvl w:val="1"/>
              <w:rPr>
                <w:sz w:val="22"/>
                <w:szCs w:val="22"/>
              </w:rPr>
            </w:pPr>
            <w:r w:rsidRPr="00CE5BE9">
              <w:rPr>
                <w:sz w:val="22"/>
                <w:szCs w:val="22"/>
              </w:rPr>
              <w:t xml:space="preserve">Designed and implemented iPlanet, Microsoft Active Directory and digital certificates services </w:t>
            </w:r>
          </w:p>
          <w:p w:rsidR="00ED78A6" w:rsidRPr="00CE5BE9" w:rsidRDefault="00ED78A6" w:rsidP="00ED78A6">
            <w:pPr>
              <w:keepNext/>
              <w:numPr>
                <w:ilvl w:val="0"/>
                <w:numId w:val="32"/>
              </w:numPr>
              <w:tabs>
                <w:tab w:val="num" w:pos="478"/>
              </w:tabs>
              <w:ind w:left="478" w:hanging="450"/>
              <w:jc w:val="both"/>
              <w:outlineLvl w:val="1"/>
              <w:rPr>
                <w:sz w:val="22"/>
                <w:szCs w:val="22"/>
              </w:rPr>
            </w:pPr>
            <w:r w:rsidRPr="00CE5BE9">
              <w:rPr>
                <w:sz w:val="22"/>
                <w:szCs w:val="22"/>
              </w:rPr>
              <w:t>Provided a secure single sign-on solution for Deluxe’s on-line product offerings and services to over 70,000 financial institutions.</w:t>
            </w:r>
          </w:p>
          <w:p w:rsidR="00ED78A6" w:rsidRPr="00CE5BE9" w:rsidRDefault="00ED78A6" w:rsidP="00ED78A6">
            <w:pPr>
              <w:keepNext/>
              <w:numPr>
                <w:ilvl w:val="0"/>
                <w:numId w:val="32"/>
              </w:numPr>
              <w:tabs>
                <w:tab w:val="num" w:pos="478"/>
              </w:tabs>
              <w:ind w:left="478" w:hanging="450"/>
              <w:jc w:val="both"/>
              <w:outlineLvl w:val="1"/>
              <w:rPr>
                <w:sz w:val="22"/>
                <w:szCs w:val="22"/>
              </w:rPr>
            </w:pPr>
            <w:r w:rsidRPr="00CE5BE9">
              <w:rPr>
                <w:sz w:val="22"/>
                <w:szCs w:val="22"/>
              </w:rPr>
              <w:t xml:space="preserve">Implemented federated services with one of the nation’s largest banks utilizing SAML and Sun Access Manager </w:t>
            </w:r>
          </w:p>
          <w:p w:rsidR="00ED78A6" w:rsidRPr="00CE5BE9" w:rsidRDefault="00ED78A6" w:rsidP="00165EDD">
            <w:pPr>
              <w:keepNext/>
              <w:jc w:val="both"/>
              <w:outlineLvl w:val="1"/>
              <w:rPr>
                <w:b/>
                <w:sz w:val="22"/>
                <w:szCs w:val="22"/>
                <w:u w:val="single"/>
              </w:rPr>
            </w:pPr>
            <w:r w:rsidRPr="00CE5BE9">
              <w:rPr>
                <w:b/>
                <w:sz w:val="22"/>
                <w:szCs w:val="22"/>
              </w:rPr>
              <w:t>Environment:</w:t>
            </w:r>
            <w:r w:rsidRPr="00CE5BE9">
              <w:rPr>
                <w:b/>
                <w:sz w:val="22"/>
                <w:szCs w:val="22"/>
                <w:u w:val="single"/>
              </w:rPr>
              <w:t xml:space="preserve"> </w:t>
            </w:r>
            <w:r w:rsidRPr="00CE5BE9">
              <w:rPr>
                <w:sz w:val="22"/>
                <w:szCs w:val="22"/>
              </w:rPr>
              <w:t>Sun Certificate, Directory, Application and Access Manager Servers, IBM WebSphere, BEA WebLogic, and iPlanet web and application servers utilizing Java, C/C++, XPRESS, Perl, .NET, Oracle, SAML and MQ series</w:t>
            </w:r>
          </w:p>
          <w:p w:rsidR="00ED78A6" w:rsidRPr="00CE5BE9" w:rsidRDefault="00ED78A6" w:rsidP="00165EDD">
            <w:pPr>
              <w:rPr>
                <w:sz w:val="22"/>
                <w:szCs w:val="22"/>
              </w:rPr>
            </w:pPr>
          </w:p>
          <w:p w:rsidR="00ED78A6" w:rsidRPr="00CE5BE9" w:rsidRDefault="00ED78A6" w:rsidP="00165EDD">
            <w:pPr>
              <w:jc w:val="both"/>
              <w:rPr>
                <w:b/>
                <w:sz w:val="22"/>
                <w:szCs w:val="22"/>
              </w:rPr>
            </w:pPr>
            <w:r>
              <w:rPr>
                <w:b/>
                <w:sz w:val="22"/>
                <w:szCs w:val="22"/>
              </w:rPr>
              <w:t>Sprint, Kansas City, MO</w:t>
            </w:r>
            <w:r w:rsidRPr="00CE5BE9">
              <w:rPr>
                <w:b/>
                <w:sz w:val="22"/>
                <w:szCs w:val="22"/>
              </w:rPr>
              <w:t xml:space="preserve">                                                               </w:t>
            </w:r>
            <w:r>
              <w:rPr>
                <w:b/>
                <w:sz w:val="22"/>
                <w:szCs w:val="22"/>
              </w:rPr>
              <w:t xml:space="preserve">                                      </w:t>
            </w:r>
            <w:r w:rsidRPr="00CE5BE9">
              <w:rPr>
                <w:b/>
                <w:sz w:val="22"/>
                <w:szCs w:val="22"/>
              </w:rPr>
              <w:t xml:space="preserve">9/1998 –12/2001 </w:t>
            </w:r>
          </w:p>
          <w:p w:rsidR="00ED78A6" w:rsidRPr="00CE5BE9" w:rsidRDefault="00ED78A6" w:rsidP="00165EDD">
            <w:pPr>
              <w:jc w:val="both"/>
              <w:rPr>
                <w:b/>
                <w:sz w:val="22"/>
                <w:szCs w:val="22"/>
              </w:rPr>
            </w:pPr>
            <w:r w:rsidRPr="00CE5BE9">
              <w:rPr>
                <w:b/>
                <w:sz w:val="22"/>
                <w:szCs w:val="22"/>
              </w:rPr>
              <w:t xml:space="preserve">Project Architect </w:t>
            </w:r>
          </w:p>
          <w:p w:rsidR="00ED78A6" w:rsidRPr="00CE5BE9" w:rsidRDefault="00ED78A6" w:rsidP="00165EDD">
            <w:pPr>
              <w:jc w:val="both"/>
              <w:rPr>
                <w:b/>
                <w:sz w:val="22"/>
                <w:szCs w:val="22"/>
              </w:rPr>
            </w:pPr>
            <w:r w:rsidRPr="00CE5BE9">
              <w:rPr>
                <w:b/>
                <w:sz w:val="22"/>
                <w:szCs w:val="22"/>
              </w:rPr>
              <w:t>Accomplishments:</w:t>
            </w:r>
          </w:p>
          <w:p w:rsidR="00ED78A6" w:rsidRPr="00CE5BE9" w:rsidRDefault="00ED78A6" w:rsidP="00ED78A6">
            <w:pPr>
              <w:numPr>
                <w:ilvl w:val="0"/>
                <w:numId w:val="33"/>
              </w:numPr>
              <w:tabs>
                <w:tab w:val="num" w:pos="1080"/>
              </w:tabs>
              <w:ind w:hanging="195"/>
              <w:jc w:val="both"/>
              <w:rPr>
                <w:sz w:val="22"/>
                <w:szCs w:val="22"/>
              </w:rPr>
            </w:pPr>
            <w:r>
              <w:rPr>
                <w:sz w:val="22"/>
                <w:szCs w:val="22"/>
              </w:rPr>
              <w:t xml:space="preserve">Technical Lead for a 12 member </w:t>
            </w:r>
            <w:r w:rsidRPr="00CE5BE9">
              <w:rPr>
                <w:sz w:val="22"/>
                <w:szCs w:val="22"/>
              </w:rPr>
              <w:t xml:space="preserve">developer team </w:t>
            </w:r>
          </w:p>
          <w:p w:rsidR="00ED78A6" w:rsidRPr="00CE5BE9" w:rsidRDefault="00ED78A6" w:rsidP="00ED78A6">
            <w:pPr>
              <w:numPr>
                <w:ilvl w:val="0"/>
                <w:numId w:val="34"/>
              </w:numPr>
              <w:ind w:left="298" w:hanging="270"/>
              <w:jc w:val="both"/>
              <w:rPr>
                <w:sz w:val="22"/>
                <w:szCs w:val="22"/>
              </w:rPr>
            </w:pPr>
            <w:r w:rsidRPr="00CE5BE9">
              <w:rPr>
                <w:sz w:val="22"/>
                <w:szCs w:val="22"/>
              </w:rPr>
              <w:t>Developed a detailed design and implement</w:t>
            </w:r>
            <w:r>
              <w:rPr>
                <w:sz w:val="22"/>
                <w:szCs w:val="22"/>
              </w:rPr>
              <w:t>ation of an in-house PKI. S</w:t>
            </w:r>
            <w:r w:rsidRPr="00CE5BE9">
              <w:rPr>
                <w:sz w:val="22"/>
                <w:szCs w:val="22"/>
              </w:rPr>
              <w:t xml:space="preserve">ystem provided secure authentication and authorization for internal and external users as well as providing </w:t>
            </w:r>
            <w:r>
              <w:rPr>
                <w:sz w:val="22"/>
                <w:szCs w:val="22"/>
              </w:rPr>
              <w:t xml:space="preserve">network </w:t>
            </w:r>
            <w:r w:rsidRPr="00CE5BE9">
              <w:rPr>
                <w:sz w:val="22"/>
                <w:szCs w:val="22"/>
              </w:rPr>
              <w:t>security</w:t>
            </w:r>
            <w:r>
              <w:rPr>
                <w:sz w:val="22"/>
                <w:szCs w:val="22"/>
              </w:rPr>
              <w:t>.</w:t>
            </w:r>
          </w:p>
          <w:p w:rsidR="00ED78A6" w:rsidRPr="00CE5BE9" w:rsidRDefault="00ED78A6" w:rsidP="00ED78A6">
            <w:pPr>
              <w:numPr>
                <w:ilvl w:val="0"/>
                <w:numId w:val="33"/>
              </w:numPr>
              <w:tabs>
                <w:tab w:val="num" w:pos="1080"/>
              </w:tabs>
              <w:ind w:hanging="195"/>
              <w:jc w:val="both"/>
              <w:rPr>
                <w:sz w:val="22"/>
                <w:szCs w:val="22"/>
              </w:rPr>
            </w:pPr>
            <w:r w:rsidRPr="00CE5BE9">
              <w:rPr>
                <w:sz w:val="22"/>
                <w:szCs w:val="22"/>
              </w:rPr>
              <w:t xml:space="preserve">Senior Architect for the deployment of IPSec, for the ION project. </w:t>
            </w:r>
          </w:p>
          <w:p w:rsidR="00ED78A6" w:rsidRPr="00CE5BE9" w:rsidRDefault="00ED78A6" w:rsidP="00ED78A6">
            <w:pPr>
              <w:numPr>
                <w:ilvl w:val="1"/>
                <w:numId w:val="35"/>
              </w:numPr>
              <w:tabs>
                <w:tab w:val="clear" w:pos="1440"/>
              </w:tabs>
              <w:autoSpaceDE w:val="0"/>
              <w:autoSpaceDN w:val="0"/>
              <w:ind w:left="298" w:hanging="270"/>
              <w:jc w:val="both"/>
              <w:rPr>
                <w:sz w:val="22"/>
                <w:szCs w:val="22"/>
              </w:rPr>
            </w:pPr>
            <w:r w:rsidRPr="00CE5BE9">
              <w:rPr>
                <w:sz w:val="22"/>
                <w:szCs w:val="22"/>
              </w:rPr>
              <w:t xml:space="preserve">Worked with vendors (i.e. Cisco, Nokia) to determine product requirements. </w:t>
            </w:r>
          </w:p>
          <w:p w:rsidR="00ED78A6" w:rsidRPr="00CE5BE9" w:rsidRDefault="00ED78A6" w:rsidP="00ED78A6">
            <w:pPr>
              <w:numPr>
                <w:ilvl w:val="1"/>
                <w:numId w:val="35"/>
              </w:numPr>
              <w:tabs>
                <w:tab w:val="clear" w:pos="1440"/>
              </w:tabs>
              <w:autoSpaceDE w:val="0"/>
              <w:autoSpaceDN w:val="0"/>
              <w:ind w:left="298" w:hanging="270"/>
              <w:jc w:val="both"/>
              <w:rPr>
                <w:sz w:val="22"/>
                <w:szCs w:val="22"/>
              </w:rPr>
            </w:pPr>
            <w:r w:rsidRPr="00CE5BE9">
              <w:rPr>
                <w:sz w:val="22"/>
                <w:szCs w:val="22"/>
              </w:rPr>
              <w:t>Assisted in the development of the IPSec code for an internally developed CPE device.</w:t>
            </w:r>
          </w:p>
          <w:p w:rsidR="00ED78A6" w:rsidRPr="00CE5BE9" w:rsidRDefault="00ED78A6" w:rsidP="00ED78A6">
            <w:pPr>
              <w:numPr>
                <w:ilvl w:val="0"/>
                <w:numId w:val="36"/>
              </w:numPr>
              <w:tabs>
                <w:tab w:val="num" w:pos="208"/>
                <w:tab w:val="num" w:pos="1080"/>
              </w:tabs>
              <w:autoSpaceDE w:val="0"/>
              <w:autoSpaceDN w:val="0"/>
              <w:ind w:left="298" w:hanging="270"/>
              <w:jc w:val="both"/>
              <w:rPr>
                <w:sz w:val="22"/>
                <w:szCs w:val="22"/>
              </w:rPr>
            </w:pPr>
            <w:r>
              <w:rPr>
                <w:sz w:val="22"/>
                <w:szCs w:val="22"/>
              </w:rPr>
              <w:t>System D</w:t>
            </w:r>
            <w:r w:rsidRPr="00CE5BE9">
              <w:rPr>
                <w:sz w:val="22"/>
                <w:szCs w:val="22"/>
              </w:rPr>
              <w:t>esigner for the deployment of the LDAP and Meta-Directory infrastructure for</w:t>
            </w:r>
            <w:r>
              <w:rPr>
                <w:sz w:val="22"/>
                <w:szCs w:val="22"/>
              </w:rPr>
              <w:t xml:space="preserve"> Sprint ION </w:t>
            </w:r>
          </w:p>
          <w:p w:rsidR="00ED78A6" w:rsidRDefault="00ED78A6" w:rsidP="00ED78A6">
            <w:pPr>
              <w:numPr>
                <w:ilvl w:val="1"/>
                <w:numId w:val="36"/>
              </w:numPr>
              <w:tabs>
                <w:tab w:val="clear" w:pos="1440"/>
                <w:tab w:val="num" w:pos="298"/>
              </w:tabs>
              <w:autoSpaceDE w:val="0"/>
              <w:autoSpaceDN w:val="0"/>
              <w:ind w:left="298" w:hanging="270"/>
              <w:jc w:val="both"/>
              <w:rPr>
                <w:sz w:val="22"/>
                <w:szCs w:val="22"/>
              </w:rPr>
            </w:pPr>
            <w:r w:rsidRPr="00CE5BE9">
              <w:rPr>
                <w:sz w:val="22"/>
                <w:szCs w:val="22"/>
              </w:rPr>
              <w:t>Evaluated and deployed directory services products for both customer and network element profile and policy information.</w:t>
            </w:r>
          </w:p>
          <w:p w:rsidR="00ED78A6" w:rsidRDefault="00ED78A6" w:rsidP="00ED78A6">
            <w:pPr>
              <w:numPr>
                <w:ilvl w:val="0"/>
                <w:numId w:val="45"/>
              </w:numPr>
              <w:tabs>
                <w:tab w:val="num" w:pos="298"/>
              </w:tabs>
              <w:autoSpaceDE w:val="0"/>
              <w:autoSpaceDN w:val="0"/>
              <w:jc w:val="both"/>
              <w:rPr>
                <w:sz w:val="22"/>
                <w:szCs w:val="22"/>
              </w:rPr>
            </w:pPr>
            <w:r w:rsidRPr="00E3015F">
              <w:rPr>
                <w:sz w:val="22"/>
                <w:szCs w:val="22"/>
              </w:rPr>
              <w:t>Developed and defined new object classes</w:t>
            </w:r>
          </w:p>
          <w:p w:rsidR="00ED78A6" w:rsidRPr="00E3015F" w:rsidRDefault="00ED78A6" w:rsidP="00ED78A6">
            <w:pPr>
              <w:numPr>
                <w:ilvl w:val="0"/>
                <w:numId w:val="45"/>
              </w:numPr>
              <w:tabs>
                <w:tab w:val="num" w:pos="298"/>
              </w:tabs>
              <w:autoSpaceDE w:val="0"/>
              <w:autoSpaceDN w:val="0"/>
              <w:jc w:val="both"/>
              <w:rPr>
                <w:sz w:val="22"/>
                <w:szCs w:val="22"/>
              </w:rPr>
            </w:pPr>
            <w:r>
              <w:rPr>
                <w:sz w:val="22"/>
                <w:szCs w:val="22"/>
              </w:rPr>
              <w:t>Part of the team that performed vendor  evaluation and selection</w:t>
            </w:r>
          </w:p>
          <w:p w:rsidR="00ED78A6" w:rsidRPr="00CE5BE9" w:rsidRDefault="00ED78A6" w:rsidP="00ED78A6">
            <w:pPr>
              <w:numPr>
                <w:ilvl w:val="1"/>
                <w:numId w:val="36"/>
              </w:numPr>
              <w:tabs>
                <w:tab w:val="clear" w:pos="1440"/>
                <w:tab w:val="num" w:pos="298"/>
              </w:tabs>
              <w:autoSpaceDE w:val="0"/>
              <w:autoSpaceDN w:val="0"/>
              <w:ind w:left="298" w:hanging="270"/>
              <w:jc w:val="both"/>
              <w:rPr>
                <w:sz w:val="22"/>
                <w:szCs w:val="22"/>
              </w:rPr>
            </w:pPr>
            <w:r w:rsidRPr="00CE5BE9">
              <w:rPr>
                <w:sz w:val="22"/>
                <w:szCs w:val="22"/>
              </w:rPr>
              <w:t>Integrated with the existing Sprint directory schemas and Directory Information Tree.</w:t>
            </w:r>
          </w:p>
          <w:p w:rsidR="00ED78A6" w:rsidRPr="00CE5BE9" w:rsidRDefault="00ED78A6" w:rsidP="00ED78A6">
            <w:pPr>
              <w:numPr>
                <w:ilvl w:val="0"/>
                <w:numId w:val="23"/>
              </w:numPr>
              <w:tabs>
                <w:tab w:val="num" w:pos="1080"/>
              </w:tabs>
              <w:ind w:left="1080"/>
              <w:jc w:val="both"/>
              <w:rPr>
                <w:sz w:val="22"/>
                <w:szCs w:val="22"/>
              </w:rPr>
            </w:pPr>
            <w:r w:rsidRPr="00CE5BE9">
              <w:rPr>
                <w:sz w:val="22"/>
                <w:szCs w:val="22"/>
              </w:rPr>
              <w:t>Setting project milestones and timelines with other Sprint teams and outside vendors.</w:t>
            </w:r>
          </w:p>
          <w:p w:rsidR="00ED78A6" w:rsidRPr="00CE5BE9" w:rsidRDefault="00ED78A6" w:rsidP="00ED78A6">
            <w:pPr>
              <w:numPr>
                <w:ilvl w:val="0"/>
                <w:numId w:val="23"/>
              </w:numPr>
              <w:tabs>
                <w:tab w:val="num" w:pos="1080"/>
              </w:tabs>
              <w:ind w:left="1080"/>
              <w:jc w:val="both"/>
              <w:rPr>
                <w:sz w:val="22"/>
                <w:szCs w:val="22"/>
              </w:rPr>
            </w:pPr>
            <w:r w:rsidRPr="00CE5BE9">
              <w:rPr>
                <w:sz w:val="22"/>
                <w:szCs w:val="22"/>
              </w:rPr>
              <w:t xml:space="preserve">Worked with the Web Services </w:t>
            </w:r>
            <w:r>
              <w:rPr>
                <w:sz w:val="22"/>
                <w:szCs w:val="22"/>
              </w:rPr>
              <w:t>SSO</w:t>
            </w:r>
            <w:r w:rsidRPr="00CE5BE9">
              <w:rPr>
                <w:sz w:val="22"/>
                <w:szCs w:val="22"/>
              </w:rPr>
              <w:t xml:space="preserve"> developers to integrate the project’s directory services </w:t>
            </w:r>
          </w:p>
          <w:p w:rsidR="00ED78A6" w:rsidRPr="00CE5BE9" w:rsidRDefault="00ED78A6" w:rsidP="00ED78A6">
            <w:pPr>
              <w:numPr>
                <w:ilvl w:val="0"/>
                <w:numId w:val="23"/>
              </w:numPr>
              <w:ind w:left="1080"/>
              <w:jc w:val="both"/>
              <w:rPr>
                <w:vanish/>
                <w:sz w:val="22"/>
                <w:szCs w:val="22"/>
              </w:rPr>
            </w:pPr>
            <w:r w:rsidRPr="00CE5BE9">
              <w:rPr>
                <w:sz w:val="22"/>
                <w:szCs w:val="22"/>
              </w:rPr>
              <w:t>Member the One Sprint Application Security Architecture team. This involved developing a</w:t>
            </w:r>
            <w:r>
              <w:rPr>
                <w:sz w:val="22"/>
                <w:szCs w:val="22"/>
              </w:rPr>
              <w:t>n</w:t>
            </w:r>
            <w:r w:rsidRPr="00CE5BE9">
              <w:rPr>
                <w:sz w:val="22"/>
                <w:szCs w:val="22"/>
              </w:rPr>
              <w:t xml:space="preserve"> enterprise security infrastructure and architecture for </w:t>
            </w:r>
          </w:p>
          <w:p w:rsidR="00ED78A6" w:rsidRPr="00CE5BE9" w:rsidRDefault="00ED78A6" w:rsidP="00ED78A6">
            <w:pPr>
              <w:numPr>
                <w:ilvl w:val="0"/>
                <w:numId w:val="23"/>
              </w:numPr>
              <w:ind w:left="1080"/>
              <w:jc w:val="both"/>
              <w:rPr>
                <w:sz w:val="22"/>
                <w:szCs w:val="22"/>
              </w:rPr>
            </w:pPr>
            <w:r w:rsidRPr="00CE5BE9">
              <w:rPr>
                <w:sz w:val="22"/>
                <w:szCs w:val="22"/>
              </w:rPr>
              <w:t>Corporate wide directory services, user and application security applications.</w:t>
            </w:r>
          </w:p>
          <w:p w:rsidR="00ED78A6" w:rsidRDefault="00ED78A6" w:rsidP="00165EDD">
            <w:pPr>
              <w:tabs>
                <w:tab w:val="num" w:pos="1080"/>
              </w:tabs>
              <w:jc w:val="both"/>
              <w:rPr>
                <w:sz w:val="22"/>
                <w:szCs w:val="22"/>
              </w:rPr>
            </w:pPr>
            <w:r w:rsidRPr="00CE5BE9">
              <w:rPr>
                <w:b/>
                <w:sz w:val="22"/>
                <w:szCs w:val="22"/>
                <w:u w:val="single"/>
              </w:rPr>
              <w:t xml:space="preserve">Environment: </w:t>
            </w:r>
            <w:r w:rsidRPr="00CE5BE9">
              <w:rPr>
                <w:sz w:val="22"/>
                <w:szCs w:val="22"/>
              </w:rPr>
              <w:t>PKI utilizing CORBA, J2EE/JAVA, C/C++, iPlanet, Siemens DirX, Microsoft’s Active Directory, Netegrity SiteMinder, Oblix Access and Identity Manager</w:t>
            </w:r>
            <w:r w:rsidRPr="00CE5BE9">
              <w:rPr>
                <w:b/>
                <w:sz w:val="22"/>
                <w:szCs w:val="22"/>
              </w:rPr>
              <w:t>,</w:t>
            </w:r>
            <w:r w:rsidRPr="00CE5BE9">
              <w:rPr>
                <w:sz w:val="22"/>
                <w:szCs w:val="22"/>
              </w:rPr>
              <w:t xml:space="preserve"> and Entrust GetAccess products on the BEA WebLogic and iPlanet web servers.</w:t>
            </w:r>
          </w:p>
          <w:p w:rsidR="00ED78A6" w:rsidRPr="00CE5BE9" w:rsidRDefault="00ED78A6" w:rsidP="00165EDD">
            <w:pPr>
              <w:tabs>
                <w:tab w:val="num" w:pos="1080"/>
              </w:tabs>
              <w:jc w:val="both"/>
              <w:rPr>
                <w:b/>
                <w:sz w:val="22"/>
                <w:szCs w:val="22"/>
                <w:u w:val="single"/>
              </w:rPr>
            </w:pPr>
          </w:p>
          <w:p w:rsidR="00ED78A6" w:rsidRPr="00CE5BE9" w:rsidRDefault="00ED78A6" w:rsidP="00165EDD">
            <w:pPr>
              <w:jc w:val="both"/>
              <w:rPr>
                <w:b/>
                <w:sz w:val="22"/>
                <w:szCs w:val="22"/>
              </w:rPr>
            </w:pPr>
          </w:p>
        </w:tc>
      </w:tr>
      <w:tr w:rsidR="00ED78A6" w:rsidRPr="00CE5BE9" w:rsidTr="00165EDD">
        <w:tc>
          <w:tcPr>
            <w:tcW w:w="2001" w:type="dxa"/>
          </w:tcPr>
          <w:p w:rsidR="00ED78A6" w:rsidRPr="00CE5BE9" w:rsidRDefault="00ED78A6" w:rsidP="00165EDD">
            <w:pPr>
              <w:rPr>
                <w:b/>
                <w:color w:val="006699"/>
                <w:sz w:val="22"/>
                <w:szCs w:val="22"/>
              </w:rPr>
            </w:pPr>
          </w:p>
        </w:tc>
        <w:tc>
          <w:tcPr>
            <w:tcW w:w="9861" w:type="dxa"/>
          </w:tcPr>
          <w:p w:rsidR="00ED78A6" w:rsidRPr="00CE5BE9" w:rsidRDefault="00ED78A6" w:rsidP="00165EDD">
            <w:pPr>
              <w:jc w:val="both"/>
              <w:rPr>
                <w:b/>
                <w:sz w:val="22"/>
                <w:szCs w:val="22"/>
              </w:rPr>
            </w:pPr>
            <w:r w:rsidRPr="00CE5BE9">
              <w:rPr>
                <w:b/>
                <w:sz w:val="22"/>
                <w:szCs w:val="22"/>
              </w:rPr>
              <w:t>Secure Computing Corporation, Roseville</w:t>
            </w:r>
            <w:r>
              <w:rPr>
                <w:b/>
                <w:sz w:val="22"/>
                <w:szCs w:val="22"/>
              </w:rPr>
              <w:t>,</w:t>
            </w:r>
            <w:r w:rsidRPr="00CE5BE9">
              <w:rPr>
                <w:b/>
                <w:sz w:val="22"/>
                <w:szCs w:val="22"/>
              </w:rPr>
              <w:t xml:space="preserve"> MN                                </w:t>
            </w:r>
            <w:r>
              <w:rPr>
                <w:b/>
                <w:sz w:val="22"/>
                <w:szCs w:val="22"/>
              </w:rPr>
              <w:t xml:space="preserve">                                  </w:t>
            </w:r>
            <w:r w:rsidRPr="00CE5BE9">
              <w:rPr>
                <w:b/>
                <w:sz w:val="22"/>
                <w:szCs w:val="22"/>
              </w:rPr>
              <w:t xml:space="preserve">1992 – 1998 </w:t>
            </w:r>
          </w:p>
          <w:p w:rsidR="00ED78A6" w:rsidRPr="00CE5BE9" w:rsidRDefault="00ED78A6" w:rsidP="00165EDD">
            <w:pPr>
              <w:jc w:val="both"/>
              <w:rPr>
                <w:sz w:val="22"/>
                <w:szCs w:val="22"/>
              </w:rPr>
            </w:pPr>
            <w:r w:rsidRPr="00CE5BE9">
              <w:rPr>
                <w:sz w:val="22"/>
                <w:szCs w:val="22"/>
              </w:rPr>
              <w:t>Senior Security Engineer</w:t>
            </w:r>
          </w:p>
          <w:p w:rsidR="00ED78A6" w:rsidRPr="00CE5BE9" w:rsidRDefault="00ED78A6" w:rsidP="00165EDD">
            <w:pPr>
              <w:jc w:val="both"/>
              <w:rPr>
                <w:sz w:val="22"/>
                <w:szCs w:val="22"/>
              </w:rPr>
            </w:pPr>
            <w:r w:rsidRPr="00CE5BE9">
              <w:rPr>
                <w:b/>
                <w:sz w:val="22"/>
                <w:szCs w:val="22"/>
              </w:rPr>
              <w:t>Accomplishments:</w:t>
            </w:r>
            <w:r w:rsidRPr="00CE5BE9">
              <w:rPr>
                <w:sz w:val="22"/>
                <w:szCs w:val="22"/>
              </w:rPr>
              <w:t xml:space="preserve"> </w:t>
            </w:r>
          </w:p>
          <w:p w:rsidR="00ED78A6" w:rsidRPr="00CE5BE9" w:rsidRDefault="00ED78A6" w:rsidP="00ED78A6">
            <w:pPr>
              <w:numPr>
                <w:ilvl w:val="1"/>
                <w:numId w:val="41"/>
              </w:numPr>
              <w:tabs>
                <w:tab w:val="num" w:pos="298"/>
              </w:tabs>
              <w:ind w:left="298" w:hanging="298"/>
              <w:jc w:val="both"/>
              <w:rPr>
                <w:b/>
                <w:color w:val="006699"/>
                <w:sz w:val="22"/>
                <w:szCs w:val="22"/>
                <w:u w:val="single"/>
              </w:rPr>
            </w:pPr>
            <w:r w:rsidRPr="00CE5BE9">
              <w:rPr>
                <w:sz w:val="22"/>
                <w:szCs w:val="22"/>
              </w:rPr>
              <w:t>Designed and developed Inter/Intranet security systems</w:t>
            </w:r>
            <w:r>
              <w:rPr>
                <w:b/>
                <w:color w:val="006699"/>
                <w:sz w:val="22"/>
                <w:szCs w:val="22"/>
                <w:u w:val="single"/>
              </w:rPr>
              <w:t xml:space="preserve"> </w:t>
            </w:r>
            <w:r w:rsidRPr="00CD2BF7">
              <w:rPr>
                <w:sz w:val="22"/>
                <w:szCs w:val="22"/>
              </w:rPr>
              <w:t>and</w:t>
            </w:r>
            <w:r w:rsidRPr="00CE5BE9">
              <w:rPr>
                <w:sz w:val="22"/>
                <w:szCs w:val="22"/>
              </w:rPr>
              <w:t xml:space="preserve"> state of the art Network security systems </w:t>
            </w:r>
          </w:p>
          <w:p w:rsidR="00ED78A6" w:rsidRPr="00CE5BE9" w:rsidRDefault="00ED78A6" w:rsidP="00ED78A6">
            <w:pPr>
              <w:numPr>
                <w:ilvl w:val="1"/>
                <w:numId w:val="41"/>
              </w:numPr>
              <w:tabs>
                <w:tab w:val="num" w:pos="298"/>
              </w:tabs>
              <w:ind w:left="298" w:hanging="298"/>
              <w:jc w:val="both"/>
              <w:rPr>
                <w:b/>
                <w:color w:val="006699"/>
                <w:sz w:val="22"/>
                <w:szCs w:val="22"/>
                <w:u w:val="single"/>
              </w:rPr>
            </w:pPr>
            <w:r w:rsidRPr="00CE5BE9">
              <w:rPr>
                <w:sz w:val="22"/>
                <w:szCs w:val="22"/>
              </w:rPr>
              <w:t>Programmed both operating system and TCP/IP network protocol internals</w:t>
            </w:r>
          </w:p>
          <w:p w:rsidR="00ED78A6" w:rsidRPr="00CE5BE9" w:rsidRDefault="00ED78A6" w:rsidP="00ED78A6">
            <w:pPr>
              <w:numPr>
                <w:ilvl w:val="1"/>
                <w:numId w:val="41"/>
              </w:numPr>
              <w:tabs>
                <w:tab w:val="num" w:pos="298"/>
              </w:tabs>
              <w:ind w:left="298" w:hanging="298"/>
              <w:jc w:val="both"/>
              <w:rPr>
                <w:b/>
                <w:color w:val="006699"/>
                <w:sz w:val="22"/>
                <w:szCs w:val="22"/>
                <w:u w:val="single"/>
              </w:rPr>
            </w:pPr>
            <w:r w:rsidRPr="00CE5BE9">
              <w:rPr>
                <w:sz w:val="22"/>
                <w:szCs w:val="22"/>
              </w:rPr>
              <w:t>Original member of the team that designed and developed Secure’s patented Sidewinder firewall</w:t>
            </w:r>
          </w:p>
          <w:p w:rsidR="00ED78A6" w:rsidRPr="00CE5BE9" w:rsidRDefault="00ED78A6" w:rsidP="00ED78A6">
            <w:pPr>
              <w:numPr>
                <w:ilvl w:val="1"/>
                <w:numId w:val="41"/>
              </w:numPr>
              <w:tabs>
                <w:tab w:val="num" w:pos="298"/>
              </w:tabs>
              <w:ind w:left="298" w:hanging="298"/>
              <w:jc w:val="both"/>
              <w:rPr>
                <w:b/>
                <w:color w:val="006699"/>
                <w:sz w:val="22"/>
                <w:szCs w:val="22"/>
                <w:u w:val="single"/>
              </w:rPr>
            </w:pPr>
            <w:r>
              <w:rPr>
                <w:sz w:val="22"/>
                <w:szCs w:val="22"/>
              </w:rPr>
              <w:t>N</w:t>
            </w:r>
            <w:r w:rsidRPr="00CE5BE9">
              <w:rPr>
                <w:sz w:val="22"/>
                <w:szCs w:val="22"/>
              </w:rPr>
              <w:t>etwork security and vulnerability assessments for both government and commercial customers</w:t>
            </w:r>
          </w:p>
          <w:p w:rsidR="00ED78A6" w:rsidRPr="00CE5BE9" w:rsidRDefault="00ED78A6" w:rsidP="00165EDD">
            <w:pPr>
              <w:jc w:val="both"/>
              <w:rPr>
                <w:b/>
                <w:color w:val="006699"/>
                <w:sz w:val="22"/>
                <w:szCs w:val="22"/>
                <w:u w:val="single"/>
              </w:rPr>
            </w:pPr>
            <w:r w:rsidRPr="00CE5BE9">
              <w:rPr>
                <w:b/>
                <w:sz w:val="22"/>
                <w:szCs w:val="22"/>
              </w:rPr>
              <w:t>Environment:</w:t>
            </w:r>
            <w:r w:rsidRPr="00CE5BE9">
              <w:rPr>
                <w:sz w:val="22"/>
                <w:szCs w:val="22"/>
              </w:rPr>
              <w:t xml:space="preserve"> NT, UNIX, IBM, and VMS platforms, PKI and Directory Services technologies i.e. X509, ASN.1, and LDAP (iPlanet, OpenLDAP). </w:t>
            </w:r>
          </w:p>
        </w:tc>
      </w:tr>
    </w:tbl>
    <w:p w:rsidR="00ED78A6" w:rsidRDefault="00ED78A6" w:rsidP="00ED78A6">
      <w:pPr>
        <w:jc w:val="both"/>
        <w:rPr>
          <w:b/>
          <w:sz w:val="22"/>
          <w:szCs w:val="22"/>
        </w:rPr>
      </w:pPr>
      <w:r>
        <w:rPr>
          <w:b/>
          <w:sz w:val="22"/>
          <w:szCs w:val="22"/>
        </w:rPr>
        <w:t xml:space="preserve"> </w:t>
      </w:r>
    </w:p>
    <w:p w:rsidR="00ED78A6" w:rsidRPr="001E4BE8" w:rsidRDefault="00ED78A6" w:rsidP="00ED78A6">
      <w:pPr>
        <w:ind w:left="2160" w:firstLine="720"/>
        <w:jc w:val="both"/>
        <w:rPr>
          <w:b/>
          <w:i/>
          <w:sz w:val="22"/>
          <w:szCs w:val="22"/>
        </w:rPr>
      </w:pPr>
      <w:r>
        <w:rPr>
          <w:b/>
          <w:i/>
          <w:sz w:val="22"/>
          <w:szCs w:val="22"/>
        </w:rPr>
        <w:t>Prior W</w:t>
      </w:r>
      <w:r w:rsidRPr="001E4BE8">
        <w:rPr>
          <w:b/>
          <w:i/>
          <w:sz w:val="22"/>
          <w:szCs w:val="22"/>
        </w:rPr>
        <w:t xml:space="preserve">ork </w:t>
      </w:r>
      <w:r>
        <w:rPr>
          <w:b/>
          <w:i/>
          <w:sz w:val="22"/>
          <w:szCs w:val="22"/>
        </w:rPr>
        <w:t>E</w:t>
      </w:r>
      <w:r w:rsidRPr="001E4BE8">
        <w:rPr>
          <w:b/>
          <w:i/>
          <w:sz w:val="22"/>
          <w:szCs w:val="22"/>
        </w:rPr>
        <w:t xml:space="preserve">xperience </w:t>
      </w:r>
      <w:r>
        <w:rPr>
          <w:b/>
          <w:i/>
          <w:sz w:val="22"/>
          <w:szCs w:val="22"/>
        </w:rPr>
        <w:t>Available Upon R</w:t>
      </w:r>
      <w:r w:rsidRPr="001E4BE8">
        <w:rPr>
          <w:b/>
          <w:i/>
          <w:sz w:val="22"/>
          <w:szCs w:val="22"/>
        </w:rPr>
        <w:t>equest</w:t>
      </w:r>
    </w:p>
    <w:p w:rsidR="00ED78A6" w:rsidRDefault="00ED78A6" w:rsidP="00ED78A6">
      <w:pPr>
        <w:jc w:val="both"/>
        <w:rPr>
          <w:b/>
          <w:sz w:val="22"/>
          <w:szCs w:val="22"/>
        </w:rPr>
      </w:pPr>
    </w:p>
    <w:p w:rsidR="00ED78A6" w:rsidRPr="001E4BE8" w:rsidRDefault="00ED78A6" w:rsidP="00ED78A6">
      <w:pPr>
        <w:jc w:val="both"/>
        <w:rPr>
          <w:sz w:val="22"/>
          <w:szCs w:val="20"/>
        </w:rPr>
      </w:pPr>
      <w:r>
        <w:rPr>
          <w:b/>
          <w:sz w:val="22"/>
          <w:szCs w:val="22"/>
        </w:rPr>
        <w:t xml:space="preserve">EDUCATION: </w:t>
      </w:r>
      <w:r w:rsidRPr="001E4BE8">
        <w:rPr>
          <w:sz w:val="22"/>
          <w:szCs w:val="20"/>
        </w:rPr>
        <w:t>R</w:t>
      </w:r>
      <w:r>
        <w:rPr>
          <w:sz w:val="22"/>
          <w:szCs w:val="20"/>
        </w:rPr>
        <w:t>ockhurst College Kansas City, MO</w:t>
      </w:r>
    </w:p>
    <w:p w:rsidR="00ED78A6" w:rsidRPr="00CE5BE9" w:rsidRDefault="00ED78A6" w:rsidP="00ED78A6">
      <w:pPr>
        <w:jc w:val="both"/>
        <w:rPr>
          <w:b/>
          <w:sz w:val="22"/>
          <w:szCs w:val="22"/>
        </w:rPr>
      </w:pPr>
    </w:p>
    <w:p w:rsidR="001E4BE8" w:rsidRPr="00ED78A6" w:rsidRDefault="001E4BE8" w:rsidP="00ED78A6"/>
    <w:sectPr w:rsidR="001E4BE8" w:rsidRPr="00ED78A6" w:rsidSect="008702E9">
      <w:headerReference w:type="default" r:id="rId9"/>
      <w:footerReference w:type="default" r:id="rId10"/>
      <w:pgSz w:w="12240" w:h="15840"/>
      <w:pgMar w:top="1440" w:right="72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44C" w:rsidRDefault="002E144C">
      <w:r>
        <w:separator/>
      </w:r>
    </w:p>
  </w:endnote>
  <w:endnote w:type="continuationSeparator" w:id="0">
    <w:p w:rsidR="002E144C" w:rsidRDefault="002E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02"/>
    <w:family w:val="auto"/>
    <w:pitch w:val="default"/>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BE" w:rsidRDefault="00A328BE" w:rsidP="00A328BE">
    <w:pPr>
      <w:jc w:val="center"/>
      <w:rPr>
        <w:b/>
        <w:sz w:val="22"/>
      </w:rPr>
    </w:pPr>
    <w:smartTag w:uri="urn:schemas-microsoft-com:office:smarttags" w:element="Street">
      <w:smartTag w:uri="urn:schemas-microsoft-com:office:smarttags" w:element="address">
        <w:r>
          <w:rPr>
            <w:b/>
            <w:sz w:val="22"/>
          </w:rPr>
          <w:t>60 Norman Ridge Dr</w:t>
        </w:r>
      </w:smartTag>
    </w:smartTag>
    <w:r>
      <w:rPr>
        <w:b/>
        <w:sz w:val="22"/>
      </w:rPr>
      <w:t>.</w:t>
    </w:r>
  </w:p>
  <w:p w:rsidR="00A328BE" w:rsidRDefault="00A328BE" w:rsidP="00A328BE">
    <w:pPr>
      <w:jc w:val="center"/>
      <w:rPr>
        <w:b/>
        <w:sz w:val="22"/>
      </w:rPr>
    </w:pPr>
    <w:smartTag w:uri="urn:schemas-microsoft-com:office:smarttags" w:element="place">
      <w:smartTag w:uri="urn:schemas-microsoft-com:office:smarttags" w:element="City">
        <w:r>
          <w:rPr>
            <w:b/>
            <w:sz w:val="22"/>
          </w:rPr>
          <w:t>Bloomington</w:t>
        </w:r>
      </w:smartTag>
      <w:r>
        <w:rPr>
          <w:b/>
          <w:sz w:val="22"/>
        </w:rPr>
        <w:t xml:space="preserve">, </w:t>
      </w:r>
      <w:smartTag w:uri="urn:schemas-microsoft-com:office:smarttags" w:element="State">
        <w:r>
          <w:rPr>
            <w:b/>
            <w:sz w:val="22"/>
          </w:rPr>
          <w:t>MN</w:t>
        </w:r>
      </w:smartTag>
      <w:r>
        <w:rPr>
          <w:b/>
          <w:sz w:val="22"/>
        </w:rPr>
        <w:t xml:space="preserve"> </w:t>
      </w:r>
      <w:smartTag w:uri="urn:schemas-microsoft-com:office:smarttags" w:element="PostalCode">
        <w:r>
          <w:rPr>
            <w:b/>
            <w:sz w:val="22"/>
          </w:rPr>
          <w:t>55437</w:t>
        </w:r>
      </w:smartTag>
    </w:smartTag>
    <w:r>
      <w:rPr>
        <w:b/>
        <w:sz w:val="22"/>
      </w:rPr>
      <w:t xml:space="preserve"> - Phone: 612.308.1201</w:t>
    </w:r>
  </w:p>
  <w:p w:rsidR="00A328BE" w:rsidRDefault="00A328BE" w:rsidP="00A328BE">
    <w:pPr>
      <w:jc w:val="center"/>
      <w:rPr>
        <w:sz w:val="22"/>
      </w:rPr>
    </w:pPr>
    <w:smartTag w:uri="urn:schemas-microsoft-com:office:smarttags" w:element="PersonName">
      <w:r>
        <w:rPr>
          <w:b/>
          <w:sz w:val="22"/>
        </w:rPr>
        <w:t>mes@mmlc.com</w:t>
      </w:r>
    </w:smartTag>
  </w:p>
  <w:p w:rsidR="00476FF4" w:rsidRPr="00BB5668" w:rsidRDefault="008E28E4" w:rsidP="00476FF4">
    <w:pPr>
      <w:pStyle w:val="Footer"/>
      <w:tabs>
        <w:tab w:val="center" w:pos="5310"/>
        <w:tab w:val="right" w:pos="10620"/>
      </w:tabs>
      <w:spacing w:before="120" w:line="360" w:lineRule="auto"/>
      <w:jc w:val="right"/>
      <w:rPr>
        <w:rFonts w:ascii="Arial" w:hAnsi="Arial" w:cs="Arial"/>
        <w:b/>
        <w:color w:val="C0C0C0"/>
        <w:spacing w:val="40"/>
        <w:kern w:val="20"/>
        <w:sz w:val="20"/>
        <w:szCs w:val="20"/>
      </w:rPr>
    </w:pPr>
    <w:r>
      <w:rPr>
        <w:rFonts w:ascii="Arial" w:hAnsi="Arial" w:cs="Arial"/>
        <w:b/>
        <w:noProof/>
        <w:color w:val="C0C0C0"/>
        <w:spacing w:val="40"/>
        <w:kern w:val="4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4113530</wp:posOffset>
              </wp:positionV>
              <wp:extent cx="6743700" cy="0"/>
              <wp:effectExtent l="9525" t="17780" r="9525" b="1079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90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3.9pt" to="531pt,3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" strokecolor="silver"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44C" w:rsidRDefault="002E144C">
      <w:r>
        <w:separator/>
      </w:r>
    </w:p>
  </w:footnote>
  <w:footnote w:type="continuationSeparator" w:id="0">
    <w:p w:rsidR="002E144C" w:rsidRDefault="002E1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FF4" w:rsidRDefault="008E28E4" w:rsidP="00FB2108">
    <w:pPr>
      <w:pStyle w:val="Header"/>
    </w:pPr>
    <w:r>
      <w:rPr>
        <w:noProof/>
      </w:rPr>
      <w:drawing>
        <wp:inline distT="0" distB="0" distL="0" distR="0">
          <wp:extent cx="2867025" cy="628650"/>
          <wp:effectExtent l="0" t="0" r="0" b="0"/>
          <wp:docPr id="1" name="Picture 1" descr="mmc_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c_w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nsid w:val="0B5F7398"/>
    <w:multiLevelType w:val="hybridMultilevel"/>
    <w:tmpl w:val="C9CC2048"/>
    <w:lvl w:ilvl="0" w:tplc="720A88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093E3F"/>
    <w:multiLevelType w:val="hybridMultilevel"/>
    <w:tmpl w:val="8FC053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1B5B40"/>
    <w:multiLevelType w:val="hybridMultilevel"/>
    <w:tmpl w:val="BFB867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2D93AC2"/>
    <w:multiLevelType w:val="hybridMultilevel"/>
    <w:tmpl w:val="EA30E858"/>
    <w:lvl w:ilvl="0" w:tplc="B73C26E4">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361"/>
        </w:tabs>
        <w:ind w:left="1361" w:hanging="360"/>
      </w:pPr>
      <w:rPr>
        <w:rFonts w:ascii="Courier New" w:hAnsi="Courier New" w:cs="Courier New" w:hint="default"/>
      </w:rPr>
    </w:lvl>
    <w:lvl w:ilvl="2" w:tplc="04090005" w:tentative="1">
      <w:start w:val="1"/>
      <w:numFmt w:val="bullet"/>
      <w:lvlText w:val=""/>
      <w:lvlJc w:val="left"/>
      <w:pPr>
        <w:tabs>
          <w:tab w:val="num" w:pos="2081"/>
        </w:tabs>
        <w:ind w:left="2081" w:hanging="360"/>
      </w:pPr>
      <w:rPr>
        <w:rFonts w:ascii="Wingdings" w:hAnsi="Wingdings" w:hint="default"/>
      </w:rPr>
    </w:lvl>
    <w:lvl w:ilvl="3" w:tplc="04090001" w:tentative="1">
      <w:start w:val="1"/>
      <w:numFmt w:val="bullet"/>
      <w:lvlText w:val=""/>
      <w:lvlJc w:val="left"/>
      <w:pPr>
        <w:tabs>
          <w:tab w:val="num" w:pos="2801"/>
        </w:tabs>
        <w:ind w:left="2801" w:hanging="360"/>
      </w:pPr>
      <w:rPr>
        <w:rFonts w:ascii="Symbol" w:hAnsi="Symbol" w:hint="default"/>
      </w:rPr>
    </w:lvl>
    <w:lvl w:ilvl="4" w:tplc="04090003" w:tentative="1">
      <w:start w:val="1"/>
      <w:numFmt w:val="bullet"/>
      <w:lvlText w:val="o"/>
      <w:lvlJc w:val="left"/>
      <w:pPr>
        <w:tabs>
          <w:tab w:val="num" w:pos="3521"/>
        </w:tabs>
        <w:ind w:left="3521" w:hanging="360"/>
      </w:pPr>
      <w:rPr>
        <w:rFonts w:ascii="Courier New" w:hAnsi="Courier New" w:cs="Courier New" w:hint="default"/>
      </w:rPr>
    </w:lvl>
    <w:lvl w:ilvl="5" w:tplc="04090005" w:tentative="1">
      <w:start w:val="1"/>
      <w:numFmt w:val="bullet"/>
      <w:lvlText w:val=""/>
      <w:lvlJc w:val="left"/>
      <w:pPr>
        <w:tabs>
          <w:tab w:val="num" w:pos="4241"/>
        </w:tabs>
        <w:ind w:left="4241" w:hanging="360"/>
      </w:pPr>
      <w:rPr>
        <w:rFonts w:ascii="Wingdings" w:hAnsi="Wingdings" w:hint="default"/>
      </w:rPr>
    </w:lvl>
    <w:lvl w:ilvl="6" w:tplc="04090001" w:tentative="1">
      <w:start w:val="1"/>
      <w:numFmt w:val="bullet"/>
      <w:lvlText w:val=""/>
      <w:lvlJc w:val="left"/>
      <w:pPr>
        <w:tabs>
          <w:tab w:val="num" w:pos="4961"/>
        </w:tabs>
        <w:ind w:left="4961" w:hanging="360"/>
      </w:pPr>
      <w:rPr>
        <w:rFonts w:ascii="Symbol" w:hAnsi="Symbol" w:hint="default"/>
      </w:rPr>
    </w:lvl>
    <w:lvl w:ilvl="7" w:tplc="04090003" w:tentative="1">
      <w:start w:val="1"/>
      <w:numFmt w:val="bullet"/>
      <w:lvlText w:val="o"/>
      <w:lvlJc w:val="left"/>
      <w:pPr>
        <w:tabs>
          <w:tab w:val="num" w:pos="5681"/>
        </w:tabs>
        <w:ind w:left="5681" w:hanging="360"/>
      </w:pPr>
      <w:rPr>
        <w:rFonts w:ascii="Courier New" w:hAnsi="Courier New" w:cs="Courier New" w:hint="default"/>
      </w:rPr>
    </w:lvl>
    <w:lvl w:ilvl="8" w:tplc="04090005" w:tentative="1">
      <w:start w:val="1"/>
      <w:numFmt w:val="bullet"/>
      <w:lvlText w:val=""/>
      <w:lvlJc w:val="left"/>
      <w:pPr>
        <w:tabs>
          <w:tab w:val="num" w:pos="6401"/>
        </w:tabs>
        <w:ind w:left="6401" w:hanging="360"/>
      </w:pPr>
      <w:rPr>
        <w:rFonts w:ascii="Wingdings" w:hAnsi="Wingdings" w:hint="default"/>
      </w:rPr>
    </w:lvl>
  </w:abstractNum>
  <w:abstractNum w:abstractNumId="9">
    <w:nsid w:val="13957FDB"/>
    <w:multiLevelType w:val="hybridMultilevel"/>
    <w:tmpl w:val="3CD08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EA2C71"/>
    <w:multiLevelType w:val="hybridMultilevel"/>
    <w:tmpl w:val="52EED6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F22F02"/>
    <w:multiLevelType w:val="hybridMultilevel"/>
    <w:tmpl w:val="2676C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8542E7"/>
    <w:multiLevelType w:val="hybridMultilevel"/>
    <w:tmpl w:val="BBDC9586"/>
    <w:lvl w:ilvl="0" w:tplc="720A88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5D0021"/>
    <w:multiLevelType w:val="hybridMultilevel"/>
    <w:tmpl w:val="24B48BBC"/>
    <w:lvl w:ilvl="0" w:tplc="B73C26E4">
      <w:start w:val="1"/>
      <w:numFmt w:val="bullet"/>
      <w:lvlText w:val=""/>
      <w:lvlJc w:val="left"/>
      <w:pPr>
        <w:tabs>
          <w:tab w:val="num" w:pos="223"/>
        </w:tabs>
        <w:ind w:left="223"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004A5B"/>
    <w:multiLevelType w:val="hybridMultilevel"/>
    <w:tmpl w:val="AA668FC2"/>
    <w:lvl w:ilvl="0" w:tplc="720A88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43702E"/>
    <w:multiLevelType w:val="hybridMultilevel"/>
    <w:tmpl w:val="B80C52C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rPr>
    </w:lvl>
    <w:lvl w:ilvl="5" w:tplc="04090005">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6">
    <w:nsid w:val="2983538E"/>
    <w:multiLevelType w:val="hybridMultilevel"/>
    <w:tmpl w:val="7126238A"/>
    <w:lvl w:ilvl="0" w:tplc="720A88DC">
      <w:start w:val="1"/>
      <w:numFmt w:val="bullet"/>
      <w:lvlText w:val=""/>
      <w:lvlJc w:val="left"/>
      <w:pPr>
        <w:tabs>
          <w:tab w:val="num" w:pos="439"/>
        </w:tabs>
        <w:ind w:left="439" w:hanging="360"/>
      </w:pPr>
      <w:rPr>
        <w:rFonts w:ascii="Symbol" w:hAnsi="Symbol" w:hint="default"/>
        <w:color w:val="auto"/>
      </w:rPr>
    </w:lvl>
    <w:lvl w:ilvl="1" w:tplc="720A88D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583C72"/>
    <w:multiLevelType w:val="hybridMultilevel"/>
    <w:tmpl w:val="206C1E52"/>
    <w:lvl w:ilvl="0" w:tplc="720A88DC">
      <w:start w:val="1"/>
      <w:numFmt w:val="bullet"/>
      <w:lvlText w:val=""/>
      <w:lvlJc w:val="left"/>
      <w:pPr>
        <w:tabs>
          <w:tab w:val="num" w:pos="439"/>
        </w:tabs>
        <w:ind w:left="43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484263"/>
    <w:multiLevelType w:val="multilevel"/>
    <w:tmpl w:val="29DC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E6628F"/>
    <w:multiLevelType w:val="hybridMultilevel"/>
    <w:tmpl w:val="B93A8A3C"/>
    <w:lvl w:ilvl="0" w:tplc="B73C26E4">
      <w:start w:val="1"/>
      <w:numFmt w:val="bullet"/>
      <w:lvlText w:val=""/>
      <w:lvlJc w:val="left"/>
      <w:pPr>
        <w:tabs>
          <w:tab w:val="num" w:pos="223"/>
        </w:tabs>
        <w:ind w:left="223"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5C0D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164172F"/>
    <w:multiLevelType w:val="hybridMultilevel"/>
    <w:tmpl w:val="278C9244"/>
    <w:lvl w:ilvl="0" w:tplc="B73C26E4">
      <w:start w:val="1"/>
      <w:numFmt w:val="bullet"/>
      <w:lvlText w:val=""/>
      <w:lvlJc w:val="left"/>
      <w:pPr>
        <w:tabs>
          <w:tab w:val="num" w:pos="504"/>
        </w:tabs>
        <w:ind w:left="504" w:hanging="144"/>
      </w:pPr>
      <w:rPr>
        <w:rFonts w:ascii="Symbol" w:hAnsi="Symbol" w:hint="default"/>
        <w:color w:val="auto"/>
      </w:rPr>
    </w:lvl>
    <w:lvl w:ilvl="1" w:tplc="720A88D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835B3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nsid w:val="563043FA"/>
    <w:multiLevelType w:val="hybridMultilevel"/>
    <w:tmpl w:val="39E0CCD0"/>
    <w:lvl w:ilvl="0" w:tplc="B73C26E4">
      <w:start w:val="1"/>
      <w:numFmt w:val="bullet"/>
      <w:lvlText w:val=""/>
      <w:lvlJc w:val="left"/>
      <w:pPr>
        <w:tabs>
          <w:tab w:val="num" w:pos="302"/>
        </w:tabs>
        <w:ind w:left="302" w:hanging="144"/>
      </w:pPr>
      <w:rPr>
        <w:rFonts w:ascii="Symbol" w:hAnsi="Symbol" w:hint="default"/>
      </w:rPr>
    </w:lvl>
    <w:lvl w:ilvl="1" w:tplc="04090003" w:tentative="1">
      <w:start w:val="1"/>
      <w:numFmt w:val="bullet"/>
      <w:lvlText w:val="o"/>
      <w:lvlJc w:val="left"/>
      <w:pPr>
        <w:tabs>
          <w:tab w:val="num" w:pos="1519"/>
        </w:tabs>
        <w:ind w:left="1519" w:hanging="360"/>
      </w:pPr>
      <w:rPr>
        <w:rFonts w:ascii="Courier New" w:hAnsi="Courier New" w:cs="Courier New" w:hint="default"/>
      </w:rPr>
    </w:lvl>
    <w:lvl w:ilvl="2" w:tplc="04090005" w:tentative="1">
      <w:start w:val="1"/>
      <w:numFmt w:val="bullet"/>
      <w:lvlText w:val=""/>
      <w:lvlJc w:val="left"/>
      <w:pPr>
        <w:tabs>
          <w:tab w:val="num" w:pos="2239"/>
        </w:tabs>
        <w:ind w:left="2239" w:hanging="360"/>
      </w:pPr>
      <w:rPr>
        <w:rFonts w:ascii="Wingdings" w:hAnsi="Wingdings" w:hint="default"/>
      </w:rPr>
    </w:lvl>
    <w:lvl w:ilvl="3" w:tplc="04090001" w:tentative="1">
      <w:start w:val="1"/>
      <w:numFmt w:val="bullet"/>
      <w:lvlText w:val=""/>
      <w:lvlJc w:val="left"/>
      <w:pPr>
        <w:tabs>
          <w:tab w:val="num" w:pos="2959"/>
        </w:tabs>
        <w:ind w:left="2959" w:hanging="360"/>
      </w:pPr>
      <w:rPr>
        <w:rFonts w:ascii="Symbol" w:hAnsi="Symbol" w:hint="default"/>
      </w:rPr>
    </w:lvl>
    <w:lvl w:ilvl="4" w:tplc="04090003" w:tentative="1">
      <w:start w:val="1"/>
      <w:numFmt w:val="bullet"/>
      <w:lvlText w:val="o"/>
      <w:lvlJc w:val="left"/>
      <w:pPr>
        <w:tabs>
          <w:tab w:val="num" w:pos="3679"/>
        </w:tabs>
        <w:ind w:left="3679" w:hanging="360"/>
      </w:pPr>
      <w:rPr>
        <w:rFonts w:ascii="Courier New" w:hAnsi="Courier New" w:cs="Courier New" w:hint="default"/>
      </w:rPr>
    </w:lvl>
    <w:lvl w:ilvl="5" w:tplc="04090005" w:tentative="1">
      <w:start w:val="1"/>
      <w:numFmt w:val="bullet"/>
      <w:lvlText w:val=""/>
      <w:lvlJc w:val="left"/>
      <w:pPr>
        <w:tabs>
          <w:tab w:val="num" w:pos="4399"/>
        </w:tabs>
        <w:ind w:left="4399" w:hanging="360"/>
      </w:pPr>
      <w:rPr>
        <w:rFonts w:ascii="Wingdings" w:hAnsi="Wingdings" w:hint="default"/>
      </w:rPr>
    </w:lvl>
    <w:lvl w:ilvl="6" w:tplc="04090001" w:tentative="1">
      <w:start w:val="1"/>
      <w:numFmt w:val="bullet"/>
      <w:lvlText w:val=""/>
      <w:lvlJc w:val="left"/>
      <w:pPr>
        <w:tabs>
          <w:tab w:val="num" w:pos="5119"/>
        </w:tabs>
        <w:ind w:left="5119" w:hanging="360"/>
      </w:pPr>
      <w:rPr>
        <w:rFonts w:ascii="Symbol" w:hAnsi="Symbol" w:hint="default"/>
      </w:rPr>
    </w:lvl>
    <w:lvl w:ilvl="7" w:tplc="04090003" w:tentative="1">
      <w:start w:val="1"/>
      <w:numFmt w:val="bullet"/>
      <w:lvlText w:val="o"/>
      <w:lvlJc w:val="left"/>
      <w:pPr>
        <w:tabs>
          <w:tab w:val="num" w:pos="5839"/>
        </w:tabs>
        <w:ind w:left="5839" w:hanging="360"/>
      </w:pPr>
      <w:rPr>
        <w:rFonts w:ascii="Courier New" w:hAnsi="Courier New" w:cs="Courier New" w:hint="default"/>
      </w:rPr>
    </w:lvl>
    <w:lvl w:ilvl="8" w:tplc="04090005" w:tentative="1">
      <w:start w:val="1"/>
      <w:numFmt w:val="bullet"/>
      <w:lvlText w:val=""/>
      <w:lvlJc w:val="left"/>
      <w:pPr>
        <w:tabs>
          <w:tab w:val="num" w:pos="6559"/>
        </w:tabs>
        <w:ind w:left="6559" w:hanging="360"/>
      </w:pPr>
      <w:rPr>
        <w:rFonts w:ascii="Wingdings" w:hAnsi="Wingdings" w:hint="default"/>
      </w:rPr>
    </w:lvl>
  </w:abstractNum>
  <w:abstractNum w:abstractNumId="24">
    <w:nsid w:val="56B76041"/>
    <w:multiLevelType w:val="hybridMultilevel"/>
    <w:tmpl w:val="D994A118"/>
    <w:lvl w:ilvl="0" w:tplc="B73C26E4">
      <w:start w:val="1"/>
      <w:numFmt w:val="bullet"/>
      <w:lvlText w:val=""/>
      <w:lvlJc w:val="left"/>
      <w:pPr>
        <w:tabs>
          <w:tab w:val="num" w:pos="234"/>
        </w:tabs>
        <w:ind w:left="234" w:hanging="144"/>
      </w:pPr>
      <w:rPr>
        <w:rFonts w:ascii="Symbol" w:hAnsi="Symbol" w:hint="default"/>
      </w:rPr>
    </w:lvl>
    <w:lvl w:ilvl="1" w:tplc="04090003" w:tentative="1">
      <w:start w:val="1"/>
      <w:numFmt w:val="bullet"/>
      <w:lvlText w:val="o"/>
      <w:lvlJc w:val="left"/>
      <w:pPr>
        <w:tabs>
          <w:tab w:val="num" w:pos="1451"/>
        </w:tabs>
        <w:ind w:left="1451" w:hanging="360"/>
      </w:pPr>
      <w:rPr>
        <w:rFonts w:ascii="Courier New" w:hAnsi="Courier New" w:cs="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cs="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cs="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25">
    <w:nsid w:val="57580F45"/>
    <w:multiLevelType w:val="hybridMultilevel"/>
    <w:tmpl w:val="A456F590"/>
    <w:lvl w:ilvl="0" w:tplc="04090001">
      <w:start w:val="1"/>
      <w:numFmt w:val="bullet"/>
      <w:lvlText w:val=""/>
      <w:lvlJc w:val="left"/>
      <w:pPr>
        <w:ind w:left="1018" w:hanging="360"/>
      </w:pPr>
      <w:rPr>
        <w:rFonts w:ascii="Symbol" w:hAnsi="Symbol"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26">
    <w:nsid w:val="58015B59"/>
    <w:multiLevelType w:val="hybridMultilevel"/>
    <w:tmpl w:val="5FB29FC2"/>
    <w:lvl w:ilvl="0" w:tplc="720A88DC">
      <w:start w:val="1"/>
      <w:numFmt w:val="bullet"/>
      <w:lvlText w:val=""/>
      <w:lvlJc w:val="left"/>
      <w:pPr>
        <w:tabs>
          <w:tab w:val="num" w:pos="720"/>
        </w:tabs>
        <w:ind w:left="720" w:hanging="360"/>
      </w:pPr>
      <w:rPr>
        <w:rFonts w:ascii="Symbol" w:hAnsi="Symbol" w:hint="default"/>
        <w:color w:val="auto"/>
      </w:rPr>
    </w:lvl>
    <w:lvl w:ilvl="1" w:tplc="C662207C">
      <w:start w:val="1"/>
      <w:numFmt w:val="bullet"/>
      <w:lvlText w:val=""/>
      <w:lvlJc w:val="left"/>
      <w:pPr>
        <w:tabs>
          <w:tab w:val="num" w:pos="432"/>
        </w:tabs>
        <w:ind w:left="648" w:hanging="21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4D51FD"/>
    <w:multiLevelType w:val="hybridMultilevel"/>
    <w:tmpl w:val="1F94BA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85C7EFC"/>
    <w:multiLevelType w:val="multilevel"/>
    <w:tmpl w:val="D884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2E01EF"/>
    <w:multiLevelType w:val="hybridMultilevel"/>
    <w:tmpl w:val="7D50E8DA"/>
    <w:lvl w:ilvl="0" w:tplc="B73C26E4">
      <w:start w:val="1"/>
      <w:numFmt w:val="bullet"/>
      <w:lvlText w:val=""/>
      <w:lvlJc w:val="left"/>
      <w:pPr>
        <w:tabs>
          <w:tab w:val="num" w:pos="324"/>
        </w:tabs>
        <w:ind w:left="324" w:hanging="144"/>
      </w:pPr>
      <w:rPr>
        <w:rFonts w:ascii="Symbol" w:hAnsi="Symbol" w:hint="default"/>
      </w:rPr>
    </w:lvl>
    <w:lvl w:ilvl="1" w:tplc="04090003" w:tentative="1">
      <w:start w:val="1"/>
      <w:numFmt w:val="bullet"/>
      <w:lvlText w:val="o"/>
      <w:lvlJc w:val="left"/>
      <w:pPr>
        <w:tabs>
          <w:tab w:val="num" w:pos="1435"/>
        </w:tabs>
        <w:ind w:left="1435" w:hanging="360"/>
      </w:pPr>
      <w:rPr>
        <w:rFonts w:ascii="Courier New" w:hAnsi="Courier New" w:cs="Courier New" w:hint="default"/>
      </w:rPr>
    </w:lvl>
    <w:lvl w:ilvl="2" w:tplc="04090005">
      <w:start w:val="1"/>
      <w:numFmt w:val="bullet"/>
      <w:lvlText w:val=""/>
      <w:lvlJc w:val="left"/>
      <w:pPr>
        <w:tabs>
          <w:tab w:val="num" w:pos="2155"/>
        </w:tabs>
        <w:ind w:left="2155" w:hanging="360"/>
      </w:pPr>
      <w:rPr>
        <w:rFonts w:ascii="Wingdings" w:hAnsi="Wingdings" w:hint="default"/>
      </w:rPr>
    </w:lvl>
    <w:lvl w:ilvl="3" w:tplc="04090001" w:tentative="1">
      <w:start w:val="1"/>
      <w:numFmt w:val="bullet"/>
      <w:lvlText w:val=""/>
      <w:lvlJc w:val="left"/>
      <w:pPr>
        <w:tabs>
          <w:tab w:val="num" w:pos="2875"/>
        </w:tabs>
        <w:ind w:left="2875" w:hanging="360"/>
      </w:pPr>
      <w:rPr>
        <w:rFonts w:ascii="Symbol" w:hAnsi="Symbol" w:hint="default"/>
      </w:rPr>
    </w:lvl>
    <w:lvl w:ilvl="4" w:tplc="04090003" w:tentative="1">
      <w:start w:val="1"/>
      <w:numFmt w:val="bullet"/>
      <w:lvlText w:val="o"/>
      <w:lvlJc w:val="left"/>
      <w:pPr>
        <w:tabs>
          <w:tab w:val="num" w:pos="3595"/>
        </w:tabs>
        <w:ind w:left="3595" w:hanging="360"/>
      </w:pPr>
      <w:rPr>
        <w:rFonts w:ascii="Courier New" w:hAnsi="Courier New" w:cs="Courier New" w:hint="default"/>
      </w:rPr>
    </w:lvl>
    <w:lvl w:ilvl="5" w:tplc="04090005" w:tentative="1">
      <w:start w:val="1"/>
      <w:numFmt w:val="bullet"/>
      <w:lvlText w:val=""/>
      <w:lvlJc w:val="left"/>
      <w:pPr>
        <w:tabs>
          <w:tab w:val="num" w:pos="4315"/>
        </w:tabs>
        <w:ind w:left="4315" w:hanging="360"/>
      </w:pPr>
      <w:rPr>
        <w:rFonts w:ascii="Wingdings" w:hAnsi="Wingdings" w:hint="default"/>
      </w:rPr>
    </w:lvl>
    <w:lvl w:ilvl="6" w:tplc="04090001" w:tentative="1">
      <w:start w:val="1"/>
      <w:numFmt w:val="bullet"/>
      <w:lvlText w:val=""/>
      <w:lvlJc w:val="left"/>
      <w:pPr>
        <w:tabs>
          <w:tab w:val="num" w:pos="5035"/>
        </w:tabs>
        <w:ind w:left="5035" w:hanging="360"/>
      </w:pPr>
      <w:rPr>
        <w:rFonts w:ascii="Symbol" w:hAnsi="Symbol" w:hint="default"/>
      </w:rPr>
    </w:lvl>
    <w:lvl w:ilvl="7" w:tplc="04090003" w:tentative="1">
      <w:start w:val="1"/>
      <w:numFmt w:val="bullet"/>
      <w:lvlText w:val="o"/>
      <w:lvlJc w:val="left"/>
      <w:pPr>
        <w:tabs>
          <w:tab w:val="num" w:pos="5755"/>
        </w:tabs>
        <w:ind w:left="5755" w:hanging="360"/>
      </w:pPr>
      <w:rPr>
        <w:rFonts w:ascii="Courier New" w:hAnsi="Courier New" w:cs="Courier New" w:hint="default"/>
      </w:rPr>
    </w:lvl>
    <w:lvl w:ilvl="8" w:tplc="04090005" w:tentative="1">
      <w:start w:val="1"/>
      <w:numFmt w:val="bullet"/>
      <w:lvlText w:val=""/>
      <w:lvlJc w:val="left"/>
      <w:pPr>
        <w:tabs>
          <w:tab w:val="num" w:pos="6475"/>
        </w:tabs>
        <w:ind w:left="6475" w:hanging="360"/>
      </w:pPr>
      <w:rPr>
        <w:rFonts w:ascii="Wingdings" w:hAnsi="Wingdings" w:hint="default"/>
      </w:rPr>
    </w:lvl>
  </w:abstractNum>
  <w:abstractNum w:abstractNumId="30">
    <w:nsid w:val="5A0C4464"/>
    <w:multiLevelType w:val="hybridMultilevel"/>
    <w:tmpl w:val="EA72B55E"/>
    <w:lvl w:ilvl="0" w:tplc="720A88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750635"/>
    <w:multiLevelType w:val="multilevel"/>
    <w:tmpl w:val="A444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1775CF"/>
    <w:multiLevelType w:val="hybridMultilevel"/>
    <w:tmpl w:val="B7A27A7A"/>
    <w:lvl w:ilvl="0" w:tplc="720A88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FD23FC7"/>
    <w:multiLevelType w:val="hybridMultilevel"/>
    <w:tmpl w:val="F09A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48190A"/>
    <w:multiLevelType w:val="hybridMultilevel"/>
    <w:tmpl w:val="831406A0"/>
    <w:lvl w:ilvl="0" w:tplc="B73C26E4">
      <w:start w:val="1"/>
      <w:numFmt w:val="bullet"/>
      <w:lvlText w:val=""/>
      <w:lvlJc w:val="left"/>
      <w:pPr>
        <w:tabs>
          <w:tab w:val="num" w:pos="283"/>
        </w:tabs>
        <w:ind w:left="283" w:hanging="144"/>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nsid w:val="682A6865"/>
    <w:multiLevelType w:val="hybridMultilevel"/>
    <w:tmpl w:val="4F88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7D7ADC"/>
    <w:multiLevelType w:val="hybridMultilevel"/>
    <w:tmpl w:val="F3E8C49C"/>
    <w:lvl w:ilvl="0" w:tplc="04090001">
      <w:start w:val="1"/>
      <w:numFmt w:val="bullet"/>
      <w:lvlText w:val=""/>
      <w:lvlJc w:val="left"/>
      <w:pPr>
        <w:tabs>
          <w:tab w:val="num" w:pos="720"/>
        </w:tabs>
        <w:ind w:left="720" w:hanging="360"/>
      </w:pPr>
      <w:rPr>
        <w:rFonts w:ascii="Symbol" w:hAnsi="Symbol" w:hint="default"/>
      </w:rPr>
    </w:lvl>
    <w:lvl w:ilvl="1" w:tplc="594044D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D400A46"/>
    <w:multiLevelType w:val="multilevel"/>
    <w:tmpl w:val="8926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B150E7"/>
    <w:multiLevelType w:val="hybridMultilevel"/>
    <w:tmpl w:val="BC4656FA"/>
    <w:lvl w:ilvl="0" w:tplc="594044DC">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2283434"/>
    <w:multiLevelType w:val="hybridMultilevel"/>
    <w:tmpl w:val="C6066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5700E7F"/>
    <w:multiLevelType w:val="hybridMultilevel"/>
    <w:tmpl w:val="929E1D4E"/>
    <w:lvl w:ilvl="0" w:tplc="6396E0C0">
      <w:start w:val="1"/>
      <w:numFmt w:val="bullet"/>
      <w:lvlText w:val=""/>
      <w:lvlJc w:val="left"/>
      <w:pPr>
        <w:tabs>
          <w:tab w:val="num" w:pos="1080"/>
        </w:tabs>
        <w:ind w:left="108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81177D0"/>
    <w:multiLevelType w:val="hybridMultilevel"/>
    <w:tmpl w:val="958CB5F2"/>
    <w:lvl w:ilvl="0" w:tplc="B73C26E4">
      <w:start w:val="1"/>
      <w:numFmt w:val="bullet"/>
      <w:lvlText w:val=""/>
      <w:lvlJc w:val="left"/>
      <w:pPr>
        <w:tabs>
          <w:tab w:val="num" w:pos="223"/>
        </w:tabs>
        <w:ind w:left="223"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C174EB0"/>
    <w:multiLevelType w:val="hybridMultilevel"/>
    <w:tmpl w:val="96EE94FE"/>
    <w:lvl w:ilvl="0" w:tplc="720A88DC">
      <w:start w:val="1"/>
      <w:numFmt w:val="bullet"/>
      <w:lvlText w:val=""/>
      <w:lvlJc w:val="left"/>
      <w:pPr>
        <w:tabs>
          <w:tab w:val="num" w:pos="439"/>
        </w:tabs>
        <w:ind w:left="439" w:hanging="360"/>
      </w:pPr>
      <w:rPr>
        <w:rFonts w:ascii="Symbol" w:hAnsi="Symbol" w:hint="default"/>
        <w:color w:val="auto"/>
      </w:rPr>
    </w:lvl>
    <w:lvl w:ilvl="1" w:tplc="B73C26E4">
      <w:start w:val="1"/>
      <w:numFmt w:val="bullet"/>
      <w:lvlText w:val=""/>
      <w:lvlJc w:val="left"/>
      <w:pPr>
        <w:tabs>
          <w:tab w:val="num" w:pos="1224"/>
        </w:tabs>
        <w:ind w:left="1224" w:hanging="14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EFB4845"/>
    <w:multiLevelType w:val="hybridMultilevel"/>
    <w:tmpl w:val="6CA6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20"/>
  </w:num>
  <w:num w:numId="5">
    <w:abstractNumId w:val="40"/>
  </w:num>
  <w:num w:numId="6">
    <w:abstractNumId w:val="38"/>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39"/>
  </w:num>
  <w:num w:numId="9">
    <w:abstractNumId w:val="11"/>
  </w:num>
  <w:num w:numId="10">
    <w:abstractNumId w:val="36"/>
  </w:num>
  <w:num w:numId="11">
    <w:abstractNumId w:val="9"/>
  </w:num>
  <w:num w:numId="12">
    <w:abstractNumId w:val="15"/>
  </w:num>
  <w:num w:numId="13">
    <w:abstractNumId w:val="6"/>
  </w:num>
  <w:num w:numId="14">
    <w:abstractNumId w:val="27"/>
  </w:num>
  <w:num w:numId="15">
    <w:abstractNumId w:val="7"/>
  </w:num>
  <w:num w:numId="16">
    <w:abstractNumId w:val="4"/>
  </w:num>
  <w:num w:numId="17">
    <w:abstractNumId w:val="18"/>
  </w:num>
  <w:num w:numId="18">
    <w:abstractNumId w:val="28"/>
  </w:num>
  <w:num w:numId="19">
    <w:abstractNumId w:val="37"/>
  </w:num>
  <w:num w:numId="20">
    <w:abstractNumId w:val="31"/>
  </w:num>
  <w:num w:numId="21">
    <w:abstractNumId w:val="10"/>
  </w:num>
  <w:num w:numId="22">
    <w:abstractNumId w:val="33"/>
  </w:num>
  <w:num w:numId="23">
    <w:abstractNumId w:val="22"/>
  </w:num>
  <w:num w:numId="24">
    <w:abstractNumId w:val="34"/>
  </w:num>
  <w:num w:numId="25">
    <w:abstractNumId w:val="19"/>
  </w:num>
  <w:num w:numId="26">
    <w:abstractNumId w:val="24"/>
  </w:num>
  <w:num w:numId="27">
    <w:abstractNumId w:val="29"/>
  </w:num>
  <w:num w:numId="28">
    <w:abstractNumId w:val="41"/>
  </w:num>
  <w:num w:numId="29">
    <w:abstractNumId w:val="8"/>
  </w:num>
  <w:num w:numId="30">
    <w:abstractNumId w:val="23"/>
  </w:num>
  <w:num w:numId="31">
    <w:abstractNumId w:val="5"/>
  </w:num>
  <w:num w:numId="32">
    <w:abstractNumId w:val="12"/>
  </w:num>
  <w:num w:numId="33">
    <w:abstractNumId w:val="13"/>
  </w:num>
  <w:num w:numId="34">
    <w:abstractNumId w:val="42"/>
  </w:num>
  <w:num w:numId="35">
    <w:abstractNumId w:val="16"/>
  </w:num>
  <w:num w:numId="36">
    <w:abstractNumId w:val="21"/>
  </w:num>
  <w:num w:numId="37">
    <w:abstractNumId w:val="32"/>
  </w:num>
  <w:num w:numId="38">
    <w:abstractNumId w:val="14"/>
  </w:num>
  <w:num w:numId="39">
    <w:abstractNumId w:val="17"/>
  </w:num>
  <w:num w:numId="40">
    <w:abstractNumId w:val="30"/>
  </w:num>
  <w:num w:numId="41">
    <w:abstractNumId w:val="26"/>
  </w:num>
  <w:num w:numId="42">
    <w:abstractNumId w:val="35"/>
  </w:num>
  <w:num w:numId="43">
    <w:abstractNumId w:val="43"/>
  </w:num>
  <w:num w:numId="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2E9"/>
    <w:rsid w:val="00102717"/>
    <w:rsid w:val="001664FF"/>
    <w:rsid w:val="001E3604"/>
    <w:rsid w:val="001E4BE8"/>
    <w:rsid w:val="00222E9B"/>
    <w:rsid w:val="00260ABE"/>
    <w:rsid w:val="00264A33"/>
    <w:rsid w:val="00274B7A"/>
    <w:rsid w:val="002E144C"/>
    <w:rsid w:val="002E3826"/>
    <w:rsid w:val="00300BE7"/>
    <w:rsid w:val="0034475F"/>
    <w:rsid w:val="0041191C"/>
    <w:rsid w:val="0042414B"/>
    <w:rsid w:val="00441E0D"/>
    <w:rsid w:val="00467269"/>
    <w:rsid w:val="00476FF4"/>
    <w:rsid w:val="004B4892"/>
    <w:rsid w:val="004E7185"/>
    <w:rsid w:val="0059392D"/>
    <w:rsid w:val="005C508C"/>
    <w:rsid w:val="005F26B2"/>
    <w:rsid w:val="006159F9"/>
    <w:rsid w:val="00671E7F"/>
    <w:rsid w:val="006B0170"/>
    <w:rsid w:val="006B2170"/>
    <w:rsid w:val="006B585E"/>
    <w:rsid w:val="006D3A75"/>
    <w:rsid w:val="006F1CB6"/>
    <w:rsid w:val="007123BB"/>
    <w:rsid w:val="007852E2"/>
    <w:rsid w:val="00811DCF"/>
    <w:rsid w:val="00834371"/>
    <w:rsid w:val="00841561"/>
    <w:rsid w:val="008702E9"/>
    <w:rsid w:val="008A523E"/>
    <w:rsid w:val="008E28E4"/>
    <w:rsid w:val="009063B6"/>
    <w:rsid w:val="00921310"/>
    <w:rsid w:val="00944E7E"/>
    <w:rsid w:val="009C4A1C"/>
    <w:rsid w:val="00A31539"/>
    <w:rsid w:val="00A328BE"/>
    <w:rsid w:val="00AC2A8D"/>
    <w:rsid w:val="00AC2C5B"/>
    <w:rsid w:val="00B354FF"/>
    <w:rsid w:val="00B62B91"/>
    <w:rsid w:val="00B75C0C"/>
    <w:rsid w:val="00B93D4A"/>
    <w:rsid w:val="00BB26C4"/>
    <w:rsid w:val="00BB5668"/>
    <w:rsid w:val="00BF30ED"/>
    <w:rsid w:val="00C727A6"/>
    <w:rsid w:val="00CD2BF7"/>
    <w:rsid w:val="00CE5BE9"/>
    <w:rsid w:val="00D76CBB"/>
    <w:rsid w:val="00D85E94"/>
    <w:rsid w:val="00D90A14"/>
    <w:rsid w:val="00D9426B"/>
    <w:rsid w:val="00DF5820"/>
    <w:rsid w:val="00E157E2"/>
    <w:rsid w:val="00E26C95"/>
    <w:rsid w:val="00E933FA"/>
    <w:rsid w:val="00ED78A6"/>
    <w:rsid w:val="00F02026"/>
    <w:rsid w:val="00F43C1C"/>
    <w:rsid w:val="00F43EFF"/>
    <w:rsid w:val="00F4546F"/>
    <w:rsid w:val="00FB2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23E"/>
    <w:rPr>
      <w:sz w:val="24"/>
      <w:szCs w:val="24"/>
    </w:rPr>
  </w:style>
  <w:style w:type="paragraph" w:styleId="Heading1">
    <w:name w:val="heading 1"/>
    <w:basedOn w:val="Normal"/>
    <w:next w:val="Normal"/>
    <w:qFormat/>
    <w:rsid w:val="008A523E"/>
    <w:pPr>
      <w:keepNext/>
      <w:autoSpaceDE w:val="0"/>
      <w:autoSpaceDN w:val="0"/>
      <w:outlineLvl w:val="0"/>
    </w:pPr>
    <w:rPr>
      <w:b/>
      <w:bCs/>
      <w:sz w:val="20"/>
      <w:szCs w:val="20"/>
    </w:rPr>
  </w:style>
  <w:style w:type="paragraph" w:styleId="Heading2">
    <w:name w:val="heading 2"/>
    <w:basedOn w:val="Normal"/>
    <w:next w:val="Normal"/>
    <w:link w:val="Heading2Char"/>
    <w:qFormat/>
    <w:rsid w:val="008A523E"/>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264A3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2E9"/>
    <w:pPr>
      <w:tabs>
        <w:tab w:val="center" w:pos="4320"/>
        <w:tab w:val="right" w:pos="8640"/>
      </w:tabs>
    </w:pPr>
  </w:style>
  <w:style w:type="paragraph" w:styleId="Footer">
    <w:name w:val="footer"/>
    <w:basedOn w:val="Normal"/>
    <w:rsid w:val="008702E9"/>
    <w:pPr>
      <w:tabs>
        <w:tab w:val="center" w:pos="4320"/>
        <w:tab w:val="right" w:pos="8640"/>
      </w:tabs>
    </w:pPr>
  </w:style>
  <w:style w:type="paragraph" w:customStyle="1" w:styleId="SectionTitle">
    <w:name w:val="Section Title"/>
    <w:next w:val="Normal"/>
    <w:rsid w:val="008A523E"/>
    <w:pPr>
      <w:pBdr>
        <w:top w:val="threeDEmboss" w:sz="24" w:space="1" w:color="auto"/>
        <w:left w:val="threeDEmboss" w:sz="24" w:space="4" w:color="auto"/>
        <w:bottom w:val="threeDEngrave" w:sz="24" w:space="1" w:color="auto"/>
        <w:right w:val="threeDEngrave" w:sz="24" w:space="4" w:color="auto"/>
      </w:pBdr>
      <w:spacing w:before="240" w:after="240"/>
      <w:jc w:val="center"/>
    </w:pPr>
    <w:rPr>
      <w:rFonts w:ascii="Arial" w:eastAsia="MS Mincho" w:hAnsi="Arial"/>
      <w:b/>
      <w:caps/>
      <w:sz w:val="22"/>
    </w:rPr>
  </w:style>
  <w:style w:type="paragraph" w:customStyle="1" w:styleId="TableLine1">
    <w:name w:val="Table Line 1"/>
    <w:rsid w:val="008A523E"/>
    <w:pPr>
      <w:keepNext/>
    </w:pPr>
    <w:rPr>
      <w:rFonts w:ascii="Univers" w:eastAsia="MS Mincho" w:hAnsi="Univers"/>
      <w:b/>
      <w:bCs/>
      <w:spacing w:val="-3"/>
      <w:sz w:val="22"/>
    </w:rPr>
  </w:style>
  <w:style w:type="paragraph" w:customStyle="1" w:styleId="TableLine1Right">
    <w:name w:val="Table Line 1 + Right"/>
    <w:basedOn w:val="TableLine1"/>
    <w:rsid w:val="008A523E"/>
    <w:pPr>
      <w:jc w:val="right"/>
    </w:pPr>
  </w:style>
  <w:style w:type="table" w:styleId="TableGrid">
    <w:name w:val="Table Grid"/>
    <w:basedOn w:val="TableNormal"/>
    <w:rsid w:val="008A5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A523E"/>
    <w:pPr>
      <w:spacing w:after="120"/>
      <w:ind w:left="360"/>
    </w:pPr>
  </w:style>
  <w:style w:type="character" w:customStyle="1" w:styleId="Heading5Char">
    <w:name w:val="Heading 5 Char"/>
    <w:link w:val="Heading5"/>
    <w:uiPriority w:val="9"/>
    <w:semiHidden/>
    <w:rsid w:val="00264A33"/>
    <w:rPr>
      <w:rFonts w:ascii="Calibri" w:eastAsia="Times New Roman" w:hAnsi="Calibri" w:cs="Times New Roman"/>
      <w:b/>
      <w:bCs/>
      <w:i/>
      <w:iCs/>
      <w:sz w:val="26"/>
      <w:szCs w:val="26"/>
    </w:rPr>
  </w:style>
  <w:style w:type="paragraph" w:styleId="BodyText">
    <w:name w:val="Body Text"/>
    <w:basedOn w:val="Normal"/>
    <w:link w:val="BodyTextChar"/>
    <w:uiPriority w:val="99"/>
    <w:semiHidden/>
    <w:unhideWhenUsed/>
    <w:rsid w:val="00264A33"/>
    <w:pPr>
      <w:spacing w:after="120"/>
    </w:pPr>
  </w:style>
  <w:style w:type="character" w:customStyle="1" w:styleId="BodyTextChar">
    <w:name w:val="Body Text Char"/>
    <w:link w:val="BodyText"/>
    <w:uiPriority w:val="99"/>
    <w:semiHidden/>
    <w:rsid w:val="00264A33"/>
    <w:rPr>
      <w:sz w:val="24"/>
      <w:szCs w:val="24"/>
    </w:rPr>
  </w:style>
  <w:style w:type="paragraph" w:styleId="NormalWeb">
    <w:name w:val="Normal (Web)"/>
    <w:basedOn w:val="Normal"/>
    <w:uiPriority w:val="99"/>
    <w:semiHidden/>
    <w:unhideWhenUsed/>
    <w:rsid w:val="006D3A75"/>
  </w:style>
  <w:style w:type="paragraph" w:styleId="Title">
    <w:name w:val="Title"/>
    <w:basedOn w:val="Normal"/>
    <w:next w:val="Normal"/>
    <w:link w:val="TitleChar"/>
    <w:uiPriority w:val="10"/>
    <w:qFormat/>
    <w:rsid w:val="006B2170"/>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6B2170"/>
    <w:rPr>
      <w:rFonts w:ascii="Cambria" w:eastAsia="Times New Roman" w:hAnsi="Cambria" w:cs="Times New Roman"/>
      <w:b/>
      <w:bCs/>
      <w:kern w:val="28"/>
      <w:sz w:val="32"/>
      <w:szCs w:val="32"/>
    </w:rPr>
  </w:style>
  <w:style w:type="character" w:customStyle="1" w:styleId="Heading2Char">
    <w:name w:val="Heading 2 Char"/>
    <w:link w:val="Heading2"/>
    <w:locked/>
    <w:rsid w:val="00A328BE"/>
    <w:rPr>
      <w:rFonts w:ascii="Arial" w:hAnsi="Arial" w:cs="Arial"/>
      <w:b/>
      <w:bCs/>
      <w:i/>
      <w:iCs/>
      <w:sz w:val="28"/>
      <w:szCs w:val="28"/>
    </w:rPr>
  </w:style>
  <w:style w:type="paragraph" w:styleId="BalloonText">
    <w:name w:val="Balloon Text"/>
    <w:basedOn w:val="Normal"/>
    <w:link w:val="BalloonTextChar"/>
    <w:uiPriority w:val="99"/>
    <w:semiHidden/>
    <w:unhideWhenUsed/>
    <w:rsid w:val="00ED78A6"/>
    <w:rPr>
      <w:rFonts w:ascii="Tahoma" w:hAnsi="Tahoma" w:cs="Tahoma"/>
      <w:sz w:val="16"/>
      <w:szCs w:val="16"/>
    </w:rPr>
  </w:style>
  <w:style w:type="character" w:customStyle="1" w:styleId="BalloonTextChar">
    <w:name w:val="Balloon Text Char"/>
    <w:basedOn w:val="DefaultParagraphFont"/>
    <w:link w:val="BalloonText"/>
    <w:uiPriority w:val="99"/>
    <w:semiHidden/>
    <w:rsid w:val="00ED78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23E"/>
    <w:rPr>
      <w:sz w:val="24"/>
      <w:szCs w:val="24"/>
    </w:rPr>
  </w:style>
  <w:style w:type="paragraph" w:styleId="Heading1">
    <w:name w:val="heading 1"/>
    <w:basedOn w:val="Normal"/>
    <w:next w:val="Normal"/>
    <w:qFormat/>
    <w:rsid w:val="008A523E"/>
    <w:pPr>
      <w:keepNext/>
      <w:autoSpaceDE w:val="0"/>
      <w:autoSpaceDN w:val="0"/>
      <w:outlineLvl w:val="0"/>
    </w:pPr>
    <w:rPr>
      <w:b/>
      <w:bCs/>
      <w:sz w:val="20"/>
      <w:szCs w:val="20"/>
    </w:rPr>
  </w:style>
  <w:style w:type="paragraph" w:styleId="Heading2">
    <w:name w:val="heading 2"/>
    <w:basedOn w:val="Normal"/>
    <w:next w:val="Normal"/>
    <w:link w:val="Heading2Char"/>
    <w:qFormat/>
    <w:rsid w:val="008A523E"/>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264A3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2E9"/>
    <w:pPr>
      <w:tabs>
        <w:tab w:val="center" w:pos="4320"/>
        <w:tab w:val="right" w:pos="8640"/>
      </w:tabs>
    </w:pPr>
  </w:style>
  <w:style w:type="paragraph" w:styleId="Footer">
    <w:name w:val="footer"/>
    <w:basedOn w:val="Normal"/>
    <w:rsid w:val="008702E9"/>
    <w:pPr>
      <w:tabs>
        <w:tab w:val="center" w:pos="4320"/>
        <w:tab w:val="right" w:pos="8640"/>
      </w:tabs>
    </w:pPr>
  </w:style>
  <w:style w:type="paragraph" w:customStyle="1" w:styleId="SectionTitle">
    <w:name w:val="Section Title"/>
    <w:next w:val="Normal"/>
    <w:rsid w:val="008A523E"/>
    <w:pPr>
      <w:pBdr>
        <w:top w:val="threeDEmboss" w:sz="24" w:space="1" w:color="auto"/>
        <w:left w:val="threeDEmboss" w:sz="24" w:space="4" w:color="auto"/>
        <w:bottom w:val="threeDEngrave" w:sz="24" w:space="1" w:color="auto"/>
        <w:right w:val="threeDEngrave" w:sz="24" w:space="4" w:color="auto"/>
      </w:pBdr>
      <w:spacing w:before="240" w:after="240"/>
      <w:jc w:val="center"/>
    </w:pPr>
    <w:rPr>
      <w:rFonts w:ascii="Arial" w:eastAsia="MS Mincho" w:hAnsi="Arial"/>
      <w:b/>
      <w:caps/>
      <w:sz w:val="22"/>
    </w:rPr>
  </w:style>
  <w:style w:type="paragraph" w:customStyle="1" w:styleId="TableLine1">
    <w:name w:val="Table Line 1"/>
    <w:rsid w:val="008A523E"/>
    <w:pPr>
      <w:keepNext/>
    </w:pPr>
    <w:rPr>
      <w:rFonts w:ascii="Univers" w:eastAsia="MS Mincho" w:hAnsi="Univers"/>
      <w:b/>
      <w:bCs/>
      <w:spacing w:val="-3"/>
      <w:sz w:val="22"/>
    </w:rPr>
  </w:style>
  <w:style w:type="paragraph" w:customStyle="1" w:styleId="TableLine1Right">
    <w:name w:val="Table Line 1 + Right"/>
    <w:basedOn w:val="TableLine1"/>
    <w:rsid w:val="008A523E"/>
    <w:pPr>
      <w:jc w:val="right"/>
    </w:pPr>
  </w:style>
  <w:style w:type="table" w:styleId="TableGrid">
    <w:name w:val="Table Grid"/>
    <w:basedOn w:val="TableNormal"/>
    <w:rsid w:val="008A5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A523E"/>
    <w:pPr>
      <w:spacing w:after="120"/>
      <w:ind w:left="360"/>
    </w:pPr>
  </w:style>
  <w:style w:type="character" w:customStyle="1" w:styleId="Heading5Char">
    <w:name w:val="Heading 5 Char"/>
    <w:link w:val="Heading5"/>
    <w:uiPriority w:val="9"/>
    <w:semiHidden/>
    <w:rsid w:val="00264A33"/>
    <w:rPr>
      <w:rFonts w:ascii="Calibri" w:eastAsia="Times New Roman" w:hAnsi="Calibri" w:cs="Times New Roman"/>
      <w:b/>
      <w:bCs/>
      <w:i/>
      <w:iCs/>
      <w:sz w:val="26"/>
      <w:szCs w:val="26"/>
    </w:rPr>
  </w:style>
  <w:style w:type="paragraph" w:styleId="BodyText">
    <w:name w:val="Body Text"/>
    <w:basedOn w:val="Normal"/>
    <w:link w:val="BodyTextChar"/>
    <w:uiPriority w:val="99"/>
    <w:semiHidden/>
    <w:unhideWhenUsed/>
    <w:rsid w:val="00264A33"/>
    <w:pPr>
      <w:spacing w:after="120"/>
    </w:pPr>
  </w:style>
  <w:style w:type="character" w:customStyle="1" w:styleId="BodyTextChar">
    <w:name w:val="Body Text Char"/>
    <w:link w:val="BodyText"/>
    <w:uiPriority w:val="99"/>
    <w:semiHidden/>
    <w:rsid w:val="00264A33"/>
    <w:rPr>
      <w:sz w:val="24"/>
      <w:szCs w:val="24"/>
    </w:rPr>
  </w:style>
  <w:style w:type="paragraph" w:styleId="NormalWeb">
    <w:name w:val="Normal (Web)"/>
    <w:basedOn w:val="Normal"/>
    <w:uiPriority w:val="99"/>
    <w:semiHidden/>
    <w:unhideWhenUsed/>
    <w:rsid w:val="006D3A75"/>
  </w:style>
  <w:style w:type="paragraph" w:styleId="Title">
    <w:name w:val="Title"/>
    <w:basedOn w:val="Normal"/>
    <w:next w:val="Normal"/>
    <w:link w:val="TitleChar"/>
    <w:uiPriority w:val="10"/>
    <w:qFormat/>
    <w:rsid w:val="006B2170"/>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6B2170"/>
    <w:rPr>
      <w:rFonts w:ascii="Cambria" w:eastAsia="Times New Roman" w:hAnsi="Cambria" w:cs="Times New Roman"/>
      <w:b/>
      <w:bCs/>
      <w:kern w:val="28"/>
      <w:sz w:val="32"/>
      <w:szCs w:val="32"/>
    </w:rPr>
  </w:style>
  <w:style w:type="character" w:customStyle="1" w:styleId="Heading2Char">
    <w:name w:val="Heading 2 Char"/>
    <w:link w:val="Heading2"/>
    <w:locked/>
    <w:rsid w:val="00A328BE"/>
    <w:rPr>
      <w:rFonts w:ascii="Arial" w:hAnsi="Arial" w:cs="Arial"/>
      <w:b/>
      <w:bCs/>
      <w:i/>
      <w:iCs/>
      <w:sz w:val="28"/>
      <w:szCs w:val="28"/>
    </w:rPr>
  </w:style>
  <w:style w:type="paragraph" w:styleId="BalloonText">
    <w:name w:val="Balloon Text"/>
    <w:basedOn w:val="Normal"/>
    <w:link w:val="BalloonTextChar"/>
    <w:uiPriority w:val="99"/>
    <w:semiHidden/>
    <w:unhideWhenUsed/>
    <w:rsid w:val="00ED78A6"/>
    <w:rPr>
      <w:rFonts w:ascii="Tahoma" w:hAnsi="Tahoma" w:cs="Tahoma"/>
      <w:sz w:val="16"/>
      <w:szCs w:val="16"/>
    </w:rPr>
  </w:style>
  <w:style w:type="character" w:customStyle="1" w:styleId="BalloonTextChar">
    <w:name w:val="Balloon Text Char"/>
    <w:basedOn w:val="DefaultParagraphFont"/>
    <w:link w:val="BalloonText"/>
    <w:uiPriority w:val="99"/>
    <w:semiHidden/>
    <w:rsid w:val="00ED78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05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lpstr>
    </vt:vector>
  </TitlesOfParts>
  <Company>Motorola</Company>
  <LinksUpToDate>false</LinksUpToDate>
  <CharactersWithSpaces>12980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e53600</dc:creator>
  <cp:lastModifiedBy>Mark E Schoneman</cp:lastModifiedBy>
  <cp:revision>4</cp:revision>
  <dcterms:created xsi:type="dcterms:W3CDTF">2012-01-12T17:20:00Z</dcterms:created>
  <dcterms:modified xsi:type="dcterms:W3CDTF">2012-10-03T16:11:00Z</dcterms:modified>
</cp:coreProperties>
</file>