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84" w:rsidRDefault="00237484">
      <w:pPr>
        <w:pStyle w:val="restitle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Samuel (Sam) F. Fenimore</w:t>
      </w:r>
    </w:p>
    <w:p w:rsidR="00237484" w:rsidRDefault="00237484">
      <w:pPr>
        <w:pStyle w:val="restitle"/>
        <w:rPr>
          <w:b w:val="0"/>
          <w:i w:val="0"/>
          <w:sz w:val="22"/>
        </w:rPr>
      </w:pPr>
      <w:r>
        <w:rPr>
          <w:b w:val="0"/>
          <w:i w:val="0"/>
          <w:sz w:val="22"/>
        </w:rPr>
        <w:t>244 Hearthstone Manor Lane,</w:t>
      </w:r>
      <w:r w:rsidR="00F03767">
        <w:rPr>
          <w:b w:val="0"/>
          <w:i w:val="0"/>
          <w:sz w:val="22"/>
        </w:rPr>
        <w:t xml:space="preserve"> Brentwood, TN, 37027</w:t>
      </w:r>
    </w:p>
    <w:p w:rsidR="00F03767" w:rsidRDefault="00F03767">
      <w:pPr>
        <w:pStyle w:val="restitle"/>
        <w:rPr>
          <w:b w:val="0"/>
          <w:i w:val="0"/>
          <w:sz w:val="22"/>
        </w:rPr>
      </w:pPr>
      <w:r>
        <w:rPr>
          <w:b w:val="0"/>
          <w:i w:val="0"/>
          <w:sz w:val="22"/>
        </w:rPr>
        <w:t>615-585-3248 (mobile), 615-377-3998 (office)</w:t>
      </w:r>
    </w:p>
    <w:p w:rsidR="00237484" w:rsidRDefault="00CE31DA" w:rsidP="00F03767">
      <w:pPr>
        <w:pStyle w:val="restitle"/>
        <w:rPr>
          <w:b w:val="0"/>
          <w:i w:val="0"/>
          <w:sz w:val="22"/>
        </w:rPr>
      </w:pPr>
      <w:r>
        <w:rPr>
          <w:b w:val="0"/>
          <w:i w:val="0"/>
          <w:sz w:val="22"/>
        </w:rPr>
        <w:t>sfenimore@att</w:t>
      </w:r>
      <w:r w:rsidR="002D71F1">
        <w:rPr>
          <w:b w:val="0"/>
          <w:i w:val="0"/>
          <w:sz w:val="22"/>
        </w:rPr>
        <w:t>.net</w:t>
      </w:r>
    </w:p>
    <w:p w:rsidR="00237484" w:rsidRDefault="00237484">
      <w:pPr>
        <w:pStyle w:val="reshead1"/>
        <w:pBdr>
          <w:bottom w:val="single" w:sz="18" w:space="1" w:color="000000"/>
        </w:pBdr>
        <w:jc w:val="center"/>
        <w:rPr>
          <w:b w:val="0"/>
        </w:rPr>
      </w:pPr>
      <w:r>
        <w:t>PROFILE</w:t>
      </w:r>
    </w:p>
    <w:p w:rsidR="00085E93" w:rsidRPr="00085E93" w:rsidRDefault="00F32235" w:rsidP="00085E93">
      <w:pPr>
        <w:pStyle w:val="education1"/>
        <w:rPr>
          <w:b w:val="0"/>
          <w:sz w:val="22"/>
        </w:rPr>
      </w:pPr>
      <w:r w:rsidRPr="00085E93">
        <w:rPr>
          <w:b w:val="0"/>
        </w:rPr>
        <w:t>I have been involved in</w:t>
      </w:r>
      <w:r w:rsidR="00237484" w:rsidRPr="00085E93">
        <w:rPr>
          <w:b w:val="0"/>
        </w:rPr>
        <w:t xml:space="preserve"> manufacturing and supply chain systems</w:t>
      </w:r>
      <w:r w:rsidR="00AB7574">
        <w:rPr>
          <w:b w:val="0"/>
        </w:rPr>
        <w:t xml:space="preserve"> implementations for the past 29</w:t>
      </w:r>
      <w:r w:rsidR="00237484" w:rsidRPr="00085E93">
        <w:rPr>
          <w:b w:val="0"/>
        </w:rPr>
        <w:t xml:space="preserve"> years as an analyst, configurator and often the consulting team lea</w:t>
      </w:r>
      <w:r w:rsidR="00AB7574">
        <w:rPr>
          <w:b w:val="0"/>
        </w:rPr>
        <w:t>d. My SAP experience includes 19</w:t>
      </w:r>
      <w:r w:rsidR="00237484" w:rsidRPr="00085E93">
        <w:rPr>
          <w:b w:val="0"/>
        </w:rPr>
        <w:t xml:space="preserve"> years of R/3</w:t>
      </w:r>
      <w:r w:rsidR="00523928" w:rsidRPr="00085E93">
        <w:rPr>
          <w:b w:val="0"/>
        </w:rPr>
        <w:t xml:space="preserve"> (v</w:t>
      </w:r>
      <w:r w:rsidR="00AB7574">
        <w:rPr>
          <w:b w:val="0"/>
        </w:rPr>
        <w:t>ersions 2.1d thru ECC 6.0) on 15</w:t>
      </w:r>
      <w:r w:rsidR="00C12046" w:rsidRPr="00085E93">
        <w:rPr>
          <w:b w:val="0"/>
        </w:rPr>
        <w:t xml:space="preserve"> different projects, 9</w:t>
      </w:r>
      <w:r w:rsidR="00237484" w:rsidRPr="00085E93">
        <w:rPr>
          <w:b w:val="0"/>
        </w:rPr>
        <w:t xml:space="preserve"> of which were full implementati</w:t>
      </w:r>
      <w:r w:rsidR="002158E6" w:rsidRPr="00085E93">
        <w:rPr>
          <w:b w:val="0"/>
        </w:rPr>
        <w:t>ons and included international roll-outs</w:t>
      </w:r>
      <w:r w:rsidR="005C5034" w:rsidRPr="00085E93">
        <w:rPr>
          <w:b w:val="0"/>
        </w:rPr>
        <w:t xml:space="preserve">. </w:t>
      </w:r>
      <w:r w:rsidR="00237484" w:rsidRPr="00085E93">
        <w:rPr>
          <w:b w:val="0"/>
        </w:rPr>
        <w:t xml:space="preserve">Functionally, </w:t>
      </w:r>
      <w:r w:rsidR="000B23AF" w:rsidRPr="00085E93">
        <w:rPr>
          <w:b w:val="0"/>
        </w:rPr>
        <w:t xml:space="preserve">SAP </w:t>
      </w:r>
      <w:r w:rsidR="00237484" w:rsidRPr="00085E93">
        <w:rPr>
          <w:b w:val="0"/>
        </w:rPr>
        <w:t xml:space="preserve">Production Planning </w:t>
      </w:r>
      <w:r w:rsidR="00820BC7" w:rsidRPr="00085E93">
        <w:rPr>
          <w:b w:val="0"/>
        </w:rPr>
        <w:t>has</w:t>
      </w:r>
      <w:r w:rsidR="002158E6" w:rsidRPr="00085E93">
        <w:rPr>
          <w:b w:val="0"/>
        </w:rPr>
        <w:t xml:space="preserve"> been my area</w:t>
      </w:r>
      <w:r w:rsidR="00237484" w:rsidRPr="00085E93">
        <w:rPr>
          <w:b w:val="0"/>
        </w:rPr>
        <w:t xml:space="preserve"> of concentration, however due to the integrated nature of SAP</w:t>
      </w:r>
      <w:r w:rsidR="007D5775" w:rsidRPr="00085E93">
        <w:rPr>
          <w:b w:val="0"/>
        </w:rPr>
        <w:t xml:space="preserve"> I also have some experience in</w:t>
      </w:r>
      <w:r w:rsidR="002158E6" w:rsidRPr="00085E93">
        <w:rPr>
          <w:b w:val="0"/>
        </w:rPr>
        <w:t xml:space="preserve"> Materials Management, </w:t>
      </w:r>
      <w:r w:rsidR="00237484" w:rsidRPr="00085E93">
        <w:rPr>
          <w:b w:val="0"/>
        </w:rPr>
        <w:t>Quality Manageme</w:t>
      </w:r>
      <w:r w:rsidR="00C12046" w:rsidRPr="00085E93">
        <w:rPr>
          <w:b w:val="0"/>
        </w:rPr>
        <w:t xml:space="preserve">nt, Sales and Distribution, </w:t>
      </w:r>
      <w:r w:rsidR="00237484" w:rsidRPr="00085E93">
        <w:rPr>
          <w:b w:val="0"/>
        </w:rPr>
        <w:t>Project Systems</w:t>
      </w:r>
      <w:r w:rsidR="00C12046" w:rsidRPr="00085E93">
        <w:rPr>
          <w:b w:val="0"/>
        </w:rPr>
        <w:t>, and most recently with SAP ME</w:t>
      </w:r>
      <w:r w:rsidR="00C9651C">
        <w:rPr>
          <w:b w:val="0"/>
        </w:rPr>
        <w:t xml:space="preserve"> and MII</w:t>
      </w:r>
      <w:r w:rsidR="00237484" w:rsidRPr="00085E93">
        <w:rPr>
          <w:b w:val="0"/>
        </w:rPr>
        <w:t xml:space="preserve">. My industry experience includes </w:t>
      </w:r>
      <w:r w:rsidR="000A294C" w:rsidRPr="00085E93">
        <w:rPr>
          <w:b w:val="0"/>
        </w:rPr>
        <w:t xml:space="preserve">regulated industries such as </w:t>
      </w:r>
      <w:r w:rsidR="00C12046" w:rsidRPr="00085E93">
        <w:rPr>
          <w:b w:val="0"/>
        </w:rPr>
        <w:t xml:space="preserve">aerospace and defense, and </w:t>
      </w:r>
      <w:r w:rsidR="00237484" w:rsidRPr="00085E93">
        <w:rPr>
          <w:b w:val="0"/>
        </w:rPr>
        <w:t xml:space="preserve">medical devices, </w:t>
      </w:r>
      <w:r w:rsidR="000A294C" w:rsidRPr="00085E93">
        <w:rPr>
          <w:b w:val="0"/>
        </w:rPr>
        <w:t>as well as</w:t>
      </w:r>
      <w:r w:rsidR="00237484" w:rsidRPr="00085E93">
        <w:rPr>
          <w:b w:val="0"/>
        </w:rPr>
        <w:t xml:space="preserve"> electronics, consumer goods</w:t>
      </w:r>
      <w:r w:rsidR="000A294C" w:rsidRPr="00085E93">
        <w:rPr>
          <w:b w:val="0"/>
        </w:rPr>
        <w:t>, and petrochemicals</w:t>
      </w:r>
      <w:r w:rsidR="00237484" w:rsidRPr="00085E93">
        <w:rPr>
          <w:b w:val="0"/>
        </w:rPr>
        <w:t>.</w:t>
      </w:r>
      <w:r w:rsidR="00085E93" w:rsidRPr="00085E93">
        <w:rPr>
          <w:b w:val="0"/>
          <w:sz w:val="22"/>
        </w:rPr>
        <w:t xml:space="preserve"> I currently hold a “Q” level (top secret) clearance with the Department of Energy.</w:t>
      </w:r>
    </w:p>
    <w:p w:rsidR="00237484" w:rsidRDefault="003B2CFB">
      <w:pPr>
        <w:pStyle w:val="reshead1"/>
        <w:pBdr>
          <w:bottom w:val="single" w:sz="18" w:space="1" w:color="000000"/>
        </w:pBdr>
        <w:jc w:val="center"/>
      </w:pPr>
      <w:r>
        <w:t>PROFESSIONAL</w:t>
      </w:r>
      <w:r w:rsidR="0032536C">
        <w:t xml:space="preserve"> </w:t>
      </w:r>
      <w:r w:rsidR="00237484">
        <w:t>EXPERIENCE</w:t>
      </w:r>
    </w:p>
    <w:p w:rsidR="00D713A4" w:rsidRDefault="00D713A4" w:rsidP="00D713A4">
      <w:pPr>
        <w:pStyle w:val="restitle"/>
        <w:tabs>
          <w:tab w:val="left" w:pos="6840"/>
        </w:tabs>
        <w:jc w:val="left"/>
        <w:rPr>
          <w:b w:val="0"/>
          <w:i w:val="0"/>
          <w:caps/>
        </w:rPr>
      </w:pPr>
      <w:r>
        <w:rPr>
          <w:i w:val="0"/>
          <w:caps/>
        </w:rPr>
        <w:t xml:space="preserve">Fenimore &amp; Associates Consulting </w:t>
      </w:r>
    </w:p>
    <w:p w:rsidR="008455FA" w:rsidRDefault="008455FA" w:rsidP="008455FA">
      <w:pPr>
        <w:pStyle w:val="SAP-TablebulletedText"/>
        <w:numPr>
          <w:ilvl w:val="0"/>
          <w:numId w:val="0"/>
        </w:numPr>
        <w:ind w:left="360"/>
        <w:rPr>
          <w:rFonts w:cs="Arial"/>
          <w:b/>
          <w:i/>
          <w:sz w:val="22"/>
        </w:rPr>
      </w:pPr>
    </w:p>
    <w:p w:rsidR="008455FA" w:rsidRDefault="008455FA" w:rsidP="008455FA">
      <w:pPr>
        <w:pStyle w:val="SAP-TablebulletedText"/>
        <w:numPr>
          <w:ilvl w:val="0"/>
          <w:numId w:val="0"/>
        </w:numPr>
        <w:ind w:left="360"/>
        <w:rPr>
          <w:rFonts w:cs="Arial"/>
          <w:b/>
          <w:i/>
          <w:sz w:val="22"/>
        </w:rPr>
      </w:pPr>
      <w:r>
        <w:rPr>
          <w:rFonts w:cs="Arial"/>
          <w:b/>
          <w:i/>
          <w:sz w:val="22"/>
        </w:rPr>
        <w:t>Medtronic</w:t>
      </w:r>
    </w:p>
    <w:p w:rsidR="008455FA" w:rsidRPr="00C12046" w:rsidRDefault="003B02DD" w:rsidP="008455FA">
      <w:pPr>
        <w:pStyle w:val="Heading2"/>
        <w:ind w:left="360"/>
        <w:rPr>
          <w:color w:val="548DD4"/>
        </w:rPr>
      </w:pPr>
      <w:r>
        <w:t>February</w:t>
      </w:r>
      <w:r w:rsidR="008455FA">
        <w:t xml:space="preserve">, 2013 – Present, </w:t>
      </w:r>
      <w:r w:rsidR="008455FA">
        <w:rPr>
          <w:color w:val="3366FF"/>
        </w:rPr>
        <w:t>Production Planning &amp; SAPMEINT</w:t>
      </w:r>
      <w:r w:rsidR="008455FA" w:rsidRPr="00D958B7">
        <w:rPr>
          <w:color w:val="3366FF"/>
        </w:rPr>
        <w:t xml:space="preserve"> Consultant</w:t>
      </w:r>
    </w:p>
    <w:p w:rsidR="008455FA" w:rsidRDefault="00AB7574" w:rsidP="008455F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 am currently providing consulting for the integration of SAP </w:t>
      </w:r>
      <w:r w:rsidR="006E30BA">
        <w:rPr>
          <w:sz w:val="22"/>
          <w:szCs w:val="22"/>
        </w:rPr>
        <w:t xml:space="preserve">ECC </w:t>
      </w:r>
      <w:r>
        <w:rPr>
          <w:sz w:val="22"/>
          <w:szCs w:val="22"/>
        </w:rPr>
        <w:t xml:space="preserve">to SAP ME, with MII as the middleware. </w:t>
      </w:r>
      <w:proofErr w:type="gramStart"/>
      <w:r w:rsidR="00610AE9">
        <w:rPr>
          <w:sz w:val="22"/>
          <w:szCs w:val="22"/>
        </w:rPr>
        <w:t>Mainly focused on the integration of master and transactional data in both directions.</w:t>
      </w:r>
      <w:proofErr w:type="gramEnd"/>
      <w:r w:rsidR="00610A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am also providing </w:t>
      </w:r>
      <w:r w:rsidR="006E30BA">
        <w:rPr>
          <w:sz w:val="22"/>
          <w:szCs w:val="22"/>
        </w:rPr>
        <w:t>production</w:t>
      </w:r>
      <w:r>
        <w:rPr>
          <w:sz w:val="22"/>
          <w:szCs w:val="22"/>
        </w:rPr>
        <w:t xml:space="preserve"> planning consulting</w:t>
      </w:r>
      <w:bookmarkStart w:id="0" w:name="_GoBack"/>
      <w:bookmarkEnd w:id="0"/>
      <w:r>
        <w:rPr>
          <w:sz w:val="22"/>
          <w:szCs w:val="22"/>
        </w:rPr>
        <w:t xml:space="preserve"> for</w:t>
      </w:r>
      <w:r w:rsidR="006E30BA">
        <w:rPr>
          <w:sz w:val="22"/>
          <w:szCs w:val="22"/>
        </w:rPr>
        <w:t xml:space="preserve"> Medtronic’s </w:t>
      </w:r>
      <w:r>
        <w:rPr>
          <w:sz w:val="22"/>
          <w:szCs w:val="22"/>
        </w:rPr>
        <w:t xml:space="preserve">SAP implementation at their </w:t>
      </w:r>
      <w:r w:rsidR="006E30BA">
        <w:rPr>
          <w:sz w:val="22"/>
          <w:szCs w:val="22"/>
        </w:rPr>
        <w:t xml:space="preserve">Puerto Rican facilities. </w:t>
      </w:r>
      <w:r w:rsidR="008455FA">
        <w:rPr>
          <w:sz w:val="22"/>
          <w:szCs w:val="22"/>
        </w:rPr>
        <w:t xml:space="preserve"> </w:t>
      </w:r>
    </w:p>
    <w:p w:rsidR="008455FA" w:rsidRDefault="008455FA" w:rsidP="00523928">
      <w:pPr>
        <w:pStyle w:val="SAP-TablebulletedText"/>
        <w:numPr>
          <w:ilvl w:val="0"/>
          <w:numId w:val="0"/>
        </w:numPr>
        <w:ind w:left="360"/>
        <w:rPr>
          <w:rFonts w:cs="Arial"/>
          <w:b/>
          <w:i/>
          <w:sz w:val="22"/>
        </w:rPr>
      </w:pPr>
    </w:p>
    <w:p w:rsidR="00C12046" w:rsidRDefault="00C12046" w:rsidP="00C12046">
      <w:pPr>
        <w:pStyle w:val="SAP-TablebulletedText"/>
        <w:numPr>
          <w:ilvl w:val="0"/>
          <w:numId w:val="0"/>
        </w:numPr>
        <w:ind w:left="360"/>
        <w:rPr>
          <w:rFonts w:cs="Arial"/>
          <w:b/>
          <w:i/>
          <w:sz w:val="22"/>
        </w:rPr>
      </w:pPr>
      <w:r>
        <w:rPr>
          <w:rFonts w:cs="Arial"/>
          <w:b/>
          <w:i/>
          <w:sz w:val="22"/>
        </w:rPr>
        <w:t>B&amp;W Y12 LLC</w:t>
      </w:r>
      <w:r w:rsidR="004B0E3C">
        <w:rPr>
          <w:rFonts w:cs="Arial"/>
          <w:b/>
          <w:i/>
          <w:sz w:val="22"/>
        </w:rPr>
        <w:t xml:space="preserve"> (Y12 </w:t>
      </w:r>
      <w:r w:rsidR="00016097">
        <w:rPr>
          <w:rFonts w:cs="Arial"/>
          <w:b/>
          <w:i/>
          <w:sz w:val="22"/>
        </w:rPr>
        <w:t>National Security Complex)</w:t>
      </w:r>
    </w:p>
    <w:p w:rsidR="00C12046" w:rsidRPr="00C12046" w:rsidRDefault="00DB04BC" w:rsidP="00C12046">
      <w:pPr>
        <w:pStyle w:val="Heading2"/>
        <w:ind w:left="360"/>
        <w:rPr>
          <w:color w:val="548DD4"/>
        </w:rPr>
      </w:pPr>
      <w:r>
        <w:t>January, 2010 – November</w:t>
      </w:r>
      <w:r w:rsidR="00C12046">
        <w:t>,</w:t>
      </w:r>
      <w:r>
        <w:t xml:space="preserve"> 2012</w:t>
      </w:r>
      <w:r w:rsidR="00C12046">
        <w:t xml:space="preserve"> </w:t>
      </w:r>
      <w:r w:rsidR="00C12046">
        <w:rPr>
          <w:color w:val="3366FF"/>
        </w:rPr>
        <w:t>Production Planning &amp; O</w:t>
      </w:r>
      <w:r w:rsidR="00C12046" w:rsidRPr="00D958B7">
        <w:rPr>
          <w:color w:val="3366FF"/>
        </w:rPr>
        <w:t>perations Consultant</w:t>
      </w:r>
    </w:p>
    <w:p w:rsidR="000F2EC6" w:rsidRDefault="007B412D" w:rsidP="00C12046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Phase 1 roll-out I was responsible for the architecture </w:t>
      </w:r>
      <w:r w:rsidR="000F2EC6">
        <w:rPr>
          <w:sz w:val="22"/>
          <w:szCs w:val="22"/>
        </w:rPr>
        <w:t xml:space="preserve">and implementation </w:t>
      </w:r>
      <w:r>
        <w:rPr>
          <w:sz w:val="22"/>
          <w:szCs w:val="22"/>
        </w:rPr>
        <w:t xml:space="preserve">of production planning functionality </w:t>
      </w:r>
      <w:r w:rsidRPr="007B412D">
        <w:rPr>
          <w:i/>
          <w:sz w:val="22"/>
          <w:szCs w:val="22"/>
        </w:rPr>
        <w:t>(PP-Master Data, MRP, Production Orders)</w:t>
      </w:r>
      <w:r w:rsidR="000F2EC6">
        <w:rPr>
          <w:sz w:val="22"/>
          <w:szCs w:val="22"/>
        </w:rPr>
        <w:t>,</w:t>
      </w:r>
      <w:r w:rsidR="00016097">
        <w:rPr>
          <w:sz w:val="22"/>
          <w:szCs w:val="22"/>
        </w:rPr>
        <w:t xml:space="preserve"> and integration with their legacy </w:t>
      </w:r>
      <w:proofErr w:type="spellStart"/>
      <w:r w:rsidR="00016097">
        <w:rPr>
          <w:sz w:val="22"/>
          <w:szCs w:val="22"/>
        </w:rPr>
        <w:t>shopfloor</w:t>
      </w:r>
      <w:proofErr w:type="spellEnd"/>
      <w:r w:rsidR="00016097">
        <w:rPr>
          <w:sz w:val="22"/>
          <w:szCs w:val="22"/>
        </w:rPr>
        <w:t xml:space="preserve"> system, </w:t>
      </w:r>
      <w:r w:rsidR="000F2EC6">
        <w:rPr>
          <w:sz w:val="22"/>
          <w:szCs w:val="22"/>
        </w:rPr>
        <w:t>for Y-12’s classified planning and man</w:t>
      </w:r>
      <w:r w:rsidR="00DB04BC">
        <w:rPr>
          <w:sz w:val="22"/>
          <w:szCs w:val="22"/>
        </w:rPr>
        <w:t>ufacturing. Phase 2 roll-out I</w:t>
      </w:r>
      <w:r w:rsidR="000F2EC6">
        <w:rPr>
          <w:sz w:val="22"/>
          <w:szCs w:val="22"/>
        </w:rPr>
        <w:t xml:space="preserve"> </w:t>
      </w:r>
      <w:r w:rsidR="00DB04BC">
        <w:rPr>
          <w:sz w:val="22"/>
          <w:szCs w:val="22"/>
        </w:rPr>
        <w:t>worked</w:t>
      </w:r>
      <w:r w:rsidR="00CE498F">
        <w:rPr>
          <w:sz w:val="22"/>
          <w:szCs w:val="22"/>
        </w:rPr>
        <w:t xml:space="preserve"> with an SAP ME consultant and share</w:t>
      </w:r>
      <w:r w:rsidR="00DB04BC">
        <w:rPr>
          <w:sz w:val="22"/>
          <w:szCs w:val="22"/>
        </w:rPr>
        <w:t>d</w:t>
      </w:r>
      <w:r w:rsidR="00CE498F">
        <w:rPr>
          <w:sz w:val="22"/>
          <w:szCs w:val="22"/>
        </w:rPr>
        <w:t xml:space="preserve"> responsibility</w:t>
      </w:r>
      <w:r w:rsidR="000F2EC6">
        <w:rPr>
          <w:sz w:val="22"/>
          <w:szCs w:val="22"/>
        </w:rPr>
        <w:t xml:space="preserve"> for the architecture</w:t>
      </w:r>
      <w:r w:rsidR="00FF3542">
        <w:rPr>
          <w:sz w:val="22"/>
          <w:szCs w:val="22"/>
        </w:rPr>
        <w:t xml:space="preserve"> and integration of SAP ECC </w:t>
      </w:r>
      <w:r w:rsidR="00DB04BC">
        <w:rPr>
          <w:sz w:val="22"/>
          <w:szCs w:val="22"/>
        </w:rPr>
        <w:t>PP and QM</w:t>
      </w:r>
      <w:r w:rsidR="00FF3542">
        <w:rPr>
          <w:sz w:val="22"/>
          <w:szCs w:val="22"/>
        </w:rPr>
        <w:t xml:space="preserve"> </w:t>
      </w:r>
      <w:r w:rsidR="00FF3542" w:rsidRPr="00FF3542">
        <w:rPr>
          <w:i/>
          <w:sz w:val="22"/>
          <w:szCs w:val="22"/>
        </w:rPr>
        <w:t>(PP-Master Data, Production Orders</w:t>
      </w:r>
      <w:r w:rsidR="00DB04BC">
        <w:rPr>
          <w:i/>
          <w:sz w:val="22"/>
          <w:szCs w:val="22"/>
        </w:rPr>
        <w:t xml:space="preserve">, QM –Master Data, Results </w:t>
      </w:r>
      <w:proofErr w:type="gramStart"/>
      <w:r w:rsidR="00DB04BC">
        <w:rPr>
          <w:i/>
          <w:sz w:val="22"/>
          <w:szCs w:val="22"/>
        </w:rPr>
        <w:t xml:space="preserve">Recording </w:t>
      </w:r>
      <w:r w:rsidR="00FF3542" w:rsidRPr="00FF3542">
        <w:rPr>
          <w:i/>
          <w:sz w:val="22"/>
          <w:szCs w:val="22"/>
        </w:rPr>
        <w:t>)</w:t>
      </w:r>
      <w:proofErr w:type="gramEnd"/>
      <w:r w:rsidR="00FF3542">
        <w:rPr>
          <w:sz w:val="22"/>
          <w:szCs w:val="22"/>
        </w:rPr>
        <w:t xml:space="preserve"> with SAP ME </w:t>
      </w:r>
      <w:r w:rsidR="00FF3542" w:rsidRPr="00FF3542">
        <w:rPr>
          <w:i/>
          <w:sz w:val="22"/>
          <w:szCs w:val="22"/>
        </w:rPr>
        <w:t>(Manufacturing Execution)</w:t>
      </w:r>
      <w:r w:rsidR="00CE498F">
        <w:rPr>
          <w:sz w:val="22"/>
          <w:szCs w:val="22"/>
        </w:rPr>
        <w:t>, for classified manufacturing.</w:t>
      </w:r>
      <w:r w:rsidR="00FF3542">
        <w:rPr>
          <w:sz w:val="22"/>
          <w:szCs w:val="22"/>
        </w:rPr>
        <w:t xml:space="preserve"> Integration between the two products is still quite immature so </w:t>
      </w:r>
      <w:r w:rsidR="00CE498F">
        <w:rPr>
          <w:sz w:val="22"/>
          <w:szCs w:val="22"/>
        </w:rPr>
        <w:t>we</w:t>
      </w:r>
      <w:r w:rsidR="00FF3542">
        <w:rPr>
          <w:sz w:val="22"/>
          <w:szCs w:val="22"/>
        </w:rPr>
        <w:t xml:space="preserve"> design</w:t>
      </w:r>
      <w:r w:rsidR="00DB04BC">
        <w:rPr>
          <w:sz w:val="22"/>
          <w:szCs w:val="22"/>
        </w:rPr>
        <w:t>ed</w:t>
      </w:r>
      <w:r w:rsidR="00FF3542">
        <w:rPr>
          <w:sz w:val="22"/>
          <w:szCs w:val="22"/>
        </w:rPr>
        <w:t xml:space="preserve"> and buil</w:t>
      </w:r>
      <w:r w:rsidR="00DB04BC">
        <w:rPr>
          <w:sz w:val="22"/>
          <w:szCs w:val="22"/>
        </w:rPr>
        <w:t>t</w:t>
      </w:r>
      <w:r w:rsidR="00FF3542">
        <w:rPr>
          <w:sz w:val="22"/>
          <w:szCs w:val="22"/>
        </w:rPr>
        <w:t xml:space="preserve"> </w:t>
      </w:r>
      <w:r w:rsidR="00DB04BC">
        <w:rPr>
          <w:sz w:val="22"/>
          <w:szCs w:val="22"/>
        </w:rPr>
        <w:t xml:space="preserve">most of </w:t>
      </w:r>
      <w:r w:rsidR="00FF3542">
        <w:rPr>
          <w:sz w:val="22"/>
          <w:szCs w:val="22"/>
        </w:rPr>
        <w:t>the integration</w:t>
      </w:r>
      <w:r w:rsidR="00DB04BC">
        <w:rPr>
          <w:sz w:val="22"/>
          <w:szCs w:val="22"/>
        </w:rPr>
        <w:t xml:space="preserve"> ourselves</w:t>
      </w:r>
      <w:r w:rsidR="00FF3542">
        <w:rPr>
          <w:sz w:val="22"/>
          <w:szCs w:val="22"/>
        </w:rPr>
        <w:t xml:space="preserve">, with MII as the middleware. </w:t>
      </w:r>
      <w:r w:rsidR="00085E93">
        <w:rPr>
          <w:sz w:val="22"/>
          <w:szCs w:val="22"/>
        </w:rPr>
        <w:t>I also guide</w:t>
      </w:r>
      <w:r w:rsidR="00F77044">
        <w:rPr>
          <w:sz w:val="22"/>
          <w:szCs w:val="22"/>
        </w:rPr>
        <w:t>d</w:t>
      </w:r>
      <w:r w:rsidR="00CE498F">
        <w:rPr>
          <w:sz w:val="22"/>
          <w:szCs w:val="22"/>
        </w:rPr>
        <w:t xml:space="preserve"> </w:t>
      </w:r>
      <w:r w:rsidR="00FF3542">
        <w:rPr>
          <w:sz w:val="22"/>
          <w:szCs w:val="22"/>
        </w:rPr>
        <w:t xml:space="preserve">another team </w:t>
      </w:r>
      <w:r w:rsidR="00CE498F">
        <w:rPr>
          <w:sz w:val="22"/>
          <w:szCs w:val="22"/>
        </w:rPr>
        <w:t>with the</w:t>
      </w:r>
      <w:r w:rsidR="00FF3542">
        <w:rPr>
          <w:sz w:val="22"/>
          <w:szCs w:val="22"/>
        </w:rPr>
        <w:t xml:space="preserve"> design </w:t>
      </w:r>
      <w:r w:rsidR="00CE498F">
        <w:rPr>
          <w:sz w:val="22"/>
          <w:szCs w:val="22"/>
        </w:rPr>
        <w:t>of</w:t>
      </w:r>
      <w:r w:rsidR="00FF3542">
        <w:rPr>
          <w:sz w:val="22"/>
          <w:szCs w:val="22"/>
        </w:rPr>
        <w:t xml:space="preserve"> project systems </w:t>
      </w:r>
      <w:r w:rsidR="00FF3542" w:rsidRPr="00CE498F">
        <w:rPr>
          <w:i/>
          <w:sz w:val="22"/>
          <w:szCs w:val="22"/>
        </w:rPr>
        <w:t>(PS-</w:t>
      </w:r>
      <w:proofErr w:type="spellStart"/>
      <w:r w:rsidR="00FF3542" w:rsidRPr="00CE498F">
        <w:rPr>
          <w:i/>
          <w:sz w:val="22"/>
          <w:szCs w:val="22"/>
        </w:rPr>
        <w:t>Projects</w:t>
      </w:r>
      <w:proofErr w:type="gramStart"/>
      <w:r w:rsidR="00FF3542" w:rsidRPr="00CE498F">
        <w:rPr>
          <w:i/>
          <w:sz w:val="22"/>
          <w:szCs w:val="22"/>
        </w:rPr>
        <w:t>,WBS</w:t>
      </w:r>
      <w:proofErr w:type="spellEnd"/>
      <w:proofErr w:type="gramEnd"/>
      <w:r w:rsidR="00FF3542" w:rsidRPr="00CE498F">
        <w:rPr>
          <w:i/>
          <w:sz w:val="22"/>
          <w:szCs w:val="22"/>
        </w:rPr>
        <w:t>)</w:t>
      </w:r>
      <w:r w:rsidR="00CE498F">
        <w:rPr>
          <w:sz w:val="22"/>
          <w:szCs w:val="22"/>
        </w:rPr>
        <w:t xml:space="preserve"> </w:t>
      </w:r>
      <w:r w:rsidR="00FF3542">
        <w:rPr>
          <w:sz w:val="22"/>
          <w:szCs w:val="22"/>
        </w:rPr>
        <w:t xml:space="preserve">functionality and the quality management </w:t>
      </w:r>
      <w:r w:rsidR="00FF3542" w:rsidRPr="00CE498F">
        <w:rPr>
          <w:i/>
          <w:sz w:val="22"/>
          <w:szCs w:val="22"/>
        </w:rPr>
        <w:t>(QM-</w:t>
      </w:r>
      <w:r w:rsidR="00DB04BC">
        <w:rPr>
          <w:i/>
          <w:sz w:val="22"/>
          <w:szCs w:val="22"/>
        </w:rPr>
        <w:t xml:space="preserve">Master Data, </w:t>
      </w:r>
      <w:r w:rsidR="00FF3542" w:rsidRPr="00CE498F">
        <w:rPr>
          <w:i/>
          <w:sz w:val="22"/>
          <w:szCs w:val="22"/>
        </w:rPr>
        <w:t xml:space="preserve">Inspection Planning, Results Recording) </w:t>
      </w:r>
      <w:r w:rsidR="00FF3542">
        <w:rPr>
          <w:sz w:val="22"/>
          <w:szCs w:val="22"/>
        </w:rPr>
        <w:t xml:space="preserve">integration between ECC and ME. </w:t>
      </w:r>
    </w:p>
    <w:p w:rsidR="00C12046" w:rsidRDefault="00C12046" w:rsidP="00085E93">
      <w:pPr>
        <w:pStyle w:val="SAP-TablebulletedText"/>
        <w:numPr>
          <w:ilvl w:val="0"/>
          <w:numId w:val="0"/>
        </w:numPr>
        <w:rPr>
          <w:rFonts w:cs="Arial"/>
          <w:b/>
          <w:i/>
          <w:sz w:val="22"/>
        </w:rPr>
      </w:pPr>
    </w:p>
    <w:p w:rsidR="00523928" w:rsidRDefault="00F64E46" w:rsidP="00523928">
      <w:pPr>
        <w:pStyle w:val="SAP-TablebulletedText"/>
        <w:numPr>
          <w:ilvl w:val="0"/>
          <w:numId w:val="0"/>
        </w:numPr>
        <w:ind w:left="360"/>
        <w:rPr>
          <w:rFonts w:cs="Arial"/>
          <w:b/>
          <w:i/>
          <w:sz w:val="22"/>
        </w:rPr>
      </w:pPr>
      <w:r>
        <w:rPr>
          <w:rFonts w:cs="Arial"/>
          <w:b/>
          <w:i/>
          <w:sz w:val="22"/>
        </w:rPr>
        <w:t>Lockheed Martin Aeronautics</w:t>
      </w:r>
    </w:p>
    <w:p w:rsidR="00DC2AEE" w:rsidRPr="00870B09" w:rsidRDefault="00C12046" w:rsidP="00523928">
      <w:pPr>
        <w:pStyle w:val="Heading2"/>
        <w:ind w:left="360"/>
        <w:rPr>
          <w:color w:val="548DD4"/>
        </w:rPr>
      </w:pPr>
      <w:r>
        <w:t>November, 2009 – December, 2009</w:t>
      </w:r>
      <w:r w:rsidR="00DC2AEE">
        <w:t xml:space="preserve">, </w:t>
      </w:r>
      <w:r w:rsidR="00DC2AEE" w:rsidRPr="00D958B7">
        <w:rPr>
          <w:color w:val="3366FF"/>
        </w:rPr>
        <w:t>Operations Consultant</w:t>
      </w:r>
    </w:p>
    <w:p w:rsidR="00DC2AEE" w:rsidRPr="00DC2AEE" w:rsidRDefault="00DC2AEE" w:rsidP="00DC2AEE">
      <w:pPr>
        <w:ind w:left="360"/>
        <w:rPr>
          <w:sz w:val="22"/>
          <w:szCs w:val="22"/>
        </w:rPr>
      </w:pPr>
      <w:r w:rsidRPr="00DC2AEE">
        <w:rPr>
          <w:sz w:val="22"/>
          <w:szCs w:val="22"/>
        </w:rPr>
        <w:t>De</w:t>
      </w:r>
      <w:r w:rsidR="005F7088">
        <w:rPr>
          <w:sz w:val="22"/>
          <w:szCs w:val="22"/>
        </w:rPr>
        <w:t>signed</w:t>
      </w:r>
      <w:r>
        <w:rPr>
          <w:sz w:val="22"/>
          <w:szCs w:val="22"/>
        </w:rPr>
        <w:t xml:space="preserve"> and de</w:t>
      </w:r>
      <w:r w:rsidRPr="00DC2AEE">
        <w:rPr>
          <w:sz w:val="22"/>
          <w:szCs w:val="22"/>
        </w:rPr>
        <w:t>v</w:t>
      </w:r>
      <w:r w:rsidR="005F7088">
        <w:rPr>
          <w:sz w:val="22"/>
          <w:szCs w:val="22"/>
        </w:rPr>
        <w:t>eloped</w:t>
      </w:r>
      <w:r>
        <w:rPr>
          <w:sz w:val="22"/>
          <w:szCs w:val="22"/>
        </w:rPr>
        <w:t xml:space="preserve"> production operations enhancements for LM – Palmdale’s classified environment.</w:t>
      </w:r>
    </w:p>
    <w:p w:rsidR="00523928" w:rsidRDefault="001A6B64" w:rsidP="00523928">
      <w:pPr>
        <w:pStyle w:val="Heading2"/>
        <w:ind w:left="360"/>
      </w:pPr>
      <w:r>
        <w:t>March, 2007 –</w:t>
      </w:r>
      <w:r w:rsidR="00DC2AEE">
        <w:t xml:space="preserve"> September, 2009</w:t>
      </w:r>
      <w:r w:rsidR="00523928">
        <w:t xml:space="preserve">, </w:t>
      </w:r>
      <w:r w:rsidR="00D94DE4">
        <w:rPr>
          <w:color w:val="3366FF"/>
        </w:rPr>
        <w:t>Materials &amp; Planning Co-</w:t>
      </w:r>
      <w:r w:rsidR="00523928">
        <w:rPr>
          <w:color w:val="3366FF"/>
        </w:rPr>
        <w:t xml:space="preserve">Lead </w:t>
      </w:r>
    </w:p>
    <w:p w:rsidR="00523928" w:rsidRPr="00C16E2E" w:rsidRDefault="00EC0C29" w:rsidP="00523928">
      <w:pPr>
        <w:pStyle w:val="SAP-TablebulletedText"/>
        <w:numPr>
          <w:ilvl w:val="0"/>
          <w:numId w:val="0"/>
        </w:numPr>
        <w:tabs>
          <w:tab w:val="num" w:pos="720"/>
        </w:tabs>
        <w:spacing w:line="240" w:lineRule="auto"/>
        <w:ind w:left="36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Cs/>
          <w:sz w:val="22"/>
          <w:szCs w:val="22"/>
        </w:rPr>
        <w:t xml:space="preserve">Consulting team </w:t>
      </w:r>
      <w:proofErr w:type="gramStart"/>
      <w:r>
        <w:rPr>
          <w:rFonts w:ascii="Times New Roman" w:hAnsi="Times New Roman"/>
          <w:bCs/>
          <w:sz w:val="22"/>
          <w:szCs w:val="22"/>
        </w:rPr>
        <w:t>lead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</w:t>
      </w:r>
      <w:r w:rsidR="00D94DE4">
        <w:rPr>
          <w:rFonts w:ascii="Times New Roman" w:hAnsi="Times New Roman"/>
          <w:bCs/>
          <w:sz w:val="22"/>
          <w:szCs w:val="22"/>
        </w:rPr>
        <w:t>on the Materials &amp; Planning</w:t>
      </w:r>
      <w:r w:rsidR="001874AC">
        <w:rPr>
          <w:rFonts w:ascii="Times New Roman" w:hAnsi="Times New Roman"/>
          <w:bCs/>
          <w:sz w:val="22"/>
          <w:szCs w:val="22"/>
        </w:rPr>
        <w:t xml:space="preserve"> Team responsible for </w:t>
      </w:r>
      <w:r w:rsidR="00523928">
        <w:rPr>
          <w:rFonts w:ascii="Times New Roman" w:hAnsi="Times New Roman"/>
          <w:bCs/>
          <w:sz w:val="22"/>
          <w:szCs w:val="22"/>
        </w:rPr>
        <w:t>materials planning</w:t>
      </w:r>
      <w:r>
        <w:rPr>
          <w:rFonts w:ascii="Times New Roman" w:hAnsi="Times New Roman"/>
          <w:bCs/>
          <w:sz w:val="22"/>
          <w:szCs w:val="22"/>
        </w:rPr>
        <w:t xml:space="preserve"> and related master data. I co-lead</w:t>
      </w:r>
      <w:r w:rsidR="00523928">
        <w:rPr>
          <w:rFonts w:ascii="Times New Roman" w:hAnsi="Times New Roman"/>
          <w:bCs/>
          <w:sz w:val="22"/>
          <w:szCs w:val="22"/>
        </w:rPr>
        <w:t xml:space="preserve"> a </w:t>
      </w:r>
      <w:r>
        <w:rPr>
          <w:rFonts w:ascii="Times New Roman" w:hAnsi="Times New Roman"/>
          <w:bCs/>
          <w:sz w:val="22"/>
          <w:szCs w:val="22"/>
        </w:rPr>
        <w:t xml:space="preserve">client team of 10, and 5 </w:t>
      </w:r>
      <w:r w:rsidR="00523928">
        <w:rPr>
          <w:rFonts w:ascii="Times New Roman" w:hAnsi="Times New Roman"/>
          <w:bCs/>
          <w:sz w:val="22"/>
          <w:szCs w:val="22"/>
        </w:rPr>
        <w:t>consult</w:t>
      </w:r>
      <w:r>
        <w:rPr>
          <w:rFonts w:ascii="Times New Roman" w:hAnsi="Times New Roman"/>
          <w:bCs/>
          <w:sz w:val="22"/>
          <w:szCs w:val="22"/>
        </w:rPr>
        <w:t>ants</w:t>
      </w:r>
      <w:r w:rsidR="00523928">
        <w:rPr>
          <w:rFonts w:ascii="Times New Roman" w:hAnsi="Times New Roman"/>
          <w:bCs/>
          <w:sz w:val="22"/>
          <w:szCs w:val="22"/>
        </w:rPr>
        <w:t xml:space="preserve">. </w:t>
      </w:r>
      <w:r w:rsidR="001874AC">
        <w:rPr>
          <w:rFonts w:ascii="Times New Roman" w:hAnsi="Times New Roman"/>
          <w:sz w:val="22"/>
          <w:szCs w:val="22"/>
        </w:rPr>
        <w:t xml:space="preserve">My responsibilities included team leadership, </w:t>
      </w:r>
      <w:r w:rsidR="001874AC" w:rsidRPr="00C16E2E">
        <w:rPr>
          <w:rFonts w:ascii="Times New Roman" w:hAnsi="Times New Roman"/>
          <w:sz w:val="22"/>
          <w:szCs w:val="22"/>
        </w:rPr>
        <w:t xml:space="preserve">supply chain best practices advice, </w:t>
      </w:r>
      <w:r w:rsidR="001874AC">
        <w:rPr>
          <w:rFonts w:ascii="Times New Roman" w:hAnsi="Times New Roman"/>
          <w:sz w:val="22"/>
          <w:szCs w:val="22"/>
        </w:rPr>
        <w:t xml:space="preserve">and </w:t>
      </w:r>
      <w:r w:rsidR="001874AC" w:rsidRPr="00C16E2E">
        <w:rPr>
          <w:rFonts w:ascii="Times New Roman" w:hAnsi="Times New Roman"/>
          <w:sz w:val="22"/>
          <w:szCs w:val="22"/>
        </w:rPr>
        <w:t xml:space="preserve">SAP </w:t>
      </w:r>
      <w:r w:rsidR="001874AC" w:rsidRPr="00E24776">
        <w:rPr>
          <w:rFonts w:ascii="Times New Roman" w:hAnsi="Times New Roman"/>
          <w:sz w:val="22"/>
          <w:szCs w:val="22"/>
        </w:rPr>
        <w:t>expertise</w:t>
      </w:r>
      <w:r w:rsidR="001874AC">
        <w:rPr>
          <w:rFonts w:ascii="Times New Roman" w:hAnsi="Times New Roman"/>
          <w:sz w:val="22"/>
          <w:szCs w:val="22"/>
        </w:rPr>
        <w:t xml:space="preserve">. </w:t>
      </w:r>
      <w:r w:rsidR="00523928">
        <w:rPr>
          <w:rFonts w:ascii="Times New Roman" w:hAnsi="Times New Roman"/>
          <w:bCs/>
          <w:sz w:val="22"/>
          <w:szCs w:val="22"/>
        </w:rPr>
        <w:t>Our</w:t>
      </w:r>
      <w:r w:rsidR="001874AC">
        <w:rPr>
          <w:rFonts w:ascii="Times New Roman" w:hAnsi="Times New Roman"/>
          <w:bCs/>
          <w:sz w:val="22"/>
          <w:szCs w:val="22"/>
        </w:rPr>
        <w:t xml:space="preserve"> team</w:t>
      </w:r>
      <w:r w:rsidR="000B23AF">
        <w:rPr>
          <w:rFonts w:ascii="Times New Roman" w:hAnsi="Times New Roman"/>
          <w:bCs/>
          <w:sz w:val="22"/>
          <w:szCs w:val="22"/>
        </w:rPr>
        <w:t>’s</w:t>
      </w:r>
      <w:r w:rsidR="00523928">
        <w:rPr>
          <w:rFonts w:ascii="Times New Roman" w:hAnsi="Times New Roman"/>
          <w:bCs/>
          <w:sz w:val="22"/>
          <w:szCs w:val="22"/>
        </w:rPr>
        <w:t xml:space="preserve"> focus </w:t>
      </w:r>
      <w:r w:rsidR="001874AC">
        <w:rPr>
          <w:rFonts w:ascii="Times New Roman" w:hAnsi="Times New Roman"/>
          <w:bCs/>
          <w:sz w:val="22"/>
          <w:szCs w:val="22"/>
        </w:rPr>
        <w:t>was a</w:t>
      </w:r>
      <w:r>
        <w:rPr>
          <w:rFonts w:ascii="Times New Roman" w:hAnsi="Times New Roman"/>
          <w:bCs/>
          <w:sz w:val="22"/>
          <w:szCs w:val="22"/>
        </w:rPr>
        <w:t xml:space="preserve">ircraft </w:t>
      </w:r>
      <w:r w:rsidR="001874AC">
        <w:rPr>
          <w:rFonts w:ascii="Times New Roman" w:hAnsi="Times New Roman"/>
          <w:bCs/>
          <w:sz w:val="22"/>
          <w:szCs w:val="22"/>
        </w:rPr>
        <w:t>m</w:t>
      </w:r>
      <w:r w:rsidR="00F32235">
        <w:rPr>
          <w:rFonts w:ascii="Times New Roman" w:hAnsi="Times New Roman"/>
          <w:bCs/>
          <w:sz w:val="22"/>
          <w:szCs w:val="22"/>
        </w:rPr>
        <w:t xml:space="preserve">aster </w:t>
      </w:r>
      <w:r w:rsidR="001874AC">
        <w:rPr>
          <w:rFonts w:ascii="Times New Roman" w:hAnsi="Times New Roman"/>
          <w:bCs/>
          <w:sz w:val="22"/>
          <w:szCs w:val="22"/>
        </w:rPr>
        <w:t>s</w:t>
      </w:r>
      <w:r w:rsidR="00F32235">
        <w:rPr>
          <w:rFonts w:ascii="Times New Roman" w:hAnsi="Times New Roman"/>
          <w:bCs/>
          <w:sz w:val="22"/>
          <w:szCs w:val="22"/>
        </w:rPr>
        <w:t>cheduling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F32235" w:rsidRPr="00F32235">
        <w:rPr>
          <w:rFonts w:ascii="Times New Roman" w:hAnsi="Times New Roman"/>
          <w:bCs/>
          <w:i/>
          <w:sz w:val="22"/>
          <w:szCs w:val="22"/>
        </w:rPr>
        <w:t>(PS-Networks)</w:t>
      </w:r>
      <w:r w:rsidR="00523928">
        <w:rPr>
          <w:rFonts w:ascii="Times New Roman" w:hAnsi="Times New Roman"/>
          <w:bCs/>
          <w:sz w:val="22"/>
          <w:szCs w:val="22"/>
        </w:rPr>
        <w:t xml:space="preserve">, </w:t>
      </w:r>
      <w:r w:rsidR="001874AC">
        <w:rPr>
          <w:rFonts w:ascii="Times New Roman" w:hAnsi="Times New Roman"/>
          <w:bCs/>
          <w:sz w:val="22"/>
          <w:szCs w:val="22"/>
        </w:rPr>
        <w:t xml:space="preserve">materials planning </w:t>
      </w:r>
      <w:r w:rsidR="00F32235" w:rsidRPr="00F32235">
        <w:rPr>
          <w:rFonts w:ascii="Times New Roman" w:hAnsi="Times New Roman"/>
          <w:bCs/>
          <w:i/>
          <w:sz w:val="22"/>
          <w:szCs w:val="22"/>
        </w:rPr>
        <w:t>(PP-MRP, CRP)</w:t>
      </w:r>
      <w:r w:rsidR="001874AC">
        <w:rPr>
          <w:rFonts w:ascii="Times New Roman" w:hAnsi="Times New Roman"/>
          <w:bCs/>
          <w:sz w:val="22"/>
          <w:szCs w:val="22"/>
        </w:rPr>
        <w:t xml:space="preserve"> and planning m</w:t>
      </w:r>
      <w:r w:rsidR="00523928">
        <w:rPr>
          <w:rFonts w:ascii="Times New Roman" w:hAnsi="Times New Roman"/>
          <w:bCs/>
          <w:sz w:val="22"/>
          <w:szCs w:val="22"/>
        </w:rPr>
        <w:t xml:space="preserve">aster </w:t>
      </w:r>
      <w:r w:rsidR="001874AC">
        <w:rPr>
          <w:rFonts w:ascii="Times New Roman" w:hAnsi="Times New Roman"/>
          <w:bCs/>
          <w:sz w:val="22"/>
          <w:szCs w:val="22"/>
        </w:rPr>
        <w:t>d</w:t>
      </w:r>
      <w:r w:rsidR="00523928">
        <w:rPr>
          <w:rFonts w:ascii="Times New Roman" w:hAnsi="Times New Roman"/>
          <w:bCs/>
          <w:sz w:val="22"/>
          <w:szCs w:val="22"/>
        </w:rPr>
        <w:t>ata</w:t>
      </w:r>
      <w:r w:rsidR="00F32235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</w:rPr>
        <w:t xml:space="preserve">(MM-Material </w:t>
      </w:r>
      <w:r w:rsidR="00F32235" w:rsidRPr="00F32235">
        <w:rPr>
          <w:rFonts w:ascii="Times New Roman" w:hAnsi="Times New Roman"/>
          <w:bCs/>
          <w:i/>
          <w:sz w:val="22"/>
          <w:szCs w:val="22"/>
        </w:rPr>
        <w:t>Masters, PP-Work Centers)</w:t>
      </w:r>
      <w:r w:rsidR="00523928" w:rsidRPr="00F32235">
        <w:rPr>
          <w:rFonts w:ascii="Times New Roman" w:hAnsi="Times New Roman"/>
          <w:bCs/>
          <w:i/>
          <w:sz w:val="22"/>
          <w:szCs w:val="22"/>
        </w:rPr>
        <w:t>.</w:t>
      </w:r>
      <w:r w:rsidR="005239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We successfully implement</w:t>
      </w:r>
      <w:r w:rsidR="001874AC">
        <w:rPr>
          <w:rFonts w:ascii="Times New Roman" w:hAnsi="Times New Roman"/>
          <w:sz w:val="22"/>
          <w:szCs w:val="22"/>
        </w:rPr>
        <w:t xml:space="preserve">ed the first of 5 </w:t>
      </w:r>
      <w:r>
        <w:rPr>
          <w:rFonts w:ascii="Times New Roman" w:hAnsi="Times New Roman"/>
          <w:sz w:val="22"/>
          <w:szCs w:val="22"/>
        </w:rPr>
        <w:t xml:space="preserve">planned roll-outs across Aeronautics.  </w:t>
      </w:r>
    </w:p>
    <w:p w:rsidR="00523928" w:rsidRDefault="00523928" w:rsidP="00C16E2E">
      <w:pPr>
        <w:pStyle w:val="SAP-TablebulletedText"/>
        <w:numPr>
          <w:ilvl w:val="0"/>
          <w:numId w:val="0"/>
        </w:numPr>
        <w:ind w:left="360"/>
        <w:rPr>
          <w:rFonts w:cs="Arial"/>
          <w:b/>
          <w:i/>
          <w:sz w:val="22"/>
        </w:rPr>
      </w:pPr>
    </w:p>
    <w:p w:rsidR="00C16E2E" w:rsidRDefault="00C16E2E" w:rsidP="00C16E2E">
      <w:pPr>
        <w:pStyle w:val="SAP-TablebulletedText"/>
        <w:numPr>
          <w:ilvl w:val="0"/>
          <w:numId w:val="0"/>
        </w:numPr>
        <w:ind w:left="360"/>
        <w:rPr>
          <w:rFonts w:cs="Arial"/>
          <w:b/>
          <w:i/>
          <w:sz w:val="22"/>
        </w:rPr>
      </w:pPr>
      <w:r>
        <w:rPr>
          <w:rFonts w:cs="Arial"/>
          <w:b/>
          <w:i/>
          <w:sz w:val="22"/>
        </w:rPr>
        <w:t>Medtronic</w:t>
      </w:r>
    </w:p>
    <w:p w:rsidR="00C16E2E" w:rsidRDefault="00523928" w:rsidP="00C16E2E">
      <w:pPr>
        <w:pStyle w:val="Heading2"/>
        <w:ind w:left="360"/>
      </w:pPr>
      <w:r>
        <w:t>January, 2006 – February 2007</w:t>
      </w:r>
      <w:r w:rsidR="00C16E2E">
        <w:t xml:space="preserve">, </w:t>
      </w:r>
      <w:r w:rsidR="00C16E2E">
        <w:rPr>
          <w:color w:val="3366FF"/>
        </w:rPr>
        <w:t>Senior SAP Specialist</w:t>
      </w:r>
    </w:p>
    <w:p w:rsidR="00C16E2E" w:rsidRPr="00C16E2E" w:rsidRDefault="000B23AF" w:rsidP="00C16E2E">
      <w:pPr>
        <w:pStyle w:val="SAP-TablebulletedText"/>
        <w:numPr>
          <w:ilvl w:val="0"/>
          <w:numId w:val="0"/>
        </w:numPr>
        <w:tabs>
          <w:tab w:val="num" w:pos="720"/>
        </w:tabs>
        <w:spacing w:line="240" w:lineRule="auto"/>
        <w:ind w:left="36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Cs/>
          <w:sz w:val="22"/>
          <w:szCs w:val="22"/>
        </w:rPr>
        <w:t>Earlier I was i</w:t>
      </w:r>
      <w:r w:rsidR="001874AC">
        <w:rPr>
          <w:rFonts w:ascii="Times New Roman" w:hAnsi="Times New Roman"/>
          <w:bCs/>
          <w:sz w:val="22"/>
          <w:szCs w:val="22"/>
        </w:rPr>
        <w:t xml:space="preserve">nvolved with the first 2 roll-outs as an IBM employee, </w:t>
      </w:r>
      <w:r>
        <w:rPr>
          <w:rFonts w:ascii="Times New Roman" w:hAnsi="Times New Roman"/>
          <w:bCs/>
          <w:sz w:val="22"/>
          <w:szCs w:val="22"/>
        </w:rPr>
        <w:t xml:space="preserve">but this time </w:t>
      </w:r>
      <w:r w:rsidR="001874AC">
        <w:rPr>
          <w:rFonts w:ascii="Times New Roman" w:hAnsi="Times New Roman"/>
          <w:bCs/>
          <w:sz w:val="22"/>
          <w:szCs w:val="22"/>
        </w:rPr>
        <w:t>I came back as a subcontractor and was again</w:t>
      </w:r>
      <w:r w:rsidR="004653B2">
        <w:rPr>
          <w:rFonts w:ascii="Times New Roman" w:hAnsi="Times New Roman"/>
          <w:bCs/>
          <w:sz w:val="22"/>
          <w:szCs w:val="22"/>
        </w:rPr>
        <w:t xml:space="preserve"> </w:t>
      </w:r>
      <w:r w:rsidR="00E24776">
        <w:rPr>
          <w:rFonts w:ascii="Times New Roman" w:hAnsi="Times New Roman"/>
          <w:bCs/>
          <w:sz w:val="22"/>
          <w:szCs w:val="22"/>
        </w:rPr>
        <w:t xml:space="preserve">a </w:t>
      </w:r>
      <w:r w:rsidR="001874AC">
        <w:rPr>
          <w:rFonts w:ascii="Times New Roman" w:hAnsi="Times New Roman"/>
          <w:bCs/>
          <w:sz w:val="22"/>
          <w:szCs w:val="22"/>
        </w:rPr>
        <w:t>senior consultant on</w:t>
      </w:r>
      <w:r w:rsidR="00E24776">
        <w:rPr>
          <w:rFonts w:ascii="Times New Roman" w:hAnsi="Times New Roman"/>
          <w:bCs/>
          <w:sz w:val="22"/>
          <w:szCs w:val="22"/>
        </w:rPr>
        <w:t xml:space="preserve"> the </w:t>
      </w:r>
      <w:r w:rsidR="00D94DE4">
        <w:rPr>
          <w:rFonts w:ascii="Times New Roman" w:hAnsi="Times New Roman"/>
          <w:bCs/>
          <w:sz w:val="22"/>
          <w:szCs w:val="22"/>
        </w:rPr>
        <w:t>Make</w:t>
      </w:r>
      <w:r w:rsidR="001874AC">
        <w:rPr>
          <w:rFonts w:ascii="Times New Roman" w:hAnsi="Times New Roman"/>
          <w:bCs/>
          <w:sz w:val="22"/>
          <w:szCs w:val="22"/>
        </w:rPr>
        <w:t xml:space="preserve"> Product T</w:t>
      </w:r>
      <w:r w:rsidR="00C16E2E" w:rsidRPr="00C16E2E">
        <w:rPr>
          <w:rFonts w:ascii="Times New Roman" w:hAnsi="Times New Roman"/>
          <w:bCs/>
          <w:sz w:val="22"/>
          <w:szCs w:val="22"/>
        </w:rPr>
        <w:t>eam</w:t>
      </w:r>
      <w:r>
        <w:rPr>
          <w:rFonts w:ascii="Times New Roman" w:hAnsi="Times New Roman"/>
          <w:bCs/>
          <w:sz w:val="22"/>
          <w:szCs w:val="22"/>
        </w:rPr>
        <w:t>. This was Medtronic’s</w:t>
      </w:r>
      <w:r w:rsidR="00E24776">
        <w:rPr>
          <w:rFonts w:ascii="Times New Roman" w:hAnsi="Times New Roman"/>
          <w:bCs/>
          <w:sz w:val="22"/>
          <w:szCs w:val="22"/>
        </w:rPr>
        <w:t xml:space="preserve"> fourth</w:t>
      </w:r>
      <w:r w:rsidR="00443D2C">
        <w:rPr>
          <w:rFonts w:ascii="Times New Roman" w:hAnsi="Times New Roman"/>
          <w:bCs/>
          <w:sz w:val="22"/>
          <w:szCs w:val="22"/>
        </w:rPr>
        <w:t xml:space="preserve"> successful</w:t>
      </w:r>
      <w:r w:rsidR="00E24776">
        <w:rPr>
          <w:rFonts w:ascii="Times New Roman" w:hAnsi="Times New Roman"/>
          <w:bCs/>
          <w:sz w:val="22"/>
          <w:szCs w:val="22"/>
        </w:rPr>
        <w:t xml:space="preserve"> </w:t>
      </w:r>
      <w:r w:rsidR="00C16E2E" w:rsidRPr="00C16E2E">
        <w:rPr>
          <w:rFonts w:ascii="Times New Roman" w:hAnsi="Times New Roman"/>
          <w:sz w:val="22"/>
          <w:szCs w:val="22"/>
        </w:rPr>
        <w:t>ro</w:t>
      </w:r>
      <w:r w:rsidR="00E24776">
        <w:rPr>
          <w:rFonts w:ascii="Times New Roman" w:hAnsi="Times New Roman"/>
          <w:sz w:val="22"/>
          <w:szCs w:val="22"/>
        </w:rPr>
        <w:t>ll-out</w:t>
      </w:r>
      <w:r>
        <w:rPr>
          <w:rFonts w:ascii="Times New Roman" w:hAnsi="Times New Roman"/>
          <w:sz w:val="22"/>
          <w:szCs w:val="22"/>
        </w:rPr>
        <w:t xml:space="preserve"> and cov</w:t>
      </w:r>
      <w:r w:rsidR="00E24776">
        <w:rPr>
          <w:rFonts w:ascii="Times New Roman" w:hAnsi="Times New Roman"/>
          <w:sz w:val="22"/>
          <w:szCs w:val="22"/>
        </w:rPr>
        <w:t>er</w:t>
      </w:r>
      <w:r>
        <w:rPr>
          <w:rFonts w:ascii="Times New Roman" w:hAnsi="Times New Roman"/>
          <w:sz w:val="22"/>
          <w:szCs w:val="22"/>
        </w:rPr>
        <w:t>ed</w:t>
      </w:r>
      <w:r w:rsidR="00E24776">
        <w:rPr>
          <w:rFonts w:ascii="Times New Roman" w:hAnsi="Times New Roman"/>
          <w:sz w:val="22"/>
          <w:szCs w:val="22"/>
        </w:rPr>
        <w:t xml:space="preserve"> business units in the US and Canada</w:t>
      </w:r>
      <w:r w:rsidR="00443D2C">
        <w:rPr>
          <w:rFonts w:ascii="Times New Roman" w:hAnsi="Times New Roman"/>
          <w:sz w:val="22"/>
          <w:szCs w:val="22"/>
        </w:rPr>
        <w:t xml:space="preserve">.  </w:t>
      </w:r>
      <w:r w:rsidR="00C85707">
        <w:rPr>
          <w:rFonts w:ascii="Times New Roman" w:hAnsi="Times New Roman"/>
          <w:sz w:val="22"/>
          <w:szCs w:val="22"/>
        </w:rPr>
        <w:t xml:space="preserve">I provided </w:t>
      </w:r>
      <w:r w:rsidR="00C16E2E" w:rsidRPr="00C16E2E">
        <w:rPr>
          <w:rFonts w:ascii="Times New Roman" w:hAnsi="Times New Roman"/>
          <w:sz w:val="22"/>
          <w:szCs w:val="22"/>
        </w:rPr>
        <w:t>supply chain best practices advice,</w:t>
      </w:r>
      <w:r w:rsidR="00C85707">
        <w:rPr>
          <w:rFonts w:ascii="Times New Roman" w:hAnsi="Times New Roman"/>
          <w:sz w:val="22"/>
          <w:szCs w:val="22"/>
        </w:rPr>
        <w:t xml:space="preserve"> and</w:t>
      </w:r>
      <w:r w:rsidR="00C16E2E" w:rsidRPr="00C16E2E">
        <w:rPr>
          <w:rFonts w:ascii="Times New Roman" w:hAnsi="Times New Roman"/>
          <w:sz w:val="22"/>
          <w:szCs w:val="22"/>
        </w:rPr>
        <w:t xml:space="preserve"> SAP </w:t>
      </w:r>
      <w:r w:rsidR="00E24776" w:rsidRPr="00E24776">
        <w:rPr>
          <w:rFonts w:ascii="Times New Roman" w:hAnsi="Times New Roman"/>
          <w:sz w:val="22"/>
          <w:szCs w:val="22"/>
        </w:rPr>
        <w:t xml:space="preserve">expertise in the areas of </w:t>
      </w:r>
      <w:r w:rsidR="00C85707">
        <w:rPr>
          <w:rFonts w:ascii="Times New Roman" w:hAnsi="Times New Roman"/>
          <w:sz w:val="22"/>
          <w:szCs w:val="22"/>
        </w:rPr>
        <w:t xml:space="preserve">materials planning </w:t>
      </w:r>
      <w:r w:rsidR="00E24776" w:rsidRPr="00E24776">
        <w:rPr>
          <w:rFonts w:ascii="Times New Roman" w:hAnsi="Times New Roman"/>
          <w:sz w:val="22"/>
          <w:szCs w:val="22"/>
        </w:rPr>
        <w:t>(</w:t>
      </w:r>
      <w:r w:rsidR="00E24776" w:rsidRPr="00E24776">
        <w:rPr>
          <w:rFonts w:ascii="Times New Roman" w:hAnsi="Times New Roman"/>
          <w:i/>
          <w:sz w:val="22"/>
          <w:szCs w:val="22"/>
        </w:rPr>
        <w:t>PP-SOP,</w:t>
      </w:r>
      <w:r w:rsidR="00C85707">
        <w:rPr>
          <w:rFonts w:ascii="Times New Roman" w:hAnsi="Times New Roman"/>
          <w:i/>
          <w:sz w:val="22"/>
          <w:szCs w:val="22"/>
        </w:rPr>
        <w:t xml:space="preserve"> </w:t>
      </w:r>
      <w:r w:rsidR="00E24776" w:rsidRPr="00E24776">
        <w:rPr>
          <w:rFonts w:ascii="Times New Roman" w:hAnsi="Times New Roman"/>
          <w:i/>
          <w:sz w:val="22"/>
          <w:szCs w:val="22"/>
        </w:rPr>
        <w:t>LTP</w:t>
      </w:r>
      <w:r w:rsidR="00EB5609">
        <w:rPr>
          <w:rFonts w:ascii="Times New Roman" w:hAnsi="Times New Roman"/>
          <w:i/>
          <w:sz w:val="22"/>
          <w:szCs w:val="22"/>
        </w:rPr>
        <w:t>,</w:t>
      </w:r>
      <w:r w:rsidR="00E24776" w:rsidRPr="00E24776">
        <w:rPr>
          <w:rFonts w:ascii="Times New Roman" w:hAnsi="Times New Roman"/>
          <w:i/>
          <w:sz w:val="22"/>
          <w:szCs w:val="22"/>
        </w:rPr>
        <w:t xml:space="preserve"> MRP</w:t>
      </w:r>
      <w:r w:rsidR="00C85707">
        <w:rPr>
          <w:rFonts w:ascii="Times New Roman" w:hAnsi="Times New Roman"/>
          <w:sz w:val="22"/>
          <w:szCs w:val="22"/>
        </w:rPr>
        <w:t>)</w:t>
      </w:r>
      <w:r w:rsidR="00E24776" w:rsidRPr="00E24776">
        <w:rPr>
          <w:rFonts w:ascii="Times New Roman" w:hAnsi="Times New Roman"/>
          <w:sz w:val="22"/>
          <w:szCs w:val="22"/>
        </w:rPr>
        <w:t xml:space="preserve"> and </w:t>
      </w:r>
      <w:r w:rsidR="00C85707">
        <w:rPr>
          <w:rFonts w:ascii="Times New Roman" w:hAnsi="Times New Roman"/>
          <w:sz w:val="22"/>
          <w:szCs w:val="22"/>
        </w:rPr>
        <w:t>m</w:t>
      </w:r>
      <w:r w:rsidR="00E24776" w:rsidRPr="00E24776">
        <w:rPr>
          <w:rFonts w:ascii="Times New Roman" w:hAnsi="Times New Roman"/>
          <w:sz w:val="22"/>
          <w:szCs w:val="22"/>
        </w:rPr>
        <w:t xml:space="preserve">anufacturing </w:t>
      </w:r>
      <w:r w:rsidR="00C85707">
        <w:rPr>
          <w:rFonts w:ascii="Times New Roman" w:hAnsi="Times New Roman"/>
          <w:sz w:val="22"/>
          <w:szCs w:val="22"/>
        </w:rPr>
        <w:t>e</w:t>
      </w:r>
      <w:r w:rsidR="00E24776" w:rsidRPr="00E24776">
        <w:rPr>
          <w:rFonts w:ascii="Times New Roman" w:hAnsi="Times New Roman"/>
          <w:sz w:val="22"/>
          <w:szCs w:val="22"/>
        </w:rPr>
        <w:t>xecution (</w:t>
      </w:r>
      <w:r w:rsidR="00E24776" w:rsidRPr="00E24776">
        <w:rPr>
          <w:rFonts w:ascii="Times New Roman" w:hAnsi="Times New Roman"/>
          <w:i/>
          <w:sz w:val="22"/>
          <w:szCs w:val="22"/>
        </w:rPr>
        <w:t>PP-Production Orders, SFC,</w:t>
      </w:r>
      <w:r w:rsidR="00D40DD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40DD8">
        <w:rPr>
          <w:rFonts w:ascii="Times New Roman" w:hAnsi="Times New Roman"/>
          <w:i/>
          <w:sz w:val="22"/>
          <w:szCs w:val="22"/>
        </w:rPr>
        <w:t>Kanban</w:t>
      </w:r>
      <w:proofErr w:type="spellEnd"/>
      <w:r w:rsidR="00D40DD8">
        <w:rPr>
          <w:rFonts w:ascii="Times New Roman" w:hAnsi="Times New Roman"/>
          <w:i/>
          <w:sz w:val="22"/>
          <w:szCs w:val="22"/>
        </w:rPr>
        <w:t>,</w:t>
      </w:r>
      <w:r w:rsidR="00E24776" w:rsidRPr="00E24776">
        <w:rPr>
          <w:rFonts w:ascii="Times New Roman" w:hAnsi="Times New Roman"/>
          <w:i/>
          <w:sz w:val="22"/>
          <w:szCs w:val="22"/>
        </w:rPr>
        <w:t xml:space="preserve"> </w:t>
      </w:r>
      <w:r w:rsidR="00E24776" w:rsidRPr="00E24776">
        <w:rPr>
          <w:rFonts w:ascii="Times New Roman" w:hAnsi="Times New Roman"/>
          <w:i/>
          <w:sz w:val="22"/>
          <w:szCs w:val="22"/>
        </w:rPr>
        <w:lastRenderedPageBreak/>
        <w:t>Serialization</w:t>
      </w:r>
      <w:r w:rsidR="00E24776" w:rsidRPr="00E24776">
        <w:rPr>
          <w:rFonts w:ascii="Times New Roman" w:hAnsi="Times New Roman"/>
          <w:sz w:val="22"/>
          <w:szCs w:val="22"/>
        </w:rPr>
        <w:t>)</w:t>
      </w:r>
      <w:r w:rsidR="00EB5609">
        <w:rPr>
          <w:rFonts w:ascii="Times New Roman" w:hAnsi="Times New Roman"/>
          <w:sz w:val="22"/>
          <w:szCs w:val="22"/>
        </w:rPr>
        <w:t xml:space="preserve">. </w:t>
      </w:r>
      <w:r w:rsidR="00E24776">
        <w:rPr>
          <w:rFonts w:ascii="Times New Roman" w:hAnsi="Times New Roman"/>
          <w:sz w:val="22"/>
          <w:szCs w:val="22"/>
        </w:rPr>
        <w:t>I also assist</w:t>
      </w:r>
      <w:r w:rsidR="00443D2C">
        <w:rPr>
          <w:rFonts w:ascii="Times New Roman" w:hAnsi="Times New Roman"/>
          <w:sz w:val="22"/>
          <w:szCs w:val="22"/>
        </w:rPr>
        <w:t>ed</w:t>
      </w:r>
      <w:r w:rsidR="00E24776">
        <w:rPr>
          <w:rFonts w:ascii="Times New Roman" w:hAnsi="Times New Roman"/>
          <w:sz w:val="22"/>
          <w:szCs w:val="22"/>
        </w:rPr>
        <w:t xml:space="preserve"> </w:t>
      </w:r>
      <w:r w:rsidR="00EB5609">
        <w:rPr>
          <w:rFonts w:ascii="Times New Roman" w:hAnsi="Times New Roman"/>
          <w:sz w:val="22"/>
          <w:szCs w:val="22"/>
        </w:rPr>
        <w:t>with</w:t>
      </w:r>
      <w:r w:rsidR="00E24776">
        <w:rPr>
          <w:rFonts w:ascii="Times New Roman" w:hAnsi="Times New Roman"/>
          <w:sz w:val="22"/>
          <w:szCs w:val="22"/>
        </w:rPr>
        <w:t xml:space="preserve"> </w:t>
      </w:r>
      <w:r w:rsidR="00C16E2E" w:rsidRPr="00E24776">
        <w:rPr>
          <w:rFonts w:ascii="Times New Roman" w:hAnsi="Times New Roman"/>
          <w:sz w:val="22"/>
          <w:szCs w:val="22"/>
        </w:rPr>
        <w:t>test scenario development</w:t>
      </w:r>
      <w:r w:rsidR="00E24776">
        <w:rPr>
          <w:rFonts w:ascii="Times New Roman" w:hAnsi="Times New Roman"/>
          <w:sz w:val="22"/>
          <w:szCs w:val="22"/>
        </w:rPr>
        <w:t>,</w:t>
      </w:r>
      <w:r w:rsidR="00C16E2E" w:rsidRPr="00E24776">
        <w:rPr>
          <w:rFonts w:ascii="Times New Roman" w:hAnsi="Times New Roman"/>
          <w:sz w:val="22"/>
          <w:szCs w:val="22"/>
        </w:rPr>
        <w:t xml:space="preserve"> data preparation, cut-over coordination</w:t>
      </w:r>
      <w:r w:rsidR="00E24776">
        <w:rPr>
          <w:rFonts w:ascii="Times New Roman" w:hAnsi="Times New Roman"/>
          <w:sz w:val="22"/>
          <w:szCs w:val="22"/>
        </w:rPr>
        <w:t>, go-</w:t>
      </w:r>
      <w:r w:rsidR="00C16E2E" w:rsidRPr="00C16E2E">
        <w:rPr>
          <w:rFonts w:ascii="Times New Roman" w:hAnsi="Times New Roman"/>
          <w:sz w:val="22"/>
          <w:szCs w:val="22"/>
        </w:rPr>
        <w:t>live, and post go-live support</w:t>
      </w:r>
      <w:r w:rsidR="00C16E2E">
        <w:t>.</w:t>
      </w:r>
    </w:p>
    <w:p w:rsidR="00C16E2E" w:rsidRDefault="00C16E2E" w:rsidP="004A6978">
      <w:pPr>
        <w:pStyle w:val="Heading3"/>
        <w:ind w:firstLine="360"/>
      </w:pPr>
    </w:p>
    <w:p w:rsidR="004A6978" w:rsidRDefault="004A6978" w:rsidP="004A6978">
      <w:pPr>
        <w:pStyle w:val="Heading3"/>
        <w:ind w:firstLine="360"/>
      </w:pPr>
      <w:r>
        <w:t>Honeywell Aerospace</w:t>
      </w:r>
    </w:p>
    <w:p w:rsidR="004A6978" w:rsidRDefault="00C16E2E" w:rsidP="004A6978">
      <w:pPr>
        <w:pStyle w:val="Heading2"/>
        <w:ind w:firstLine="360"/>
        <w:rPr>
          <w:i w:val="0"/>
          <w:iCs w:val="0"/>
          <w:sz w:val="18"/>
        </w:rPr>
      </w:pPr>
      <w:r>
        <w:t>July 2005 – January, 2006</w:t>
      </w:r>
      <w:r w:rsidR="004A6978">
        <w:t xml:space="preserve">, </w:t>
      </w:r>
      <w:r w:rsidR="004A6978">
        <w:rPr>
          <w:color w:val="0000FF"/>
        </w:rPr>
        <w:t>Manufacturing Consultant</w:t>
      </w:r>
      <w:r w:rsidR="00C85707">
        <w:t xml:space="preserve"> </w:t>
      </w:r>
    </w:p>
    <w:p w:rsidR="004A6978" w:rsidRPr="007D4B12" w:rsidRDefault="00C16E2E" w:rsidP="00C16E2E">
      <w:pPr>
        <w:pStyle w:val="BodyTextIndent"/>
        <w:ind w:left="360" w:firstLine="0"/>
        <w:rPr>
          <w:sz w:val="22"/>
          <w:szCs w:val="22"/>
        </w:rPr>
      </w:pPr>
      <w:r>
        <w:rPr>
          <w:sz w:val="22"/>
          <w:szCs w:val="22"/>
        </w:rPr>
        <w:t>Provided</w:t>
      </w:r>
      <w:r w:rsidR="004A6978" w:rsidRPr="007D4B12">
        <w:rPr>
          <w:sz w:val="22"/>
          <w:szCs w:val="22"/>
        </w:rPr>
        <w:t xml:space="preserve"> subject matter and SAP expertise in the areas of </w:t>
      </w:r>
      <w:r w:rsidR="00C85707">
        <w:rPr>
          <w:sz w:val="22"/>
          <w:szCs w:val="22"/>
        </w:rPr>
        <w:t>m</w:t>
      </w:r>
      <w:r w:rsidR="00BE4D1C" w:rsidRPr="007D4B12">
        <w:rPr>
          <w:sz w:val="22"/>
          <w:szCs w:val="22"/>
        </w:rPr>
        <w:t xml:space="preserve">aster </w:t>
      </w:r>
      <w:r w:rsidR="00C85707">
        <w:rPr>
          <w:sz w:val="22"/>
          <w:szCs w:val="22"/>
        </w:rPr>
        <w:t>d</w:t>
      </w:r>
      <w:r w:rsidR="00BE4D1C" w:rsidRPr="007D4B12">
        <w:rPr>
          <w:sz w:val="22"/>
          <w:szCs w:val="22"/>
        </w:rPr>
        <w:t>ata</w:t>
      </w:r>
      <w:r w:rsidR="004A6978" w:rsidRPr="007D4B12">
        <w:rPr>
          <w:sz w:val="22"/>
          <w:szCs w:val="22"/>
        </w:rPr>
        <w:t xml:space="preserve"> (</w:t>
      </w:r>
      <w:r w:rsidR="004A6978" w:rsidRPr="007D4B12">
        <w:rPr>
          <w:i/>
          <w:sz w:val="22"/>
          <w:szCs w:val="22"/>
        </w:rPr>
        <w:t>PP-BOM's, Work</w:t>
      </w:r>
      <w:r w:rsidR="004A6978" w:rsidRPr="007D4B12">
        <w:rPr>
          <w:b/>
          <w:i/>
          <w:sz w:val="22"/>
          <w:szCs w:val="22"/>
        </w:rPr>
        <w:t xml:space="preserve"> </w:t>
      </w:r>
      <w:r w:rsidR="004A6978" w:rsidRPr="007D4B12">
        <w:rPr>
          <w:i/>
          <w:sz w:val="22"/>
          <w:szCs w:val="22"/>
        </w:rPr>
        <w:t>Centers, Routings</w:t>
      </w:r>
      <w:r w:rsidR="00BE4D1C" w:rsidRPr="007D4B12">
        <w:rPr>
          <w:i/>
          <w:sz w:val="22"/>
          <w:szCs w:val="22"/>
        </w:rPr>
        <w:t xml:space="preserve">, Engineering Change </w:t>
      </w:r>
      <w:proofErr w:type="spellStart"/>
      <w:r w:rsidR="00BE4D1C" w:rsidRPr="007D4B12">
        <w:rPr>
          <w:i/>
          <w:sz w:val="22"/>
          <w:szCs w:val="22"/>
        </w:rPr>
        <w:t>Mgmt</w:t>
      </w:r>
      <w:proofErr w:type="spellEnd"/>
      <w:r w:rsidR="00C85707">
        <w:rPr>
          <w:sz w:val="22"/>
          <w:szCs w:val="22"/>
        </w:rPr>
        <w:t>), materials p</w:t>
      </w:r>
      <w:r w:rsidR="004A6978" w:rsidRPr="007D4B12">
        <w:rPr>
          <w:sz w:val="22"/>
          <w:szCs w:val="22"/>
        </w:rPr>
        <w:t>lanning (</w:t>
      </w:r>
      <w:r w:rsidR="004A6978" w:rsidRPr="007D4B12">
        <w:rPr>
          <w:i/>
          <w:sz w:val="22"/>
          <w:szCs w:val="22"/>
        </w:rPr>
        <w:t>PP-</w:t>
      </w:r>
      <w:r w:rsidR="00BE4D1C" w:rsidRPr="007D4B12">
        <w:rPr>
          <w:i/>
          <w:sz w:val="22"/>
          <w:szCs w:val="22"/>
        </w:rPr>
        <w:t>SOP</w:t>
      </w:r>
      <w:r w:rsidR="004A6978" w:rsidRPr="007D4B12">
        <w:rPr>
          <w:i/>
          <w:sz w:val="22"/>
          <w:szCs w:val="22"/>
        </w:rPr>
        <w:t>,</w:t>
      </w:r>
      <w:r w:rsidR="00BE4D1C" w:rsidRPr="007D4B12">
        <w:rPr>
          <w:i/>
          <w:sz w:val="22"/>
          <w:szCs w:val="22"/>
        </w:rPr>
        <w:t xml:space="preserve">LTP </w:t>
      </w:r>
      <w:r w:rsidR="004A6978" w:rsidRPr="007D4B12">
        <w:rPr>
          <w:i/>
          <w:sz w:val="22"/>
          <w:szCs w:val="22"/>
        </w:rPr>
        <w:t>MRP</w:t>
      </w:r>
      <w:r w:rsidR="004A6978" w:rsidRPr="007D4B12">
        <w:rPr>
          <w:sz w:val="22"/>
          <w:szCs w:val="22"/>
        </w:rPr>
        <w:t xml:space="preserve">), and </w:t>
      </w:r>
      <w:r w:rsidR="00C85707">
        <w:rPr>
          <w:sz w:val="22"/>
          <w:szCs w:val="22"/>
        </w:rPr>
        <w:t>m</w:t>
      </w:r>
      <w:r w:rsidR="004A6978" w:rsidRPr="007D4B12">
        <w:rPr>
          <w:sz w:val="22"/>
          <w:szCs w:val="22"/>
        </w:rPr>
        <w:t xml:space="preserve">anufacturing </w:t>
      </w:r>
      <w:r w:rsidR="00C85707">
        <w:rPr>
          <w:sz w:val="22"/>
          <w:szCs w:val="22"/>
        </w:rPr>
        <w:t>e</w:t>
      </w:r>
      <w:r w:rsidR="004A6978" w:rsidRPr="007D4B12">
        <w:rPr>
          <w:sz w:val="22"/>
          <w:szCs w:val="22"/>
        </w:rPr>
        <w:t>xecution (</w:t>
      </w:r>
      <w:r w:rsidR="004A6978" w:rsidRPr="007D4B12">
        <w:rPr>
          <w:i/>
          <w:sz w:val="22"/>
          <w:szCs w:val="22"/>
        </w:rPr>
        <w:t>PP-Production Orders, SFC</w:t>
      </w:r>
      <w:r w:rsidR="00BE4D1C" w:rsidRPr="007D4B12">
        <w:rPr>
          <w:i/>
          <w:sz w:val="22"/>
          <w:szCs w:val="22"/>
        </w:rPr>
        <w:t xml:space="preserve">, Serialization, </w:t>
      </w:r>
      <w:proofErr w:type="spellStart"/>
      <w:r w:rsidR="00BE4D1C" w:rsidRPr="007D4B12">
        <w:rPr>
          <w:i/>
          <w:sz w:val="22"/>
          <w:szCs w:val="22"/>
        </w:rPr>
        <w:t>Ibase</w:t>
      </w:r>
      <w:proofErr w:type="spellEnd"/>
      <w:r w:rsidR="004A6978" w:rsidRPr="007D4B12">
        <w:rPr>
          <w:sz w:val="22"/>
          <w:szCs w:val="22"/>
        </w:rPr>
        <w:t xml:space="preserve">) in a complex </w:t>
      </w:r>
      <w:r w:rsidR="00BE4D1C" w:rsidRPr="007D4B12">
        <w:rPr>
          <w:sz w:val="22"/>
          <w:szCs w:val="22"/>
        </w:rPr>
        <w:t>Grouping, Pegging and Distribution (</w:t>
      </w:r>
      <w:r w:rsidR="00BE4D1C" w:rsidRPr="007D4B12">
        <w:rPr>
          <w:i/>
          <w:sz w:val="22"/>
          <w:szCs w:val="22"/>
        </w:rPr>
        <w:t>GPD</w:t>
      </w:r>
      <w:r w:rsidR="00BE4D1C" w:rsidRPr="007D4B12">
        <w:rPr>
          <w:sz w:val="22"/>
          <w:szCs w:val="22"/>
        </w:rPr>
        <w:t>) environ</w:t>
      </w:r>
      <w:r w:rsidR="004A6978" w:rsidRPr="007D4B12">
        <w:rPr>
          <w:sz w:val="22"/>
          <w:szCs w:val="22"/>
        </w:rPr>
        <w:t xml:space="preserve">ment. </w:t>
      </w:r>
    </w:p>
    <w:p w:rsidR="00D713A4" w:rsidRDefault="00D713A4" w:rsidP="00D713A4">
      <w:pPr>
        <w:pStyle w:val="restitle"/>
        <w:tabs>
          <w:tab w:val="left" w:pos="6840"/>
        </w:tabs>
        <w:jc w:val="left"/>
        <w:rPr>
          <w:i w:val="0"/>
        </w:rPr>
      </w:pPr>
    </w:p>
    <w:p w:rsidR="00237484" w:rsidRDefault="00237484" w:rsidP="00C85707">
      <w:pPr>
        <w:pStyle w:val="restitle"/>
        <w:tabs>
          <w:tab w:val="left" w:pos="6840"/>
        </w:tabs>
        <w:jc w:val="left"/>
        <w:rPr>
          <w:rFonts w:ascii="Times New Roman" w:hAnsi="Times New Roman"/>
          <w:sz w:val="22"/>
        </w:rPr>
      </w:pPr>
      <w:r w:rsidRPr="00D713A4">
        <w:rPr>
          <w:i w:val="0"/>
        </w:rPr>
        <w:t>IBM</w:t>
      </w:r>
      <w:r w:rsidR="00C85707">
        <w:rPr>
          <w:i w:val="0"/>
        </w:rPr>
        <w:t xml:space="preserve"> </w:t>
      </w:r>
      <w:r w:rsidR="00C85707" w:rsidRPr="00C85707">
        <w:rPr>
          <w:b w:val="0"/>
          <w:i w:val="0"/>
        </w:rPr>
        <w:t>(</w:t>
      </w:r>
      <w:r w:rsidR="00D713A4" w:rsidRPr="00C85707">
        <w:rPr>
          <w:rFonts w:ascii="Times New Roman" w:hAnsi="Times New Roman"/>
          <w:b w:val="0"/>
          <w:i w:val="0"/>
          <w:sz w:val="22"/>
        </w:rPr>
        <w:t>A</w:t>
      </w:r>
      <w:r w:rsidR="00E24776" w:rsidRPr="00C85707">
        <w:rPr>
          <w:rFonts w:ascii="Times New Roman" w:hAnsi="Times New Roman"/>
          <w:b w:val="0"/>
          <w:i w:val="0"/>
          <w:sz w:val="22"/>
        </w:rPr>
        <w:t xml:space="preserve">s an </w:t>
      </w:r>
      <w:r w:rsidR="00D713A4" w:rsidRPr="00C85707">
        <w:rPr>
          <w:rFonts w:ascii="Times New Roman" w:hAnsi="Times New Roman"/>
          <w:b w:val="0"/>
          <w:i w:val="0"/>
          <w:sz w:val="22"/>
        </w:rPr>
        <w:t xml:space="preserve">IBM </w:t>
      </w:r>
      <w:r w:rsidR="00E24776" w:rsidRPr="00C85707">
        <w:rPr>
          <w:rFonts w:ascii="Times New Roman" w:hAnsi="Times New Roman"/>
          <w:b w:val="0"/>
          <w:i w:val="0"/>
          <w:sz w:val="22"/>
        </w:rPr>
        <w:t xml:space="preserve">employee </w:t>
      </w:r>
      <w:r w:rsidR="00D713A4" w:rsidRPr="00C85707">
        <w:rPr>
          <w:rFonts w:ascii="Times New Roman" w:hAnsi="Times New Roman"/>
          <w:b w:val="0"/>
          <w:i w:val="0"/>
          <w:sz w:val="22"/>
        </w:rPr>
        <w:t>I</w:t>
      </w:r>
      <w:r w:rsidRPr="00C85707">
        <w:rPr>
          <w:rFonts w:ascii="Times New Roman" w:hAnsi="Times New Roman"/>
          <w:b w:val="0"/>
          <w:i w:val="0"/>
          <w:sz w:val="22"/>
        </w:rPr>
        <w:t xml:space="preserve"> worked with two clients </w:t>
      </w:r>
      <w:r w:rsidR="00D713A4" w:rsidRPr="00C85707">
        <w:rPr>
          <w:rFonts w:ascii="Times New Roman" w:hAnsi="Times New Roman"/>
          <w:b w:val="0"/>
          <w:i w:val="0"/>
          <w:sz w:val="22"/>
        </w:rPr>
        <w:t xml:space="preserve">in the </w:t>
      </w:r>
      <w:r w:rsidR="00C85707" w:rsidRPr="00C85707">
        <w:rPr>
          <w:rFonts w:ascii="Times New Roman" w:hAnsi="Times New Roman"/>
          <w:b w:val="0"/>
          <w:i w:val="0"/>
          <w:sz w:val="22"/>
        </w:rPr>
        <w:t>following roles)</w:t>
      </w:r>
    </w:p>
    <w:p w:rsidR="00C85707" w:rsidRDefault="00C85707">
      <w:pPr>
        <w:pStyle w:val="SAP-TablebulletedText"/>
        <w:numPr>
          <w:ilvl w:val="0"/>
          <w:numId w:val="0"/>
        </w:numPr>
        <w:ind w:left="360"/>
        <w:rPr>
          <w:rFonts w:cs="Arial"/>
          <w:b/>
          <w:i/>
          <w:sz w:val="22"/>
        </w:rPr>
      </w:pPr>
    </w:p>
    <w:p w:rsidR="00237484" w:rsidRDefault="00237484">
      <w:pPr>
        <w:pStyle w:val="SAP-TablebulletedText"/>
        <w:numPr>
          <w:ilvl w:val="0"/>
          <w:numId w:val="0"/>
        </w:numPr>
        <w:ind w:left="360"/>
        <w:rPr>
          <w:rFonts w:cs="Arial"/>
          <w:b/>
          <w:i/>
          <w:sz w:val="22"/>
        </w:rPr>
      </w:pPr>
      <w:r>
        <w:rPr>
          <w:rFonts w:cs="Arial"/>
          <w:b/>
          <w:i/>
          <w:sz w:val="22"/>
        </w:rPr>
        <w:t>Medtronic</w:t>
      </w:r>
    </w:p>
    <w:p w:rsidR="00237484" w:rsidRDefault="00D713A4">
      <w:pPr>
        <w:pStyle w:val="Heading2"/>
        <w:ind w:left="360"/>
      </w:pPr>
      <w:r>
        <w:t xml:space="preserve">April 2004 – July 2005, </w:t>
      </w:r>
      <w:r w:rsidRPr="00D713A4">
        <w:rPr>
          <w:color w:val="3366FF"/>
        </w:rPr>
        <w:t>Senior SAP Specialist</w:t>
      </w:r>
    </w:p>
    <w:p w:rsidR="00237484" w:rsidRDefault="00C85707" w:rsidP="00E24776">
      <w:pPr>
        <w:pStyle w:val="SAP-TablebulletedText"/>
        <w:numPr>
          <w:ilvl w:val="0"/>
          <w:numId w:val="0"/>
        </w:numPr>
        <w:tabs>
          <w:tab w:val="num" w:pos="720"/>
        </w:tabs>
        <w:spacing w:line="240" w:lineRule="auto"/>
        <w:ind w:left="36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Cs/>
          <w:sz w:val="22"/>
        </w:rPr>
        <w:t xml:space="preserve">Senior consultant on the </w:t>
      </w:r>
      <w:r w:rsidR="00D94DE4">
        <w:rPr>
          <w:rFonts w:ascii="Times New Roman" w:hAnsi="Times New Roman"/>
          <w:bCs/>
          <w:sz w:val="22"/>
        </w:rPr>
        <w:t>Make</w:t>
      </w:r>
      <w:r>
        <w:rPr>
          <w:rFonts w:ascii="Times New Roman" w:hAnsi="Times New Roman"/>
          <w:bCs/>
          <w:sz w:val="22"/>
        </w:rPr>
        <w:t xml:space="preserve"> Product T</w:t>
      </w:r>
      <w:r w:rsidR="00D713A4">
        <w:rPr>
          <w:rFonts w:ascii="Times New Roman" w:hAnsi="Times New Roman"/>
          <w:bCs/>
          <w:sz w:val="22"/>
        </w:rPr>
        <w:t>eam for</w:t>
      </w:r>
      <w:r w:rsidR="00237484">
        <w:rPr>
          <w:rFonts w:ascii="Times New Roman" w:hAnsi="Times New Roman"/>
          <w:sz w:val="22"/>
        </w:rPr>
        <w:t xml:space="preserve"> two successful ro</w:t>
      </w:r>
      <w:r w:rsidR="00D713A4">
        <w:rPr>
          <w:rFonts w:ascii="Times New Roman" w:hAnsi="Times New Roman"/>
          <w:sz w:val="22"/>
        </w:rPr>
        <w:t xml:space="preserve">ll-outs, one in North America in </w:t>
      </w:r>
      <w:r w:rsidR="00237484">
        <w:rPr>
          <w:rFonts w:ascii="Times New Roman" w:hAnsi="Times New Roman"/>
          <w:sz w:val="22"/>
        </w:rPr>
        <w:t>Sept</w:t>
      </w:r>
      <w:r w:rsidR="00D713A4">
        <w:rPr>
          <w:rFonts w:ascii="Times New Roman" w:hAnsi="Times New Roman"/>
          <w:sz w:val="22"/>
        </w:rPr>
        <w:t>ember 2004, and the second in</w:t>
      </w:r>
      <w:r w:rsidR="00237484">
        <w:rPr>
          <w:rFonts w:ascii="Times New Roman" w:hAnsi="Times New Roman"/>
          <w:sz w:val="22"/>
        </w:rPr>
        <w:t xml:space="preserve"> May 2005 in Ireland and Japan simultaneously. </w:t>
      </w:r>
      <w:r w:rsidR="00D713A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 provided </w:t>
      </w:r>
      <w:r w:rsidRPr="00C16E2E">
        <w:rPr>
          <w:rFonts w:ascii="Times New Roman" w:hAnsi="Times New Roman"/>
          <w:sz w:val="22"/>
          <w:szCs w:val="22"/>
        </w:rPr>
        <w:t>supply chain best practices advice,</w:t>
      </w:r>
      <w:r>
        <w:rPr>
          <w:rFonts w:ascii="Times New Roman" w:hAnsi="Times New Roman"/>
          <w:sz w:val="22"/>
          <w:szCs w:val="22"/>
        </w:rPr>
        <w:t xml:space="preserve"> and</w:t>
      </w:r>
      <w:r w:rsidRPr="00C16E2E">
        <w:rPr>
          <w:rFonts w:ascii="Times New Roman" w:hAnsi="Times New Roman"/>
          <w:sz w:val="22"/>
          <w:szCs w:val="22"/>
        </w:rPr>
        <w:t xml:space="preserve"> SAP </w:t>
      </w:r>
      <w:r w:rsidRPr="00E24776">
        <w:rPr>
          <w:rFonts w:ascii="Times New Roman" w:hAnsi="Times New Roman"/>
          <w:sz w:val="22"/>
          <w:szCs w:val="22"/>
        </w:rPr>
        <w:t xml:space="preserve">expertise in the areas of </w:t>
      </w:r>
      <w:r>
        <w:rPr>
          <w:rFonts w:ascii="Times New Roman" w:hAnsi="Times New Roman"/>
          <w:sz w:val="22"/>
          <w:szCs w:val="22"/>
        </w:rPr>
        <w:t xml:space="preserve">materials planning </w:t>
      </w:r>
      <w:r w:rsidRPr="00E24776">
        <w:rPr>
          <w:rFonts w:ascii="Times New Roman" w:hAnsi="Times New Roman"/>
          <w:sz w:val="22"/>
          <w:szCs w:val="22"/>
        </w:rPr>
        <w:t>(</w:t>
      </w:r>
      <w:r w:rsidRPr="00E24776">
        <w:rPr>
          <w:rFonts w:ascii="Times New Roman" w:hAnsi="Times New Roman"/>
          <w:i/>
          <w:sz w:val="22"/>
          <w:szCs w:val="22"/>
        </w:rPr>
        <w:t>PP-SOP,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E24776">
        <w:rPr>
          <w:rFonts w:ascii="Times New Roman" w:hAnsi="Times New Roman"/>
          <w:i/>
          <w:sz w:val="22"/>
          <w:szCs w:val="22"/>
        </w:rPr>
        <w:t>LTP</w:t>
      </w:r>
      <w:r>
        <w:rPr>
          <w:rFonts w:ascii="Times New Roman" w:hAnsi="Times New Roman"/>
          <w:i/>
          <w:sz w:val="22"/>
          <w:szCs w:val="22"/>
        </w:rPr>
        <w:t>,</w:t>
      </w:r>
      <w:r w:rsidRPr="00E24776">
        <w:rPr>
          <w:rFonts w:ascii="Times New Roman" w:hAnsi="Times New Roman"/>
          <w:i/>
          <w:sz w:val="22"/>
          <w:szCs w:val="22"/>
        </w:rPr>
        <w:t xml:space="preserve"> MRP</w:t>
      </w:r>
      <w:r>
        <w:rPr>
          <w:rFonts w:ascii="Times New Roman" w:hAnsi="Times New Roman"/>
          <w:sz w:val="22"/>
          <w:szCs w:val="22"/>
        </w:rPr>
        <w:t>)</w:t>
      </w:r>
      <w:r w:rsidRPr="00E24776"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z w:val="22"/>
          <w:szCs w:val="22"/>
        </w:rPr>
        <w:t>m</w:t>
      </w:r>
      <w:r w:rsidRPr="00E24776">
        <w:rPr>
          <w:rFonts w:ascii="Times New Roman" w:hAnsi="Times New Roman"/>
          <w:sz w:val="22"/>
          <w:szCs w:val="22"/>
        </w:rPr>
        <w:t xml:space="preserve">anufacturing </w:t>
      </w:r>
      <w:r>
        <w:rPr>
          <w:rFonts w:ascii="Times New Roman" w:hAnsi="Times New Roman"/>
          <w:sz w:val="22"/>
          <w:szCs w:val="22"/>
        </w:rPr>
        <w:t>e</w:t>
      </w:r>
      <w:r w:rsidRPr="00E24776">
        <w:rPr>
          <w:rFonts w:ascii="Times New Roman" w:hAnsi="Times New Roman"/>
          <w:sz w:val="22"/>
          <w:szCs w:val="22"/>
        </w:rPr>
        <w:t>xecution (</w:t>
      </w:r>
      <w:r w:rsidRPr="00E24776">
        <w:rPr>
          <w:rFonts w:ascii="Times New Roman" w:hAnsi="Times New Roman"/>
          <w:i/>
          <w:sz w:val="22"/>
          <w:szCs w:val="22"/>
        </w:rPr>
        <w:t>PP-Production Orders, SFC,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Kanban</w:t>
      </w:r>
      <w:proofErr w:type="spellEnd"/>
      <w:r>
        <w:rPr>
          <w:rFonts w:ascii="Times New Roman" w:hAnsi="Times New Roman"/>
          <w:i/>
          <w:sz w:val="22"/>
          <w:szCs w:val="22"/>
        </w:rPr>
        <w:t>,</w:t>
      </w:r>
      <w:r w:rsidRPr="00E24776">
        <w:rPr>
          <w:rFonts w:ascii="Times New Roman" w:hAnsi="Times New Roman"/>
          <w:i/>
          <w:sz w:val="22"/>
          <w:szCs w:val="22"/>
        </w:rPr>
        <w:t xml:space="preserve"> Serialization</w:t>
      </w:r>
      <w:r w:rsidRPr="00E2477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. I also assisted with </w:t>
      </w:r>
      <w:r w:rsidRPr="00E24776">
        <w:rPr>
          <w:rFonts w:ascii="Times New Roman" w:hAnsi="Times New Roman"/>
          <w:sz w:val="22"/>
          <w:szCs w:val="22"/>
        </w:rPr>
        <w:t>test scenario development</w:t>
      </w:r>
      <w:r>
        <w:rPr>
          <w:rFonts w:ascii="Times New Roman" w:hAnsi="Times New Roman"/>
          <w:sz w:val="22"/>
          <w:szCs w:val="22"/>
        </w:rPr>
        <w:t>,</w:t>
      </w:r>
      <w:r w:rsidRPr="00E24776">
        <w:rPr>
          <w:rFonts w:ascii="Times New Roman" w:hAnsi="Times New Roman"/>
          <w:sz w:val="22"/>
          <w:szCs w:val="22"/>
        </w:rPr>
        <w:t xml:space="preserve"> data preparation, cut-over coordination</w:t>
      </w:r>
      <w:r>
        <w:rPr>
          <w:rFonts w:ascii="Times New Roman" w:hAnsi="Times New Roman"/>
          <w:sz w:val="22"/>
          <w:szCs w:val="22"/>
        </w:rPr>
        <w:t>, go-</w:t>
      </w:r>
      <w:r w:rsidRPr="00C16E2E">
        <w:rPr>
          <w:rFonts w:ascii="Times New Roman" w:hAnsi="Times New Roman"/>
          <w:sz w:val="22"/>
          <w:szCs w:val="22"/>
        </w:rPr>
        <w:t>live, and post go-live support</w:t>
      </w:r>
      <w:r>
        <w:t>.</w:t>
      </w:r>
    </w:p>
    <w:p w:rsidR="00D20981" w:rsidRDefault="00D20981">
      <w:pPr>
        <w:ind w:left="360"/>
        <w:rPr>
          <w:rFonts w:ascii="Arial" w:eastAsia="MS Mincho" w:hAnsi="Arial" w:cs="Arial"/>
          <w:b/>
          <w:bCs/>
          <w:i/>
          <w:iCs/>
          <w:sz w:val="22"/>
          <w:lang w:eastAsia="ja-JP"/>
        </w:rPr>
      </w:pPr>
    </w:p>
    <w:p w:rsidR="00237484" w:rsidRDefault="00237484">
      <w:pPr>
        <w:ind w:left="360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eastAsia="MS Mincho" w:hAnsi="Arial" w:cs="Arial"/>
          <w:b/>
          <w:bCs/>
          <w:i/>
          <w:iCs/>
          <w:sz w:val="22"/>
          <w:lang w:eastAsia="ja-JP"/>
        </w:rPr>
        <w:t>Raytheon Aircraft</w:t>
      </w:r>
      <w:r>
        <w:rPr>
          <w:rFonts w:ascii="Arial" w:hAnsi="Arial" w:cs="Arial"/>
          <w:b/>
          <w:bCs/>
          <w:i/>
          <w:iCs/>
          <w:sz w:val="22"/>
        </w:rPr>
        <w:t xml:space="preserve"> Company</w:t>
      </w:r>
    </w:p>
    <w:p w:rsidR="00237484" w:rsidRDefault="00D80F59">
      <w:pPr>
        <w:pStyle w:val="Heading2"/>
        <w:ind w:left="360"/>
      </w:pPr>
      <w:r>
        <w:t>October 2003</w:t>
      </w:r>
      <w:r w:rsidR="00237484">
        <w:t xml:space="preserve"> – March 2005</w:t>
      </w:r>
      <w:r w:rsidR="00D713A4">
        <w:t xml:space="preserve">, </w:t>
      </w:r>
      <w:r w:rsidR="00D713A4" w:rsidRPr="00D713A4">
        <w:rPr>
          <w:color w:val="3366FF"/>
        </w:rPr>
        <w:t>Senior SAP Specialist</w:t>
      </w:r>
    </w:p>
    <w:p w:rsidR="00237484" w:rsidRDefault="00D713A4" w:rsidP="00E24776">
      <w:pPr>
        <w:pStyle w:val="SAP-TablebulletedText"/>
        <w:numPr>
          <w:ilvl w:val="0"/>
          <w:numId w:val="0"/>
        </w:numPr>
        <w:spacing w:line="240" w:lineRule="auto"/>
        <w:ind w:left="360"/>
        <w:rPr>
          <w:rFonts w:ascii="Times New Roman" w:hAnsi="Times New Roman"/>
          <w:i/>
          <w:sz w:val="22"/>
        </w:rPr>
      </w:pPr>
      <w:proofErr w:type="gramStart"/>
      <w:r>
        <w:rPr>
          <w:rFonts w:ascii="Times New Roman" w:hAnsi="Times New Roman"/>
          <w:bCs/>
          <w:sz w:val="22"/>
        </w:rPr>
        <w:t>T</w:t>
      </w:r>
      <w:r w:rsidR="00237484">
        <w:rPr>
          <w:rFonts w:ascii="Times New Roman" w:hAnsi="Times New Roman"/>
          <w:sz w:val="22"/>
        </w:rPr>
        <w:t>ransition</w:t>
      </w:r>
      <w:r>
        <w:rPr>
          <w:rFonts w:ascii="Times New Roman" w:hAnsi="Times New Roman"/>
          <w:sz w:val="22"/>
        </w:rPr>
        <w:t>ed</w:t>
      </w:r>
      <w:r w:rsidR="00237484">
        <w:rPr>
          <w:rFonts w:ascii="Times New Roman" w:hAnsi="Times New Roman"/>
          <w:sz w:val="22"/>
        </w:rPr>
        <w:t xml:space="preserve"> the on-going support of RAC's SAP </w:t>
      </w:r>
      <w:r w:rsidR="00237484" w:rsidRPr="00C6778D">
        <w:rPr>
          <w:rFonts w:ascii="Times New Roman" w:hAnsi="Times New Roman"/>
          <w:sz w:val="22"/>
        </w:rPr>
        <w:t>QM</w:t>
      </w:r>
      <w:r w:rsidR="00237484">
        <w:rPr>
          <w:rFonts w:ascii="Times New Roman" w:hAnsi="Times New Roman"/>
          <w:sz w:val="22"/>
        </w:rPr>
        <w:t xml:space="preserve"> functionality to IBM support services.</w:t>
      </w:r>
      <w:proofErr w:type="gramEnd"/>
      <w:r w:rsidR="00237484">
        <w:rPr>
          <w:rFonts w:ascii="Times New Roman" w:hAnsi="Times New Roman"/>
          <w:sz w:val="22"/>
        </w:rPr>
        <w:t xml:space="preserve"> As part of a 10-person team I spent one month on</w:t>
      </w:r>
      <w:r w:rsidR="009433CD">
        <w:rPr>
          <w:rFonts w:ascii="Times New Roman" w:hAnsi="Times New Roman"/>
          <w:sz w:val="22"/>
        </w:rPr>
        <w:t>-</w:t>
      </w:r>
      <w:r w:rsidR="00237484">
        <w:rPr>
          <w:rFonts w:ascii="Times New Roman" w:hAnsi="Times New Roman"/>
          <w:sz w:val="22"/>
        </w:rPr>
        <w:t xml:space="preserve">site </w:t>
      </w:r>
      <w:r w:rsidR="00A470D0">
        <w:rPr>
          <w:rFonts w:ascii="Times New Roman" w:hAnsi="Times New Roman"/>
          <w:sz w:val="22"/>
        </w:rPr>
        <w:t>interviewing Raytheon personnel</w:t>
      </w:r>
      <w:r w:rsidR="009433CD">
        <w:rPr>
          <w:rFonts w:ascii="Times New Roman" w:hAnsi="Times New Roman"/>
          <w:sz w:val="22"/>
        </w:rPr>
        <w:t xml:space="preserve"> and documenting</w:t>
      </w:r>
      <w:r w:rsidR="00A470D0">
        <w:rPr>
          <w:rFonts w:ascii="Times New Roman" w:hAnsi="Times New Roman"/>
          <w:sz w:val="22"/>
        </w:rPr>
        <w:t xml:space="preserve"> their </w:t>
      </w:r>
      <w:r w:rsidR="009433CD" w:rsidRPr="00C6778D">
        <w:rPr>
          <w:rFonts w:ascii="Times New Roman" w:hAnsi="Times New Roman"/>
          <w:sz w:val="22"/>
        </w:rPr>
        <w:t xml:space="preserve">QM, PP, </w:t>
      </w:r>
      <w:r w:rsidR="009433CD">
        <w:rPr>
          <w:rFonts w:ascii="Times New Roman" w:hAnsi="Times New Roman"/>
          <w:sz w:val="22"/>
        </w:rPr>
        <w:t xml:space="preserve">and </w:t>
      </w:r>
      <w:r w:rsidR="009433CD" w:rsidRPr="00C6778D">
        <w:rPr>
          <w:rFonts w:ascii="Times New Roman" w:hAnsi="Times New Roman"/>
          <w:sz w:val="22"/>
        </w:rPr>
        <w:t xml:space="preserve">MM </w:t>
      </w:r>
      <w:r w:rsidR="009433CD">
        <w:rPr>
          <w:rFonts w:ascii="Times New Roman" w:hAnsi="Times New Roman"/>
          <w:sz w:val="22"/>
        </w:rPr>
        <w:t xml:space="preserve">processes, then </w:t>
      </w:r>
      <w:r w:rsidR="00A470D0">
        <w:rPr>
          <w:rFonts w:ascii="Times New Roman" w:hAnsi="Times New Roman"/>
          <w:sz w:val="22"/>
        </w:rPr>
        <w:t>prepared training materials and taught fellow IBM</w:t>
      </w:r>
      <w:r w:rsidR="009433CD">
        <w:rPr>
          <w:rFonts w:ascii="Times New Roman" w:hAnsi="Times New Roman"/>
          <w:sz w:val="22"/>
        </w:rPr>
        <w:t xml:space="preserve"> personnel so they could provide on-going Raytheon system support. </w:t>
      </w:r>
      <w:r w:rsidR="00A470D0">
        <w:rPr>
          <w:rFonts w:ascii="Times New Roman" w:hAnsi="Times New Roman"/>
          <w:sz w:val="22"/>
        </w:rPr>
        <w:t xml:space="preserve">I continued providing process and SAP advice, for support and new enhancement work up until March 2005. </w:t>
      </w:r>
    </w:p>
    <w:p w:rsidR="0067640C" w:rsidRDefault="0067640C">
      <w:pPr>
        <w:pStyle w:val="restitle"/>
        <w:tabs>
          <w:tab w:val="left" w:pos="6840"/>
        </w:tabs>
        <w:jc w:val="left"/>
        <w:rPr>
          <w:i w:val="0"/>
          <w:caps/>
        </w:rPr>
      </w:pPr>
    </w:p>
    <w:p w:rsidR="00237484" w:rsidRDefault="00237484">
      <w:pPr>
        <w:pStyle w:val="restitle"/>
        <w:tabs>
          <w:tab w:val="left" w:pos="6840"/>
        </w:tabs>
        <w:jc w:val="left"/>
        <w:rPr>
          <w:i w:val="0"/>
          <w:caps/>
        </w:rPr>
      </w:pPr>
      <w:r>
        <w:rPr>
          <w:i w:val="0"/>
          <w:caps/>
        </w:rPr>
        <w:t>ArIEL Research Corporation</w:t>
      </w:r>
    </w:p>
    <w:p w:rsidR="002F7B03" w:rsidRDefault="002F7B03">
      <w:pPr>
        <w:pStyle w:val="Heading2"/>
      </w:pPr>
    </w:p>
    <w:p w:rsidR="00237484" w:rsidRDefault="00237484" w:rsidP="002F7B03">
      <w:pPr>
        <w:pStyle w:val="Heading2"/>
        <w:ind w:left="360"/>
      </w:pPr>
      <w:r>
        <w:t xml:space="preserve">February 2003 – July 2003, </w:t>
      </w:r>
      <w:r>
        <w:rPr>
          <w:color w:val="3366FF"/>
        </w:rPr>
        <w:t>Principal</w:t>
      </w:r>
      <w:r w:rsidR="00EB5609">
        <w:rPr>
          <w:color w:val="3366FF"/>
        </w:rPr>
        <w:t xml:space="preserve"> and Interim VP</w:t>
      </w:r>
    </w:p>
    <w:p w:rsidR="00237484" w:rsidRDefault="00237484" w:rsidP="002F7B03">
      <w:pPr>
        <w:pStyle w:val="Header"/>
        <w:tabs>
          <w:tab w:val="clear" w:pos="4320"/>
          <w:tab w:val="clear" w:pos="8640"/>
        </w:tabs>
        <w:ind w:left="360"/>
        <w:rPr>
          <w:sz w:val="22"/>
        </w:rPr>
      </w:pPr>
      <w:r>
        <w:rPr>
          <w:sz w:val="22"/>
        </w:rPr>
        <w:t>As a Principal</w:t>
      </w:r>
      <w:r w:rsidR="00EB5609">
        <w:rPr>
          <w:sz w:val="22"/>
        </w:rPr>
        <w:t xml:space="preserve"> and Interim VP</w:t>
      </w:r>
      <w:r>
        <w:rPr>
          <w:sz w:val="22"/>
        </w:rPr>
        <w:t xml:space="preserve"> of the Environmental, Health and Safety consulting group, I was responsible for development of the consulting staff and infrastructure, sales of software and professional services, and project management. I also assisted in the startup of Ariel’s Managed Services practice, and managed a group of 6 consultants in North America and </w:t>
      </w:r>
      <w:smartTag w:uri="urn:schemas-microsoft-com:office:smarttags" w:element="place">
        <w:r>
          <w:rPr>
            <w:sz w:val="22"/>
          </w:rPr>
          <w:t>Europe</w:t>
        </w:r>
      </w:smartTag>
      <w:r>
        <w:rPr>
          <w:sz w:val="22"/>
        </w:rPr>
        <w:t xml:space="preserve">. </w:t>
      </w:r>
    </w:p>
    <w:p w:rsidR="00E55F93" w:rsidRDefault="00E55F93">
      <w:pPr>
        <w:pStyle w:val="restitle"/>
        <w:tabs>
          <w:tab w:val="left" w:pos="6840"/>
        </w:tabs>
        <w:jc w:val="left"/>
        <w:rPr>
          <w:i w:val="0"/>
          <w:caps/>
        </w:rPr>
      </w:pPr>
    </w:p>
    <w:p w:rsidR="00237484" w:rsidRDefault="00237484">
      <w:pPr>
        <w:pStyle w:val="restitle"/>
        <w:tabs>
          <w:tab w:val="left" w:pos="6840"/>
        </w:tabs>
        <w:jc w:val="left"/>
        <w:rPr>
          <w:b w:val="0"/>
          <w:i w:val="0"/>
          <w:caps/>
        </w:rPr>
      </w:pPr>
      <w:r>
        <w:rPr>
          <w:i w:val="0"/>
          <w:caps/>
        </w:rPr>
        <w:t xml:space="preserve">Fenimore &amp; Associates Consulting </w:t>
      </w:r>
    </w:p>
    <w:p w:rsidR="00E55F93" w:rsidRDefault="00E55F93">
      <w:pPr>
        <w:pStyle w:val="Heading3"/>
        <w:ind w:firstLine="360"/>
      </w:pPr>
    </w:p>
    <w:p w:rsidR="00237484" w:rsidRDefault="00237484">
      <w:pPr>
        <w:pStyle w:val="Heading3"/>
        <w:ind w:firstLine="360"/>
      </w:pPr>
      <w:r>
        <w:t>BP Chemicals Limited</w:t>
      </w:r>
    </w:p>
    <w:p w:rsidR="00237484" w:rsidRDefault="00237484">
      <w:pPr>
        <w:pStyle w:val="Heading2"/>
        <w:ind w:firstLine="360"/>
        <w:rPr>
          <w:i w:val="0"/>
          <w:iCs w:val="0"/>
          <w:sz w:val="18"/>
        </w:rPr>
      </w:pPr>
      <w:r>
        <w:t xml:space="preserve">October 2001 – December 2002, </w:t>
      </w:r>
      <w:r>
        <w:rPr>
          <w:color w:val="0000FF"/>
        </w:rPr>
        <w:t>Supply Chain Consultant</w:t>
      </w:r>
    </w:p>
    <w:p w:rsidR="00237484" w:rsidRDefault="00237484">
      <w:pPr>
        <w:pStyle w:val="BodyTextIndent2"/>
        <w:ind w:left="360"/>
      </w:pPr>
      <w:r>
        <w:t xml:space="preserve">I </w:t>
      </w:r>
      <w:r w:rsidR="002F7B03">
        <w:t>was a senior consultant on the Manufacturing T</w:t>
      </w:r>
      <w:r>
        <w:t xml:space="preserve">eam </w:t>
      </w:r>
      <w:r w:rsidR="002F7B03">
        <w:t xml:space="preserve">consisting </w:t>
      </w:r>
      <w:r>
        <w:t>of 16 BP and PwC consultants focused on process standardization for BP’s bulk and continuous processes</w:t>
      </w:r>
      <w:r w:rsidR="002F7B03">
        <w:t>. This was an 80+ member global SAP implementation. My responsibilities</w:t>
      </w:r>
      <w:r>
        <w:t xml:space="preserve"> included process improvement, configuration, testing and implementation for </w:t>
      </w:r>
      <w:r w:rsidR="002F7B03">
        <w:t>manufacturing execution</w:t>
      </w:r>
      <w:r>
        <w:t xml:space="preserve"> </w:t>
      </w:r>
      <w:r>
        <w:rPr>
          <w:i/>
          <w:iCs/>
        </w:rPr>
        <w:t>(PP-REM),</w:t>
      </w:r>
      <w:r>
        <w:t xml:space="preserve"> </w:t>
      </w:r>
      <w:r w:rsidR="002F7B03">
        <w:t>b</w:t>
      </w:r>
      <w:r>
        <w:t>atch</w:t>
      </w:r>
      <w:r w:rsidR="002F7B03">
        <w:t xml:space="preserve"> m</w:t>
      </w:r>
      <w:r>
        <w:t xml:space="preserve">anagement </w:t>
      </w:r>
      <w:r>
        <w:rPr>
          <w:i/>
          <w:iCs/>
        </w:rPr>
        <w:t>(LO-BM),</w:t>
      </w:r>
      <w:r>
        <w:t xml:space="preserve"> and </w:t>
      </w:r>
      <w:r w:rsidR="002F7B03">
        <w:t>i</w:t>
      </w:r>
      <w:r>
        <w:t xml:space="preserve">nventory </w:t>
      </w:r>
      <w:r w:rsidR="002F7B03">
        <w:t>m</w:t>
      </w:r>
      <w:r>
        <w:t xml:space="preserve">anagement </w:t>
      </w:r>
      <w:r>
        <w:rPr>
          <w:i/>
          <w:iCs/>
        </w:rPr>
        <w:t>(MM-IM),</w:t>
      </w:r>
      <w:r>
        <w:t xml:space="preserve"> for petrochemical and plastics business units</w:t>
      </w:r>
      <w:r w:rsidR="00C6778D">
        <w:t xml:space="preserve"> in</w:t>
      </w:r>
      <w:r>
        <w:t xml:space="preserve"> North America and Europe. During</w:t>
      </w:r>
      <w:r w:rsidR="002F7B03">
        <w:t xml:space="preserve"> go-live</w:t>
      </w:r>
      <w:r>
        <w:t xml:space="preserve"> I </w:t>
      </w:r>
      <w:r w:rsidR="001E3D91">
        <w:t>worked</w:t>
      </w:r>
      <w:r>
        <w:t xml:space="preserve"> at the BP faci</w:t>
      </w:r>
      <w:r w:rsidR="00C6778D">
        <w:t>lities in Scotland and France</w:t>
      </w:r>
      <w:r>
        <w:t xml:space="preserve"> guiding site pe</w:t>
      </w:r>
      <w:r w:rsidR="00C6778D">
        <w:t>rsonnel through implementation and post-implementation support.</w:t>
      </w:r>
    </w:p>
    <w:p w:rsidR="00E55F93" w:rsidRDefault="00E55F93">
      <w:pPr>
        <w:pStyle w:val="Heading3"/>
        <w:ind w:firstLine="360"/>
      </w:pPr>
    </w:p>
    <w:p w:rsidR="00237484" w:rsidRDefault="00237484">
      <w:pPr>
        <w:pStyle w:val="Heading3"/>
        <w:ind w:firstLine="360"/>
      </w:pPr>
      <w:r>
        <w:t>Toro Corporation</w:t>
      </w:r>
    </w:p>
    <w:p w:rsidR="00237484" w:rsidRDefault="00237484">
      <w:pPr>
        <w:pStyle w:val="Heading2"/>
        <w:ind w:firstLine="360"/>
      </w:pPr>
      <w:r>
        <w:t xml:space="preserve">June 2001 – </w:t>
      </w:r>
      <w:r w:rsidR="001E3D91">
        <w:t>On-going</w:t>
      </w:r>
      <w:r>
        <w:t xml:space="preserve">, </w:t>
      </w:r>
      <w:r>
        <w:rPr>
          <w:color w:val="0000FF"/>
        </w:rPr>
        <w:t>Supply Chain Consultant</w:t>
      </w:r>
    </w:p>
    <w:p w:rsidR="00237484" w:rsidRDefault="001E3D91" w:rsidP="001E3D91">
      <w:pPr>
        <w:pStyle w:val="BodyText"/>
        <w:ind w:left="360"/>
      </w:pPr>
      <w:r>
        <w:t xml:space="preserve">Via remote consulting, over the years </w:t>
      </w:r>
      <w:r w:rsidR="00237484">
        <w:t xml:space="preserve">I </w:t>
      </w:r>
      <w:r>
        <w:t xml:space="preserve">have </w:t>
      </w:r>
      <w:r w:rsidR="00237484">
        <w:t>provided</w:t>
      </w:r>
      <w:r>
        <w:t xml:space="preserve"> </w:t>
      </w:r>
      <w:r w:rsidR="00237484">
        <w:t xml:space="preserve">SAP </w:t>
      </w:r>
      <w:r>
        <w:t>PP and MM trouble-shooting and resolution expertise.</w:t>
      </w:r>
    </w:p>
    <w:p w:rsidR="00237484" w:rsidRDefault="00237484">
      <w:pPr>
        <w:pStyle w:val="Heading2"/>
        <w:ind w:left="360"/>
      </w:pPr>
    </w:p>
    <w:p w:rsidR="00237484" w:rsidRDefault="00237484">
      <w:pPr>
        <w:pStyle w:val="Heading2"/>
        <w:ind w:left="360"/>
        <w:rPr>
          <w:b/>
          <w:bCs/>
        </w:rPr>
      </w:pPr>
      <w:r>
        <w:rPr>
          <w:b/>
          <w:bCs/>
        </w:rPr>
        <w:t xml:space="preserve">Schneider Electric </w:t>
      </w:r>
      <w:smartTag w:uri="urn:schemas-microsoft-com:office:smarttags" w:element="place">
        <w:r>
          <w:rPr>
            <w:b/>
            <w:bCs/>
          </w:rPr>
          <w:t>North America</w:t>
        </w:r>
      </w:smartTag>
      <w:r>
        <w:rPr>
          <w:b/>
          <w:bCs/>
        </w:rPr>
        <w:t xml:space="preserve"> – Square D Corporation</w:t>
      </w:r>
    </w:p>
    <w:p w:rsidR="00237484" w:rsidRDefault="00237484">
      <w:pPr>
        <w:pStyle w:val="Heading2"/>
        <w:ind w:firstLine="360"/>
        <w:rPr>
          <w:color w:val="0000FF"/>
        </w:rPr>
      </w:pPr>
      <w:r>
        <w:t xml:space="preserve">November 2000 – June 2001, </w:t>
      </w:r>
      <w:r w:rsidR="00C6778D">
        <w:rPr>
          <w:color w:val="0000FF"/>
        </w:rPr>
        <w:t>Supply Chain Team Co-</w:t>
      </w:r>
      <w:r>
        <w:rPr>
          <w:color w:val="0000FF"/>
        </w:rPr>
        <w:t>Lead</w:t>
      </w:r>
    </w:p>
    <w:p w:rsidR="00237484" w:rsidRDefault="00237484">
      <w:pPr>
        <w:pStyle w:val="BodyTextIndent"/>
        <w:ind w:left="360" w:firstLine="0"/>
      </w:pPr>
      <w:r>
        <w:rPr>
          <w:sz w:val="22"/>
        </w:rPr>
        <w:t>I was the co</w:t>
      </w:r>
      <w:r w:rsidR="001E3D91">
        <w:rPr>
          <w:sz w:val="22"/>
        </w:rPr>
        <w:t>-</w:t>
      </w:r>
      <w:r>
        <w:rPr>
          <w:sz w:val="22"/>
        </w:rPr>
        <w:t>lead for the Square D Supply Chain Team of 9 employee</w:t>
      </w:r>
      <w:r w:rsidR="001E3D91">
        <w:rPr>
          <w:sz w:val="22"/>
        </w:rPr>
        <w:t>s and 2 consultants. The entire</w:t>
      </w:r>
      <w:r>
        <w:rPr>
          <w:sz w:val="22"/>
        </w:rPr>
        <w:t xml:space="preserve"> </w:t>
      </w:r>
      <w:r w:rsidR="001A4C32">
        <w:rPr>
          <w:sz w:val="22"/>
        </w:rPr>
        <w:t xml:space="preserve">project </w:t>
      </w:r>
      <w:r w:rsidR="001E3D91">
        <w:rPr>
          <w:sz w:val="22"/>
        </w:rPr>
        <w:t>team consisted of</w:t>
      </w:r>
      <w:r>
        <w:rPr>
          <w:sz w:val="22"/>
        </w:rPr>
        <w:t xml:space="preserve"> 30 Square D personnel and 5 consultants. My responsibilities included providing </w:t>
      </w:r>
      <w:r w:rsidR="001E3D91">
        <w:rPr>
          <w:sz w:val="22"/>
        </w:rPr>
        <w:t xml:space="preserve">team leadership, project management, </w:t>
      </w:r>
      <w:r w:rsidR="00996582">
        <w:rPr>
          <w:sz w:val="22"/>
        </w:rPr>
        <w:t xml:space="preserve">SAP knowledge, </w:t>
      </w:r>
      <w:r w:rsidR="001E3D91">
        <w:rPr>
          <w:sz w:val="22"/>
        </w:rPr>
        <w:t xml:space="preserve">and subject matter expertise </w:t>
      </w:r>
      <w:r>
        <w:rPr>
          <w:sz w:val="22"/>
        </w:rPr>
        <w:t xml:space="preserve">for manufacturing and supply chain operations. </w:t>
      </w:r>
      <w:r w:rsidR="00996582">
        <w:rPr>
          <w:sz w:val="22"/>
        </w:rPr>
        <w:t xml:space="preserve">The Supply </w:t>
      </w:r>
      <w:r w:rsidR="00996582">
        <w:rPr>
          <w:sz w:val="22"/>
        </w:rPr>
        <w:lastRenderedPageBreak/>
        <w:t>Chain Team’s scope included materials p</w:t>
      </w:r>
      <w:r>
        <w:rPr>
          <w:sz w:val="22"/>
        </w:rPr>
        <w:t xml:space="preserve">lanning </w:t>
      </w:r>
      <w:r>
        <w:rPr>
          <w:i/>
          <w:iCs/>
          <w:sz w:val="22"/>
        </w:rPr>
        <w:t>(PP-SOP</w:t>
      </w:r>
      <w:r w:rsidR="00996582">
        <w:rPr>
          <w:i/>
          <w:iCs/>
          <w:sz w:val="22"/>
        </w:rPr>
        <w:t>, MPS, MRP</w:t>
      </w:r>
      <w:r>
        <w:rPr>
          <w:sz w:val="22"/>
        </w:rPr>
        <w:t xml:space="preserve">), </w:t>
      </w:r>
      <w:r w:rsidR="00996582">
        <w:rPr>
          <w:sz w:val="22"/>
        </w:rPr>
        <w:t>m</w:t>
      </w:r>
      <w:r>
        <w:rPr>
          <w:sz w:val="22"/>
        </w:rPr>
        <w:t>anufacturing</w:t>
      </w:r>
      <w:r w:rsidR="00996582">
        <w:rPr>
          <w:sz w:val="22"/>
        </w:rPr>
        <w:t xml:space="preserve"> execution</w:t>
      </w:r>
      <w:r>
        <w:rPr>
          <w:sz w:val="22"/>
        </w:rPr>
        <w:t xml:space="preserve"> (</w:t>
      </w:r>
      <w:r w:rsidR="00996582">
        <w:rPr>
          <w:i/>
          <w:iCs/>
          <w:sz w:val="22"/>
        </w:rPr>
        <w:t xml:space="preserve">PP-SFC, </w:t>
      </w:r>
      <w:proofErr w:type="spellStart"/>
      <w:r w:rsidR="00996582">
        <w:rPr>
          <w:i/>
          <w:iCs/>
          <w:sz w:val="22"/>
        </w:rPr>
        <w:t>Kanban</w:t>
      </w:r>
      <w:proofErr w:type="spellEnd"/>
      <w:r>
        <w:rPr>
          <w:sz w:val="22"/>
        </w:rPr>
        <w:t xml:space="preserve">), </w:t>
      </w:r>
      <w:r w:rsidR="00996582">
        <w:rPr>
          <w:sz w:val="22"/>
        </w:rPr>
        <w:t>engineering c</w:t>
      </w:r>
      <w:r>
        <w:rPr>
          <w:sz w:val="22"/>
        </w:rPr>
        <w:t>hange</w:t>
      </w:r>
      <w:r w:rsidR="00996582">
        <w:rPr>
          <w:sz w:val="22"/>
        </w:rPr>
        <w:t xml:space="preserve"> m</w:t>
      </w:r>
      <w:r>
        <w:rPr>
          <w:sz w:val="22"/>
        </w:rPr>
        <w:t>anagement (</w:t>
      </w:r>
      <w:r>
        <w:rPr>
          <w:i/>
          <w:iCs/>
          <w:sz w:val="22"/>
        </w:rPr>
        <w:t>ECM</w:t>
      </w:r>
      <w:r>
        <w:rPr>
          <w:sz w:val="22"/>
        </w:rPr>
        <w:t xml:space="preserve">), </w:t>
      </w:r>
      <w:r w:rsidR="00996582">
        <w:rPr>
          <w:sz w:val="22"/>
        </w:rPr>
        <w:t>p</w:t>
      </w:r>
      <w:r>
        <w:rPr>
          <w:sz w:val="22"/>
        </w:rPr>
        <w:t>urchasing (</w:t>
      </w:r>
      <w:r>
        <w:rPr>
          <w:i/>
          <w:iCs/>
          <w:sz w:val="22"/>
        </w:rPr>
        <w:t xml:space="preserve">MM - </w:t>
      </w:r>
      <w:proofErr w:type="spellStart"/>
      <w:r>
        <w:rPr>
          <w:i/>
          <w:iCs/>
          <w:sz w:val="22"/>
        </w:rPr>
        <w:t>Purch</w:t>
      </w:r>
      <w:proofErr w:type="spellEnd"/>
      <w:r>
        <w:rPr>
          <w:sz w:val="22"/>
        </w:rPr>
        <w:t xml:space="preserve">), and </w:t>
      </w:r>
      <w:r w:rsidR="00996582">
        <w:rPr>
          <w:sz w:val="22"/>
        </w:rPr>
        <w:t>i</w:t>
      </w:r>
      <w:r>
        <w:rPr>
          <w:sz w:val="22"/>
        </w:rPr>
        <w:t xml:space="preserve">nventory </w:t>
      </w:r>
      <w:r w:rsidR="00996582">
        <w:rPr>
          <w:sz w:val="22"/>
        </w:rPr>
        <w:t>m</w:t>
      </w:r>
      <w:r>
        <w:rPr>
          <w:sz w:val="22"/>
        </w:rPr>
        <w:t>anagement (</w:t>
      </w:r>
      <w:r>
        <w:rPr>
          <w:i/>
          <w:iCs/>
          <w:sz w:val="22"/>
        </w:rPr>
        <w:t>MM - IM</w:t>
      </w:r>
      <w:r>
        <w:rPr>
          <w:sz w:val="22"/>
        </w:rPr>
        <w:t xml:space="preserve">). </w:t>
      </w:r>
    </w:p>
    <w:p w:rsidR="00237484" w:rsidRDefault="00237484">
      <w:pPr>
        <w:pStyle w:val="Heading3"/>
        <w:ind w:firstLine="360"/>
      </w:pPr>
    </w:p>
    <w:p w:rsidR="00237484" w:rsidRDefault="00237484">
      <w:pPr>
        <w:pStyle w:val="Heading3"/>
        <w:ind w:firstLine="360"/>
        <w:rPr>
          <w:sz w:val="24"/>
        </w:rPr>
      </w:pPr>
      <w:proofErr w:type="spellStart"/>
      <w:r>
        <w:t>Ultrak</w:t>
      </w:r>
      <w:proofErr w:type="spellEnd"/>
      <w:r>
        <w:t xml:space="preserve"> </w:t>
      </w:r>
    </w:p>
    <w:p w:rsidR="00237484" w:rsidRDefault="00237484">
      <w:pPr>
        <w:pStyle w:val="Heading2"/>
        <w:ind w:left="360"/>
        <w:rPr>
          <w:i w:val="0"/>
          <w:iCs w:val="0"/>
          <w:sz w:val="18"/>
        </w:rPr>
      </w:pPr>
      <w:r>
        <w:t xml:space="preserve">February 2000 – August 2000, </w:t>
      </w:r>
      <w:r>
        <w:rPr>
          <w:color w:val="0000FF"/>
        </w:rPr>
        <w:t xml:space="preserve">Operations Team Consulting Lead </w:t>
      </w:r>
      <w:r w:rsidR="00996582" w:rsidRPr="00996582">
        <w:rPr>
          <w:b/>
          <w:i w:val="0"/>
          <w:iCs w:val="0"/>
          <w:sz w:val="18"/>
        </w:rPr>
        <w:t xml:space="preserve">(subcontracting to </w:t>
      </w:r>
      <w:r w:rsidRPr="00996582">
        <w:rPr>
          <w:b/>
          <w:bCs/>
          <w:i w:val="0"/>
          <w:iCs w:val="0"/>
          <w:sz w:val="18"/>
        </w:rPr>
        <w:t>Schmidt-Vogel Consulting</w:t>
      </w:r>
      <w:r w:rsidR="00996582" w:rsidRPr="00996582">
        <w:rPr>
          <w:b/>
          <w:bCs/>
          <w:i w:val="0"/>
          <w:iCs w:val="0"/>
          <w:sz w:val="18"/>
        </w:rPr>
        <w:t>)</w:t>
      </w:r>
    </w:p>
    <w:p w:rsidR="00237484" w:rsidRDefault="00237484" w:rsidP="00E24776">
      <w:pPr>
        <w:pStyle w:val="BodyTextIndent2"/>
        <w:ind w:left="360"/>
      </w:pPr>
      <w:r>
        <w:t>Working with a team of 1</w:t>
      </w:r>
      <w:r w:rsidR="00996582">
        <w:t>4</w:t>
      </w:r>
      <w:r>
        <w:t xml:space="preserve"> client </w:t>
      </w:r>
      <w:r w:rsidR="00996582">
        <w:t xml:space="preserve">and consultant team </w:t>
      </w:r>
      <w:r>
        <w:t>members</w:t>
      </w:r>
      <w:r w:rsidR="00996582">
        <w:t xml:space="preserve"> we implemented</w:t>
      </w:r>
      <w:r>
        <w:t xml:space="preserve"> SAP to support </w:t>
      </w:r>
      <w:proofErr w:type="spellStart"/>
      <w:r>
        <w:t>Ultrak’s</w:t>
      </w:r>
      <w:proofErr w:type="spellEnd"/>
      <w:r>
        <w:t xml:space="preserve"> manufacturing and supply chain operations. </w:t>
      </w:r>
      <w:proofErr w:type="spellStart"/>
      <w:r>
        <w:t>Ultrak</w:t>
      </w:r>
      <w:proofErr w:type="spellEnd"/>
      <w:r>
        <w:t xml:space="preserve"> </w:t>
      </w:r>
      <w:r w:rsidR="00C6778D">
        <w:t>utilized</w:t>
      </w:r>
      <w:r>
        <w:t xml:space="preserve"> Demand Flow Technology</w:t>
      </w:r>
      <w:r>
        <w:sym w:font="Symbol" w:char="F0E4"/>
      </w:r>
      <w:r>
        <w:t xml:space="preserve"> by JCIT, (i.e. Lean manufacturing) in their operations so it was my responsibility to guide the design and implementation of SAP's Repetitive Manufacturing (</w:t>
      </w:r>
      <w:r>
        <w:rPr>
          <w:i/>
        </w:rPr>
        <w:t>PP-R</w:t>
      </w:r>
      <w:r w:rsidR="00745AEA">
        <w:rPr>
          <w:i/>
        </w:rPr>
        <w:t>EM</w:t>
      </w:r>
      <w:r w:rsidR="00745AEA">
        <w:t xml:space="preserve"> and </w:t>
      </w:r>
      <w:proofErr w:type="spellStart"/>
      <w:r>
        <w:rPr>
          <w:i/>
        </w:rPr>
        <w:t>Kanban</w:t>
      </w:r>
      <w:proofErr w:type="spellEnd"/>
      <w:r>
        <w:t xml:space="preserve">) functionality to support this methodology. </w:t>
      </w:r>
      <w:r w:rsidR="00996582">
        <w:t xml:space="preserve">We </w:t>
      </w:r>
      <w:r>
        <w:t xml:space="preserve">had a successful go-live six months after the project kick-off. </w:t>
      </w:r>
    </w:p>
    <w:p w:rsidR="00237484" w:rsidRDefault="00237484">
      <w:pPr>
        <w:pStyle w:val="Heading3"/>
        <w:ind w:left="360" w:firstLine="0"/>
      </w:pPr>
    </w:p>
    <w:p w:rsidR="00237484" w:rsidRDefault="00237484">
      <w:pPr>
        <w:pStyle w:val="Heading3"/>
        <w:ind w:left="360" w:firstLine="0"/>
        <w:rPr>
          <w:sz w:val="24"/>
        </w:rPr>
      </w:pPr>
      <w:r>
        <w:t>Lo</w:t>
      </w:r>
      <w:r w:rsidR="00F64E46">
        <w:t>ckheed Martin Aeronautics</w:t>
      </w:r>
      <w:r>
        <w:rPr>
          <w:sz w:val="24"/>
        </w:rPr>
        <w:t xml:space="preserve"> </w:t>
      </w:r>
    </w:p>
    <w:p w:rsidR="00237484" w:rsidRDefault="00237484">
      <w:pPr>
        <w:pStyle w:val="Heading2"/>
        <w:ind w:firstLine="360"/>
      </w:pPr>
      <w:r>
        <w:t xml:space="preserve">July 1998 - December 1999, </w:t>
      </w:r>
      <w:r>
        <w:rPr>
          <w:color w:val="0000FF"/>
        </w:rPr>
        <w:t>Ma</w:t>
      </w:r>
      <w:r w:rsidR="00C6778D">
        <w:rPr>
          <w:color w:val="0000FF"/>
        </w:rPr>
        <w:t>nufacturing Team Consultant</w:t>
      </w:r>
    </w:p>
    <w:p w:rsidR="00237484" w:rsidRDefault="004C226B">
      <w:pPr>
        <w:pStyle w:val="BodyTextIndent"/>
        <w:ind w:left="360" w:firstLine="0"/>
        <w:rPr>
          <w:sz w:val="22"/>
        </w:rPr>
      </w:pPr>
      <w:r>
        <w:rPr>
          <w:sz w:val="22"/>
        </w:rPr>
        <w:t xml:space="preserve">As the lead PP consultant </w:t>
      </w:r>
      <w:r w:rsidR="00237484">
        <w:rPr>
          <w:sz w:val="22"/>
        </w:rPr>
        <w:t>I was responsible for providing subject matter expertise and g</w:t>
      </w:r>
      <w:r>
        <w:rPr>
          <w:sz w:val="22"/>
        </w:rPr>
        <w:t>uidance to a team of 10 LM</w:t>
      </w:r>
      <w:r w:rsidR="00237484">
        <w:rPr>
          <w:sz w:val="22"/>
        </w:rPr>
        <w:t xml:space="preserve"> </w:t>
      </w:r>
      <w:r>
        <w:rPr>
          <w:sz w:val="22"/>
        </w:rPr>
        <w:t xml:space="preserve">clients and </w:t>
      </w:r>
      <w:r w:rsidR="00237484">
        <w:rPr>
          <w:sz w:val="22"/>
        </w:rPr>
        <w:t>3 consultants</w:t>
      </w:r>
      <w:r>
        <w:rPr>
          <w:sz w:val="22"/>
        </w:rPr>
        <w:t xml:space="preserve">. Our scope included </w:t>
      </w:r>
      <w:r w:rsidR="00237484">
        <w:rPr>
          <w:sz w:val="22"/>
        </w:rPr>
        <w:t>PP</w:t>
      </w:r>
      <w:r>
        <w:rPr>
          <w:sz w:val="22"/>
        </w:rPr>
        <w:t xml:space="preserve"> master data</w:t>
      </w:r>
      <w:r w:rsidR="00237484">
        <w:rPr>
          <w:sz w:val="22"/>
        </w:rPr>
        <w:t xml:space="preserve"> (</w:t>
      </w:r>
      <w:r w:rsidR="00745AEA">
        <w:rPr>
          <w:i/>
          <w:sz w:val="22"/>
        </w:rPr>
        <w:t>PP-BOM</w:t>
      </w:r>
      <w:r w:rsidR="00237484">
        <w:rPr>
          <w:i/>
          <w:sz w:val="22"/>
        </w:rPr>
        <w:t>s, Work</w:t>
      </w:r>
      <w:r w:rsidR="00237484">
        <w:rPr>
          <w:b/>
          <w:i/>
          <w:sz w:val="22"/>
        </w:rPr>
        <w:t xml:space="preserve"> </w:t>
      </w:r>
      <w:r w:rsidR="00237484">
        <w:rPr>
          <w:i/>
          <w:sz w:val="22"/>
        </w:rPr>
        <w:t>Centers, Routings</w:t>
      </w:r>
      <w:r w:rsidR="00237484">
        <w:rPr>
          <w:sz w:val="22"/>
        </w:rPr>
        <w:t xml:space="preserve">), </w:t>
      </w:r>
      <w:r>
        <w:rPr>
          <w:sz w:val="22"/>
        </w:rPr>
        <w:t>materials planning</w:t>
      </w:r>
      <w:r w:rsidR="00237484">
        <w:rPr>
          <w:sz w:val="22"/>
        </w:rPr>
        <w:t xml:space="preserve"> (</w:t>
      </w:r>
      <w:r w:rsidR="00237484">
        <w:rPr>
          <w:i/>
          <w:sz w:val="22"/>
        </w:rPr>
        <w:t>PP-MPS ,MRP</w:t>
      </w:r>
      <w:r w:rsidR="00237484">
        <w:rPr>
          <w:sz w:val="22"/>
        </w:rPr>
        <w:t xml:space="preserve">), and </w:t>
      </w:r>
      <w:r>
        <w:rPr>
          <w:sz w:val="22"/>
        </w:rPr>
        <w:t>m</w:t>
      </w:r>
      <w:r w:rsidR="00237484">
        <w:rPr>
          <w:sz w:val="22"/>
        </w:rPr>
        <w:t xml:space="preserve">anufacturing </w:t>
      </w:r>
      <w:r>
        <w:rPr>
          <w:sz w:val="22"/>
        </w:rPr>
        <w:t>e</w:t>
      </w:r>
      <w:r w:rsidR="00237484">
        <w:rPr>
          <w:sz w:val="22"/>
        </w:rPr>
        <w:t>xecution (</w:t>
      </w:r>
      <w:r w:rsidR="00237484">
        <w:rPr>
          <w:i/>
          <w:sz w:val="22"/>
        </w:rPr>
        <w:t xml:space="preserve">PP-Production Orders, </w:t>
      </w:r>
      <w:proofErr w:type="spellStart"/>
      <w:r w:rsidR="00237484">
        <w:rPr>
          <w:i/>
          <w:sz w:val="22"/>
        </w:rPr>
        <w:t>Kanban</w:t>
      </w:r>
      <w:proofErr w:type="spellEnd"/>
      <w:r w:rsidR="00237484">
        <w:rPr>
          <w:i/>
          <w:sz w:val="22"/>
        </w:rPr>
        <w:t>, SFC</w:t>
      </w:r>
      <w:r w:rsidR="00237484">
        <w:rPr>
          <w:sz w:val="22"/>
        </w:rPr>
        <w:t>) in a complex engineer-to-order environment.</w:t>
      </w:r>
      <w:r w:rsidR="00B443A3">
        <w:rPr>
          <w:sz w:val="22"/>
        </w:rPr>
        <w:t xml:space="preserve"> </w:t>
      </w:r>
    </w:p>
    <w:p w:rsidR="004C226B" w:rsidRDefault="004C226B">
      <w:pPr>
        <w:pStyle w:val="restitle"/>
        <w:tabs>
          <w:tab w:val="left" w:pos="6840"/>
        </w:tabs>
        <w:jc w:val="left"/>
        <w:rPr>
          <w:i w:val="0"/>
          <w:caps/>
        </w:rPr>
      </w:pPr>
    </w:p>
    <w:p w:rsidR="00C6778D" w:rsidRDefault="00C6778D">
      <w:pPr>
        <w:pStyle w:val="restitle"/>
        <w:tabs>
          <w:tab w:val="left" w:pos="6840"/>
        </w:tabs>
        <w:jc w:val="left"/>
        <w:rPr>
          <w:i w:val="0"/>
          <w:caps/>
        </w:rPr>
      </w:pPr>
    </w:p>
    <w:p w:rsidR="00237484" w:rsidRDefault="00237484">
      <w:pPr>
        <w:pStyle w:val="restitle"/>
        <w:tabs>
          <w:tab w:val="left" w:pos="6840"/>
        </w:tabs>
        <w:jc w:val="left"/>
        <w:rPr>
          <w:i w:val="0"/>
          <w:caps/>
        </w:rPr>
      </w:pPr>
      <w:r>
        <w:rPr>
          <w:i w:val="0"/>
          <w:caps/>
        </w:rPr>
        <w:t xml:space="preserve">Deloitte &amp; Touche Consulting Group </w:t>
      </w:r>
      <w:r>
        <w:rPr>
          <w:i w:val="0"/>
          <w:caps/>
          <w:sz w:val="18"/>
        </w:rPr>
        <w:t>(ATLANTA Office)</w:t>
      </w:r>
    </w:p>
    <w:p w:rsidR="00237484" w:rsidRDefault="00237484">
      <w:pPr>
        <w:pStyle w:val="Heading2"/>
      </w:pPr>
      <w:r>
        <w:t xml:space="preserve">June 1995 – July 1998, </w:t>
      </w:r>
      <w:r>
        <w:rPr>
          <w:color w:val="0000FF"/>
        </w:rPr>
        <w:t>Senior Manager</w:t>
      </w:r>
    </w:p>
    <w:p w:rsidR="00237484" w:rsidRDefault="00237484">
      <w:pPr>
        <w:pStyle w:val="BodyText"/>
      </w:pPr>
      <w:r>
        <w:t>As a Senior Manager at Deloitte &amp; Touché Consulting my responsibilities were concentrated i</w:t>
      </w:r>
      <w:r w:rsidR="004C226B">
        <w:t xml:space="preserve">n three areas; sales generation, </w:t>
      </w:r>
      <w:r>
        <w:t>client project management</w:t>
      </w:r>
      <w:r w:rsidR="004C226B">
        <w:t xml:space="preserve">, </w:t>
      </w:r>
      <w:r>
        <w:t>and consultant hiring, development and placement</w:t>
      </w:r>
      <w:r w:rsidR="004C226B">
        <w:t xml:space="preserve">. During this period </w:t>
      </w:r>
      <w:r>
        <w:t>I was engaged on the following client projects:</w:t>
      </w:r>
    </w:p>
    <w:p w:rsidR="00237484" w:rsidRDefault="00237484">
      <w:pPr>
        <w:pStyle w:val="restitle"/>
        <w:tabs>
          <w:tab w:val="left" w:pos="6840"/>
        </w:tabs>
        <w:jc w:val="left"/>
        <w:rPr>
          <w:b w:val="0"/>
          <w:i w:val="0"/>
          <w:sz w:val="18"/>
        </w:rPr>
      </w:pPr>
    </w:p>
    <w:p w:rsidR="00237484" w:rsidRDefault="00237484">
      <w:pPr>
        <w:pStyle w:val="Heading3"/>
        <w:ind w:firstLine="360"/>
      </w:pPr>
      <w:r>
        <w:t>Searle Pharmaceutical (a division of Monsanto)</w:t>
      </w:r>
    </w:p>
    <w:p w:rsidR="00237484" w:rsidRDefault="00237484">
      <w:pPr>
        <w:pStyle w:val="Heading2"/>
        <w:ind w:firstLine="360"/>
      </w:pPr>
      <w:r>
        <w:t xml:space="preserve">May 1998 – July 1998, </w:t>
      </w:r>
      <w:r>
        <w:rPr>
          <w:color w:val="0000FF"/>
        </w:rPr>
        <w:t>Project Planning Team Member</w:t>
      </w:r>
    </w:p>
    <w:p w:rsidR="00237484" w:rsidRDefault="00237484" w:rsidP="00E24776">
      <w:pPr>
        <w:pStyle w:val="BodyTextIndent2"/>
        <w:ind w:left="360"/>
      </w:pPr>
      <w:r>
        <w:t>I was part of a 10 memb</w:t>
      </w:r>
      <w:r w:rsidR="004C226B">
        <w:t>er team of senior Searle and Deloitte</w:t>
      </w:r>
      <w:r>
        <w:t xml:space="preserve"> managers planning the execution of a division-wide supply chain process redesign and SAP system implementation. My specific responsibilities covered the project planning, change management and implementation strategy for 3 manufacturing facilities.</w:t>
      </w:r>
    </w:p>
    <w:p w:rsidR="00237484" w:rsidRDefault="00237484">
      <w:pPr>
        <w:pStyle w:val="Heading3"/>
      </w:pPr>
    </w:p>
    <w:p w:rsidR="00237484" w:rsidRDefault="00237484">
      <w:pPr>
        <w:pStyle w:val="Heading3"/>
        <w:ind w:firstLine="360"/>
      </w:pPr>
      <w:r>
        <w:t>Whirlpool Corporation</w:t>
      </w:r>
    </w:p>
    <w:p w:rsidR="00237484" w:rsidRDefault="00237484">
      <w:pPr>
        <w:pStyle w:val="Heading2"/>
        <w:ind w:firstLine="360"/>
      </w:pPr>
      <w:r>
        <w:t xml:space="preserve">November 1997 – May 1998, </w:t>
      </w:r>
      <w:r w:rsidR="000D4252">
        <w:rPr>
          <w:color w:val="0000FF"/>
        </w:rPr>
        <w:t>Supply Chain Team Co-</w:t>
      </w:r>
      <w:r>
        <w:rPr>
          <w:color w:val="0000FF"/>
        </w:rPr>
        <w:t>Lead</w:t>
      </w:r>
    </w:p>
    <w:p w:rsidR="00237484" w:rsidRDefault="00237484">
      <w:pPr>
        <w:pStyle w:val="BodyTextIndent2"/>
        <w:ind w:left="360"/>
      </w:pPr>
      <w:r>
        <w:t>Initially I came to the</w:t>
      </w:r>
      <w:r w:rsidR="004C226B">
        <w:t xml:space="preserve"> 120+ member</w:t>
      </w:r>
      <w:r>
        <w:t xml:space="preserve"> Whirlpool SAP project to assist in the supply chain process redesign and evaluation of planning tools. This included </w:t>
      </w:r>
      <w:r w:rsidR="00D338A5">
        <w:t>materials planning</w:t>
      </w:r>
      <w:r>
        <w:t xml:space="preserve"> </w:t>
      </w:r>
      <w:r>
        <w:rPr>
          <w:i/>
        </w:rPr>
        <w:t>(PP-SOP/Flexible Planning</w:t>
      </w:r>
      <w:r w:rsidR="00D338A5">
        <w:rPr>
          <w:i/>
        </w:rPr>
        <w:t xml:space="preserve">, </w:t>
      </w:r>
      <w:r>
        <w:rPr>
          <w:i/>
        </w:rPr>
        <w:t>MPS, MRP</w:t>
      </w:r>
      <w:r>
        <w:t>), inventory management (</w:t>
      </w:r>
      <w:r>
        <w:rPr>
          <w:i/>
        </w:rPr>
        <w:t>MM-IM</w:t>
      </w:r>
      <w:r>
        <w:t>), and product distribution (</w:t>
      </w:r>
      <w:r>
        <w:rPr>
          <w:i/>
        </w:rPr>
        <w:t>SD-Delivery &amp; Shipment Processing</w:t>
      </w:r>
      <w:r>
        <w:t xml:space="preserve">). I </w:t>
      </w:r>
      <w:r w:rsidR="00D338A5">
        <w:t xml:space="preserve">also </w:t>
      </w:r>
      <w:r>
        <w:t xml:space="preserve">led the design and configuration of a solution using </w:t>
      </w:r>
      <w:r w:rsidR="00D338A5">
        <w:t xml:space="preserve">a combination of </w:t>
      </w:r>
      <w:r>
        <w:t>SAP and Whirlpool's legacy systems. After successfully executing these efforts I</w:t>
      </w:r>
      <w:r w:rsidR="00D338A5">
        <w:t xml:space="preserve"> assumed the Supply Chain Team c</w:t>
      </w:r>
      <w:r>
        <w:t>o</w:t>
      </w:r>
      <w:r w:rsidR="00D338A5">
        <w:t>-</w:t>
      </w:r>
      <w:r>
        <w:t xml:space="preserve">lead role where I provided subject matter expertise and guidance to </w:t>
      </w:r>
      <w:r w:rsidR="00D338A5">
        <w:t>1</w:t>
      </w:r>
      <w:r>
        <w:t>2</w:t>
      </w:r>
      <w:r w:rsidR="00D338A5">
        <w:t xml:space="preserve"> client</w:t>
      </w:r>
      <w:r>
        <w:t xml:space="preserve"> team </w:t>
      </w:r>
      <w:r w:rsidR="00D338A5">
        <w:t xml:space="preserve">members and </w:t>
      </w:r>
      <w:r>
        <w:t>4 consultants.</w:t>
      </w:r>
    </w:p>
    <w:p w:rsidR="00237484" w:rsidRDefault="00237484">
      <w:pPr>
        <w:pStyle w:val="Heading3"/>
        <w:ind w:firstLine="0"/>
      </w:pPr>
    </w:p>
    <w:p w:rsidR="00237484" w:rsidRDefault="003465B8">
      <w:pPr>
        <w:pStyle w:val="Heading3"/>
        <w:ind w:firstLine="360"/>
      </w:pPr>
      <w:proofErr w:type="spellStart"/>
      <w:r>
        <w:t>Hill</w:t>
      </w:r>
      <w:r w:rsidR="00237484">
        <w:t>s</w:t>
      </w:r>
      <w:proofErr w:type="spellEnd"/>
      <w:r w:rsidR="00237484">
        <w:t xml:space="preserve"> Pet Nutrition (a division of Colgate Palmolive)</w:t>
      </w:r>
    </w:p>
    <w:p w:rsidR="00237484" w:rsidRDefault="00237484">
      <w:pPr>
        <w:pStyle w:val="Heading2"/>
        <w:ind w:firstLine="360"/>
      </w:pPr>
      <w:r>
        <w:t xml:space="preserve">June 1995 - September 1997, </w:t>
      </w:r>
      <w:r w:rsidR="00AB1EE6">
        <w:rPr>
          <w:color w:val="0000FF"/>
        </w:rPr>
        <w:t>Lead PP consultant and C</w:t>
      </w:r>
      <w:r>
        <w:rPr>
          <w:color w:val="0000FF"/>
        </w:rPr>
        <w:t>onsulting Project Manager</w:t>
      </w:r>
    </w:p>
    <w:p w:rsidR="00237484" w:rsidRDefault="003465B8">
      <w:pPr>
        <w:pStyle w:val="BodyTextIndent2"/>
        <w:ind w:left="360"/>
      </w:pPr>
      <w:r>
        <w:t xml:space="preserve">I was a part of </w:t>
      </w:r>
      <w:r w:rsidR="00D338A5">
        <w:t xml:space="preserve">the 40 member </w:t>
      </w:r>
      <w:r>
        <w:t>Hill</w:t>
      </w:r>
      <w:r w:rsidR="00237484">
        <w:t xml:space="preserve">s SAP project team </w:t>
      </w:r>
      <w:r>
        <w:t>focused on improving Hill</w:t>
      </w:r>
      <w:r w:rsidR="00237484">
        <w:t xml:space="preserve">s supply chain network. I provided leadership and guidance for process redesign, configuration, and interfaces to external systems. This included </w:t>
      </w:r>
      <w:r w:rsidR="00D338A5">
        <w:t xml:space="preserve">materials planning </w:t>
      </w:r>
      <w:r w:rsidR="00237484">
        <w:t>(</w:t>
      </w:r>
      <w:r w:rsidR="00237484">
        <w:rPr>
          <w:i/>
        </w:rPr>
        <w:t xml:space="preserve">PP-SOP, </w:t>
      </w:r>
      <w:r w:rsidR="00D338A5">
        <w:rPr>
          <w:i/>
        </w:rPr>
        <w:t xml:space="preserve">MPS, </w:t>
      </w:r>
      <w:r w:rsidR="00237484">
        <w:rPr>
          <w:i/>
        </w:rPr>
        <w:t>MRP</w:t>
      </w:r>
      <w:r w:rsidR="00237484">
        <w:t xml:space="preserve">), </w:t>
      </w:r>
      <w:r w:rsidR="00D338A5">
        <w:t xml:space="preserve">manufacturing execution </w:t>
      </w:r>
      <w:r w:rsidR="00237484">
        <w:t>(</w:t>
      </w:r>
      <w:r w:rsidR="00237484">
        <w:rPr>
          <w:i/>
        </w:rPr>
        <w:t>PP-Production Orders</w:t>
      </w:r>
      <w:r w:rsidR="00D338A5">
        <w:rPr>
          <w:i/>
        </w:rPr>
        <w:t xml:space="preserve">) </w:t>
      </w:r>
      <w:r w:rsidR="00D338A5" w:rsidRPr="000D4252">
        <w:t>and inventory management</w:t>
      </w:r>
      <w:r w:rsidR="00D338A5">
        <w:rPr>
          <w:i/>
        </w:rPr>
        <w:t xml:space="preserve"> (</w:t>
      </w:r>
      <w:r w:rsidR="00237484">
        <w:rPr>
          <w:i/>
        </w:rPr>
        <w:t>MM-IM</w:t>
      </w:r>
      <w:r w:rsidR="00D338A5">
        <w:t xml:space="preserve">). </w:t>
      </w:r>
      <w:r w:rsidR="00237484">
        <w:t>My initial role was as the Product Supply Team lead</w:t>
      </w:r>
      <w:r w:rsidR="006441A6">
        <w:t xml:space="preserve"> consultant</w:t>
      </w:r>
      <w:r w:rsidR="00237484">
        <w:t xml:space="preserve"> but after 12 months I assumed the consulting project manager position.</w:t>
      </w:r>
    </w:p>
    <w:p w:rsidR="00237484" w:rsidRDefault="00237484">
      <w:pPr>
        <w:pStyle w:val="restitle"/>
        <w:tabs>
          <w:tab w:val="left" w:pos="5760"/>
        </w:tabs>
        <w:jc w:val="left"/>
        <w:rPr>
          <w:i w:val="0"/>
        </w:rPr>
      </w:pPr>
    </w:p>
    <w:p w:rsidR="00237484" w:rsidRDefault="00237484">
      <w:pPr>
        <w:pStyle w:val="restitle"/>
        <w:tabs>
          <w:tab w:val="left" w:pos="5760"/>
        </w:tabs>
        <w:jc w:val="left"/>
        <w:rPr>
          <w:i w:val="0"/>
        </w:rPr>
      </w:pPr>
      <w:r>
        <w:rPr>
          <w:i w:val="0"/>
        </w:rPr>
        <w:t>RESOURCE SUPPORT ASSOCIATES</w:t>
      </w:r>
    </w:p>
    <w:p w:rsidR="00237484" w:rsidRDefault="00237484">
      <w:pPr>
        <w:pStyle w:val="Heading2"/>
      </w:pPr>
      <w:r>
        <w:t xml:space="preserve">April 1995 - June 1995, </w:t>
      </w:r>
      <w:r>
        <w:rPr>
          <w:color w:val="0000FF"/>
        </w:rPr>
        <w:t>Consultant</w:t>
      </w:r>
    </w:p>
    <w:p w:rsidR="00237484" w:rsidRDefault="00237484">
      <w:pPr>
        <w:rPr>
          <w:sz w:val="22"/>
        </w:rPr>
      </w:pPr>
      <w:r>
        <w:rPr>
          <w:sz w:val="22"/>
        </w:rPr>
        <w:t xml:space="preserve">I was subcontracted to Deloitte &amp; </w:t>
      </w:r>
      <w:r w:rsidR="00A807C8">
        <w:rPr>
          <w:sz w:val="22"/>
        </w:rPr>
        <w:t>Touché</w:t>
      </w:r>
      <w:r>
        <w:rPr>
          <w:sz w:val="22"/>
        </w:rPr>
        <w:t xml:space="preserve"> Consulting Group</w:t>
      </w:r>
      <w:r w:rsidR="00E1708C">
        <w:rPr>
          <w:sz w:val="22"/>
        </w:rPr>
        <w:t>/ICS</w:t>
      </w:r>
      <w:r>
        <w:rPr>
          <w:sz w:val="22"/>
        </w:rPr>
        <w:t xml:space="preserve"> to develop SAP PP training material and teach</w:t>
      </w:r>
      <w:r w:rsidR="00D338A5">
        <w:rPr>
          <w:sz w:val="22"/>
        </w:rPr>
        <w:t xml:space="preserve"> PP</w:t>
      </w:r>
      <w:r>
        <w:rPr>
          <w:sz w:val="22"/>
        </w:rPr>
        <w:t xml:space="preserve"> to new Deloitte consultants.</w:t>
      </w:r>
    </w:p>
    <w:p w:rsidR="00237484" w:rsidRDefault="00237484">
      <w:pPr>
        <w:pStyle w:val="restitle"/>
        <w:jc w:val="left"/>
        <w:rPr>
          <w:i w:val="0"/>
          <w:caps/>
        </w:rPr>
      </w:pPr>
    </w:p>
    <w:p w:rsidR="00237484" w:rsidRDefault="00237484">
      <w:pPr>
        <w:pStyle w:val="restitle"/>
        <w:jc w:val="left"/>
        <w:rPr>
          <w:rFonts w:ascii="Times New Roman" w:hAnsi="Times New Roman"/>
          <w:bCs/>
          <w:i w:val="0"/>
          <w:caps/>
          <w:sz w:val="22"/>
        </w:rPr>
      </w:pPr>
      <w:r>
        <w:rPr>
          <w:i w:val="0"/>
          <w:caps/>
        </w:rPr>
        <w:t xml:space="preserve">nova Chemicals </w:t>
      </w:r>
    </w:p>
    <w:p w:rsidR="00237484" w:rsidRDefault="00237484">
      <w:pPr>
        <w:pStyle w:val="Heading2"/>
      </w:pPr>
      <w:r>
        <w:lastRenderedPageBreak/>
        <w:t xml:space="preserve">June 1988 - February 1995, </w:t>
      </w:r>
      <w:r>
        <w:rPr>
          <w:color w:val="0000FF"/>
        </w:rPr>
        <w:t>Senior Systems Analyst and Project Leader</w:t>
      </w:r>
    </w:p>
    <w:p w:rsidR="00237484" w:rsidRDefault="00237484">
      <w:pPr>
        <w:pStyle w:val="BodyTextIndent2"/>
        <w:ind w:left="0"/>
      </w:pPr>
      <w:r>
        <w:t>My first SAP project experience was as an employee of NOVA Chemica</w:t>
      </w:r>
      <w:r w:rsidR="00F53EC4">
        <w:t>ls</w:t>
      </w:r>
      <w:r>
        <w:t>. Initially I was responsible for supply chain analysis, process redesign, and configuration of production planning (</w:t>
      </w:r>
      <w:r>
        <w:rPr>
          <w:i/>
        </w:rPr>
        <w:t>PP-Production Orders, Work Centers, Routings</w:t>
      </w:r>
      <w:r>
        <w:t>), and materials management (</w:t>
      </w:r>
      <w:r>
        <w:rPr>
          <w:i/>
        </w:rPr>
        <w:t>MM-IM</w:t>
      </w:r>
      <w:r>
        <w:t>) functionality. Previous initiatives included a strategic company</w:t>
      </w:r>
      <w:r w:rsidR="00480566">
        <w:t>-</w:t>
      </w:r>
      <w:r>
        <w:t xml:space="preserve">wide </w:t>
      </w:r>
      <w:r w:rsidR="000D4252">
        <w:t xml:space="preserve">environmental, health, and </w:t>
      </w:r>
      <w:r>
        <w:t>safety (EHS)</w:t>
      </w:r>
      <w:r w:rsidR="000D4252">
        <w:t xml:space="preserve"> project</w:t>
      </w:r>
      <w:r>
        <w:t>, a laboratory information management system (LIMS), and a product allocation and inventory management system.</w:t>
      </w:r>
    </w:p>
    <w:p w:rsidR="00237484" w:rsidRDefault="00237484">
      <w:pPr>
        <w:pStyle w:val="BodyTextIndent2"/>
        <w:ind w:left="0"/>
      </w:pPr>
    </w:p>
    <w:p w:rsidR="00237484" w:rsidRDefault="00237484">
      <w:pPr>
        <w:pStyle w:val="reshead1"/>
        <w:pBdr>
          <w:bottom w:val="single" w:sz="18" w:space="1" w:color="000000"/>
        </w:pBdr>
        <w:jc w:val="center"/>
      </w:pPr>
      <w:r>
        <w:t>EDUCATION</w:t>
      </w:r>
    </w:p>
    <w:p w:rsidR="00237484" w:rsidRDefault="00237484">
      <w:pPr>
        <w:pStyle w:val="education1"/>
        <w:rPr>
          <w:sz w:val="22"/>
        </w:rPr>
      </w:pPr>
    </w:p>
    <w:p w:rsidR="00237484" w:rsidRDefault="00237484">
      <w:pPr>
        <w:pStyle w:val="education1"/>
        <w:ind w:left="360"/>
        <w:rPr>
          <w:sz w:val="22"/>
        </w:rPr>
      </w:pPr>
      <w:r>
        <w:rPr>
          <w:rFonts w:ascii="Arial" w:hAnsi="Arial"/>
          <w:sz w:val="22"/>
        </w:rPr>
        <w:t>California Coast University, Santa Ana, California</w:t>
      </w:r>
      <w:r>
        <w:rPr>
          <w:sz w:val="22"/>
        </w:rPr>
        <w:t xml:space="preserve"> </w:t>
      </w:r>
      <w:r>
        <w:rPr>
          <w:b w:val="0"/>
          <w:sz w:val="22"/>
        </w:rPr>
        <w:t>–</w:t>
      </w:r>
      <w:r>
        <w:rPr>
          <w:sz w:val="22"/>
        </w:rPr>
        <w:t xml:space="preserve"> </w:t>
      </w:r>
      <w:r>
        <w:rPr>
          <w:b w:val="0"/>
          <w:i/>
          <w:sz w:val="22"/>
        </w:rPr>
        <w:t>MB</w:t>
      </w:r>
      <w:r w:rsidR="00D20981">
        <w:rPr>
          <w:b w:val="0"/>
          <w:i/>
          <w:sz w:val="22"/>
        </w:rPr>
        <w:t>A, Information Systems</w:t>
      </w:r>
    </w:p>
    <w:p w:rsidR="00237484" w:rsidRDefault="00237484">
      <w:pPr>
        <w:pStyle w:val="education1"/>
        <w:ind w:left="360"/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Red Deer College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2"/>
            </w:rPr>
            <w:t>Alberta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sz w:val="22"/>
            </w:rPr>
            <w:t>Canada</w:t>
          </w:r>
        </w:smartTag>
      </w:smartTag>
      <w:r>
        <w:rPr>
          <w:rFonts w:ascii="Arial" w:hAnsi="Arial"/>
          <w:sz w:val="22"/>
        </w:rPr>
        <w:t xml:space="preserve"> - </w:t>
      </w:r>
      <w:r>
        <w:rPr>
          <w:b w:val="0"/>
          <w:i/>
          <w:sz w:val="22"/>
        </w:rPr>
        <w:t>Diploma, Computer Systems Technology</w:t>
      </w:r>
    </w:p>
    <w:p w:rsidR="00237484" w:rsidRDefault="00237484">
      <w:pPr>
        <w:pStyle w:val="education1"/>
        <w:ind w:firstLine="360"/>
        <w:rPr>
          <w:b w:val="0"/>
          <w:i/>
          <w:sz w:val="22"/>
        </w:rPr>
      </w:pPr>
      <w:smartTag w:uri="urn:schemas-microsoft-com:office:smarttags" w:element="PlaceName">
        <w:r>
          <w:rPr>
            <w:rFonts w:ascii="Arial" w:hAnsi="Arial"/>
            <w:sz w:val="22"/>
          </w:rPr>
          <w:t>Montana</w:t>
        </w:r>
      </w:smartTag>
      <w:r>
        <w:rPr>
          <w:rFonts w:ascii="Arial" w:hAnsi="Arial"/>
          <w:sz w:val="22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2"/>
          </w:rPr>
          <w:t>State</w:t>
        </w:r>
      </w:smartTag>
      <w:r>
        <w:rPr>
          <w:rFonts w:ascii="Arial" w:hAnsi="Arial"/>
          <w:sz w:val="22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2"/>
          </w:rPr>
          <w:t>University</w:t>
        </w:r>
      </w:smartTag>
      <w:r>
        <w:rPr>
          <w:rFonts w:ascii="Arial" w:hAnsi="Arial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Bozeman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2"/>
            </w:rPr>
            <w:t>Montana</w:t>
          </w:r>
        </w:smartTag>
      </w:smartTag>
      <w:r>
        <w:rPr>
          <w:rFonts w:ascii="Arial" w:hAnsi="Arial"/>
          <w:sz w:val="22"/>
        </w:rPr>
        <w:t xml:space="preserve"> -</w:t>
      </w:r>
      <w:r>
        <w:rPr>
          <w:sz w:val="22"/>
        </w:rPr>
        <w:t xml:space="preserve"> </w:t>
      </w:r>
      <w:r>
        <w:rPr>
          <w:b w:val="0"/>
          <w:i/>
          <w:sz w:val="22"/>
        </w:rPr>
        <w:t>B.Sc., Industrial Education</w:t>
      </w:r>
    </w:p>
    <w:p w:rsidR="00237484" w:rsidRPr="00214115" w:rsidRDefault="00237484" w:rsidP="00214115">
      <w:pPr>
        <w:pStyle w:val="education1"/>
        <w:ind w:left="360"/>
        <w:rPr>
          <w:sz w:val="22"/>
        </w:rPr>
      </w:pPr>
      <w:r>
        <w:rPr>
          <w:rFonts w:ascii="Arial" w:hAnsi="Arial"/>
          <w:sz w:val="22"/>
        </w:rPr>
        <w:t xml:space="preserve">SAP America - </w:t>
      </w:r>
      <w:r>
        <w:rPr>
          <w:b w:val="0"/>
          <w:i/>
          <w:sz w:val="22"/>
        </w:rPr>
        <w:t>Certified in PP and MM. Specific training in Process, Repetitive and Discrete Manufacturing</w:t>
      </w:r>
      <w:r w:rsidR="00D20981">
        <w:rPr>
          <w:b w:val="0"/>
          <w:i/>
          <w:sz w:val="22"/>
        </w:rPr>
        <w:t>.</w:t>
      </w:r>
    </w:p>
    <w:p w:rsidR="00237484" w:rsidRDefault="00237484">
      <w:pPr>
        <w:pStyle w:val="education1"/>
        <w:ind w:firstLine="360"/>
        <w:rPr>
          <w:b w:val="0"/>
          <w:bCs/>
          <w:i/>
          <w:iCs/>
          <w:sz w:val="22"/>
        </w:rPr>
      </w:pPr>
      <w:r>
        <w:rPr>
          <w:rFonts w:ascii="Arial" w:hAnsi="Arial" w:cs="Arial"/>
          <w:sz w:val="22"/>
        </w:rPr>
        <w:t xml:space="preserve">John </w:t>
      </w:r>
      <w:proofErr w:type="spellStart"/>
      <w:r>
        <w:rPr>
          <w:rFonts w:ascii="Arial" w:hAnsi="Arial" w:cs="Arial"/>
          <w:sz w:val="22"/>
        </w:rPr>
        <w:t>Costanza</w:t>
      </w:r>
      <w:proofErr w:type="spellEnd"/>
      <w:r>
        <w:rPr>
          <w:rFonts w:ascii="Arial" w:hAnsi="Arial" w:cs="Arial"/>
          <w:sz w:val="22"/>
        </w:rPr>
        <w:t xml:space="preserve"> Institute of Technology </w:t>
      </w:r>
      <w:r>
        <w:rPr>
          <w:b w:val="0"/>
          <w:bCs/>
          <w:i/>
          <w:iCs/>
          <w:sz w:val="22"/>
        </w:rPr>
        <w:t>– Certified in Demand Flow Technology</w:t>
      </w:r>
    </w:p>
    <w:p w:rsidR="00085E93" w:rsidRDefault="00085E93">
      <w:pPr>
        <w:pStyle w:val="education1"/>
        <w:ind w:firstLine="360"/>
        <w:rPr>
          <w:b w:val="0"/>
          <w:bCs/>
          <w:i/>
          <w:iCs/>
          <w:sz w:val="22"/>
        </w:rPr>
      </w:pPr>
    </w:p>
    <w:p w:rsidR="00085E93" w:rsidRDefault="00085E93" w:rsidP="00085E93">
      <w:pPr>
        <w:pStyle w:val="reshead1"/>
        <w:pBdr>
          <w:bottom w:val="single" w:sz="18" w:space="1" w:color="000000"/>
        </w:pBdr>
        <w:jc w:val="center"/>
      </w:pPr>
      <w:r>
        <w:t>ADDITIONAL INFORMATION</w:t>
      </w:r>
    </w:p>
    <w:p w:rsidR="00085E93" w:rsidRPr="00085E93" w:rsidRDefault="00085E93" w:rsidP="00085E93">
      <w:pPr>
        <w:pStyle w:val="education1"/>
        <w:rPr>
          <w:sz w:val="22"/>
        </w:rPr>
      </w:pPr>
      <w:r w:rsidRPr="00085E93">
        <w:rPr>
          <w:sz w:val="22"/>
        </w:rPr>
        <w:t>I currently hold a “Q” level (t</w:t>
      </w:r>
      <w:r>
        <w:rPr>
          <w:sz w:val="22"/>
        </w:rPr>
        <w:t>op secret) clearance with the Department of Energy.</w:t>
      </w:r>
    </w:p>
    <w:sectPr w:rsidR="00085E93" w:rsidRPr="00085E93" w:rsidSect="00A470D0">
      <w:headerReference w:type="default" r:id="rId8"/>
      <w:pgSz w:w="12240" w:h="15840"/>
      <w:pgMar w:top="432" w:right="576" w:bottom="432" w:left="576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A8" w:rsidRDefault="006710A8">
      <w:r>
        <w:separator/>
      </w:r>
    </w:p>
  </w:endnote>
  <w:endnote w:type="continuationSeparator" w:id="0">
    <w:p w:rsidR="006710A8" w:rsidRDefault="0067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A8" w:rsidRDefault="006710A8">
      <w:r>
        <w:separator/>
      </w:r>
    </w:p>
  </w:footnote>
  <w:footnote w:type="continuationSeparator" w:id="0">
    <w:p w:rsidR="006710A8" w:rsidRDefault="00671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B2" w:rsidRDefault="000A1A0E">
    <w:pPr>
      <w:pStyle w:val="Header"/>
      <w:framePr w:wrap="around" w:vAnchor="text" w:hAnchor="margin" w:xAlign="right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 w:rsidR="004653B2"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610AE9">
      <w:rPr>
        <w:rStyle w:val="PageNumber"/>
        <w:rFonts w:ascii="Arial" w:hAnsi="Arial"/>
        <w:noProof/>
      </w:rPr>
      <w:t>4</w:t>
    </w:r>
    <w:r>
      <w:rPr>
        <w:rStyle w:val="PageNumber"/>
        <w:rFonts w:ascii="Arial" w:hAnsi="Arial"/>
      </w:rPr>
      <w:fldChar w:fldCharType="end"/>
    </w:r>
  </w:p>
  <w:p w:rsidR="004653B2" w:rsidRDefault="004653B2">
    <w:pPr>
      <w:pStyle w:val="Header"/>
      <w:rPr>
        <w:rFonts w:ascii="Arial" w:hAnsi="Arial"/>
      </w:rPr>
    </w:pPr>
    <w:r>
      <w:rPr>
        <w:rFonts w:ascii="Arial" w:hAnsi="Arial"/>
        <w:sz w:val="24"/>
      </w:rPr>
      <w:t>Sam</w:t>
    </w:r>
    <w:r>
      <w:rPr>
        <w:sz w:val="24"/>
      </w:rPr>
      <w:t xml:space="preserve"> </w:t>
    </w:r>
    <w:r>
      <w:rPr>
        <w:rFonts w:ascii="Arial" w:hAnsi="Arial"/>
        <w:sz w:val="24"/>
      </w:rPr>
      <w:t>Fenimore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4153505"/>
    <w:multiLevelType w:val="hybridMultilevel"/>
    <w:tmpl w:val="8856B3EE"/>
    <w:lvl w:ilvl="0" w:tplc="C4C0821E">
      <w:start w:val="1"/>
      <w:numFmt w:val="bullet"/>
      <w:pStyle w:val="SAP-TablebulletedTex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1710" w:hanging="288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౸稰ᄷ地ᄇ鼰ᆐngs\Sam\Application Data\electedItem.LabeldditemimageSelectedItem.ImageSourceddboxTextShowItemImageSourcedditemImageStyleOverrideExecuteThisOrOtherActionDataContext.LabelDataContext.TooltipIsMRUDefaultETOOAActionStandardBtnsStillFrameSelectTextOnSetFocus"/>
    <w:docVar w:name="VTCASE" w:val="橄ㄴ콰ӴΎ찔㈇"/>
    <w:docVar w:name="VTCommandPending" w:val="怀￱^က⫊ZNormal䡟Ё䡭Љ䡮Љ䡳Љ䡴Љ䡟Ё䡭Љ䡮Љ䡳Љ䡴Љś耀＀dЉЉЁ＀＀＀＀_x000a_$%ÿ䤟}á腏½僀M뮛Y撀¢걋Æ雷Fÿÿá䤟}_x000a__x000a_＀dЉЉЁ＀＀＀＀_x000a_$%ÿ䤟}"/>
    <w:docVar w:name="VTCurMacroFlags$" w:val="application/vnd.openxmlformats-officedocument.wordprocessingml.webSettings+xmlΠ"/>
    <w:docVar w:name="VTINIT" w:val="w:docVa"/>
    <w:docVar w:name="VTypeCAPFlag$" w:val="栜ㄴΎӶӤင뺘㈇Ɇ`Ѐ䂔ӳ䆘ӳரآ஀آరآ넠ϟ몀Ρ"/>
    <w:docVar w:name="VTypeJoinDigitFlag$" w:val="橄ㄴ콰ӴΎ찔㈇È釠ӭӶ賐 釠ӭ風ΡΓḀ⡰㊶"/>
    <w:docVar w:name="VTypeLCFlag$" w:val="_x000a__x000a_⣨ҍҝӖӚොิᝥᝨᢅᢋᮚᮢȇȄȇȳȇȳȇȳȇȳȇȳȇ"/>
    <w:docVar w:name="VTypeNoSpaceFlag$" w:val="T鏀Πvðᑫሌv默Ӱӷ"/>
    <w:docVar w:name="VTypeSpaceFlag$" w:val="&lt;"/>
    <w:docVar w:name="VTypeUCFlag$" w:val="Óǿ∐䄋ᐃĆ钔㊦丸㍐鑤㊦碤㍐폜㊱Ѐަヿ꒐恃ЫĆ碤㍐鎤㊦폜㊱Ѐ샄ަヿꑐ恃ЫĆ"/>
  </w:docVars>
  <w:rsids>
    <w:rsidRoot w:val="0025129D"/>
    <w:rsid w:val="00016097"/>
    <w:rsid w:val="00063860"/>
    <w:rsid w:val="00076137"/>
    <w:rsid w:val="00085E93"/>
    <w:rsid w:val="000A1A0E"/>
    <w:rsid w:val="000A294C"/>
    <w:rsid w:val="000B23AF"/>
    <w:rsid w:val="000D4252"/>
    <w:rsid w:val="000F2EC6"/>
    <w:rsid w:val="00150DBD"/>
    <w:rsid w:val="00156320"/>
    <w:rsid w:val="001874AC"/>
    <w:rsid w:val="001A4C32"/>
    <w:rsid w:val="001A6B64"/>
    <w:rsid w:val="001E2F71"/>
    <w:rsid w:val="001E3D91"/>
    <w:rsid w:val="00214115"/>
    <w:rsid w:val="002158E6"/>
    <w:rsid w:val="00237484"/>
    <w:rsid w:val="0025129D"/>
    <w:rsid w:val="002D52A0"/>
    <w:rsid w:val="002D71F1"/>
    <w:rsid w:val="002F7B03"/>
    <w:rsid w:val="0031614D"/>
    <w:rsid w:val="0032536C"/>
    <w:rsid w:val="003465B8"/>
    <w:rsid w:val="00357361"/>
    <w:rsid w:val="003A0897"/>
    <w:rsid w:val="003A5057"/>
    <w:rsid w:val="003B02DD"/>
    <w:rsid w:val="003B2CFB"/>
    <w:rsid w:val="00410E63"/>
    <w:rsid w:val="00443D2C"/>
    <w:rsid w:val="004653B2"/>
    <w:rsid w:val="00480566"/>
    <w:rsid w:val="004A6978"/>
    <w:rsid w:val="004B0E3C"/>
    <w:rsid w:val="004B3B16"/>
    <w:rsid w:val="004C226B"/>
    <w:rsid w:val="0051221D"/>
    <w:rsid w:val="00523928"/>
    <w:rsid w:val="00545670"/>
    <w:rsid w:val="0054792C"/>
    <w:rsid w:val="00585D7D"/>
    <w:rsid w:val="005A2ACA"/>
    <w:rsid w:val="005B2B97"/>
    <w:rsid w:val="005B303A"/>
    <w:rsid w:val="005C5034"/>
    <w:rsid w:val="005C5764"/>
    <w:rsid w:val="005F7088"/>
    <w:rsid w:val="00610AE9"/>
    <w:rsid w:val="00630CE5"/>
    <w:rsid w:val="00640297"/>
    <w:rsid w:val="006441A6"/>
    <w:rsid w:val="006710A8"/>
    <w:rsid w:val="0067640C"/>
    <w:rsid w:val="006836AA"/>
    <w:rsid w:val="006B740A"/>
    <w:rsid w:val="006D12F0"/>
    <w:rsid w:val="006E30BA"/>
    <w:rsid w:val="00745AEA"/>
    <w:rsid w:val="0075464F"/>
    <w:rsid w:val="00760817"/>
    <w:rsid w:val="007B412D"/>
    <w:rsid w:val="007D4B12"/>
    <w:rsid w:val="007D5775"/>
    <w:rsid w:val="007F4A4E"/>
    <w:rsid w:val="00820BC7"/>
    <w:rsid w:val="008455FA"/>
    <w:rsid w:val="00870B09"/>
    <w:rsid w:val="008E09BE"/>
    <w:rsid w:val="008E5323"/>
    <w:rsid w:val="00927BCA"/>
    <w:rsid w:val="009433CD"/>
    <w:rsid w:val="00996582"/>
    <w:rsid w:val="009F0F31"/>
    <w:rsid w:val="00A470D0"/>
    <w:rsid w:val="00A807C8"/>
    <w:rsid w:val="00AB1EE6"/>
    <w:rsid w:val="00AB7574"/>
    <w:rsid w:val="00B35E5E"/>
    <w:rsid w:val="00B443A3"/>
    <w:rsid w:val="00B46715"/>
    <w:rsid w:val="00B76B7D"/>
    <w:rsid w:val="00B8004D"/>
    <w:rsid w:val="00BE4D1C"/>
    <w:rsid w:val="00C07FCD"/>
    <w:rsid w:val="00C12046"/>
    <w:rsid w:val="00C16E2E"/>
    <w:rsid w:val="00C330B8"/>
    <w:rsid w:val="00C6778D"/>
    <w:rsid w:val="00C85707"/>
    <w:rsid w:val="00C9651C"/>
    <w:rsid w:val="00CE31DA"/>
    <w:rsid w:val="00CE498F"/>
    <w:rsid w:val="00D20981"/>
    <w:rsid w:val="00D338A5"/>
    <w:rsid w:val="00D34C2C"/>
    <w:rsid w:val="00D40DD8"/>
    <w:rsid w:val="00D67289"/>
    <w:rsid w:val="00D713A4"/>
    <w:rsid w:val="00D80F59"/>
    <w:rsid w:val="00D94DE4"/>
    <w:rsid w:val="00D958B7"/>
    <w:rsid w:val="00DB04BC"/>
    <w:rsid w:val="00DC2AEE"/>
    <w:rsid w:val="00E1708C"/>
    <w:rsid w:val="00E24776"/>
    <w:rsid w:val="00E55F93"/>
    <w:rsid w:val="00EA051D"/>
    <w:rsid w:val="00EB5609"/>
    <w:rsid w:val="00EC0C29"/>
    <w:rsid w:val="00EF4043"/>
    <w:rsid w:val="00F03767"/>
    <w:rsid w:val="00F32235"/>
    <w:rsid w:val="00F53EC4"/>
    <w:rsid w:val="00F56FB7"/>
    <w:rsid w:val="00F64E46"/>
    <w:rsid w:val="00F77044"/>
    <w:rsid w:val="00FC76A3"/>
    <w:rsid w:val="00FF3542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ACA"/>
  </w:style>
  <w:style w:type="paragraph" w:styleId="Heading1">
    <w:name w:val="heading 1"/>
    <w:basedOn w:val="Normal"/>
    <w:next w:val="Normal"/>
    <w:qFormat/>
    <w:rsid w:val="005A2ACA"/>
    <w:pPr>
      <w:keepNext/>
      <w:ind w:firstLine="720"/>
      <w:outlineLvl w:val="0"/>
    </w:pPr>
    <w:rPr>
      <w:rFonts w:ascii="Arial" w:hAnsi="Arial"/>
      <w:i/>
      <w:sz w:val="22"/>
    </w:rPr>
  </w:style>
  <w:style w:type="paragraph" w:styleId="Heading2">
    <w:name w:val="heading 2"/>
    <w:basedOn w:val="Normal"/>
    <w:next w:val="Normal"/>
    <w:qFormat/>
    <w:rsid w:val="005A2ACA"/>
    <w:pPr>
      <w:keepNext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rsid w:val="005A2ACA"/>
    <w:pPr>
      <w:keepNext/>
      <w:ind w:firstLine="720"/>
      <w:outlineLvl w:val="2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title">
    <w:name w:val="restitle"/>
    <w:basedOn w:val="Normal"/>
    <w:rsid w:val="005A2ACA"/>
    <w:pPr>
      <w:jc w:val="center"/>
    </w:pPr>
    <w:rPr>
      <w:rFonts w:ascii="Arial" w:hAnsi="Arial"/>
      <w:b/>
      <w:i/>
      <w:sz w:val="24"/>
    </w:rPr>
  </w:style>
  <w:style w:type="paragraph" w:customStyle="1" w:styleId="reshead1">
    <w:name w:val="reshead1"/>
    <w:basedOn w:val="Normal"/>
    <w:rsid w:val="005A2ACA"/>
    <w:pPr>
      <w:spacing w:before="480" w:after="240"/>
    </w:pPr>
    <w:rPr>
      <w:rFonts w:ascii="Arial" w:hAnsi="Arial"/>
      <w:b/>
      <w:sz w:val="24"/>
    </w:rPr>
  </w:style>
  <w:style w:type="paragraph" w:customStyle="1" w:styleId="coname">
    <w:name w:val="coname"/>
    <w:basedOn w:val="Normal"/>
    <w:rsid w:val="005A2ACA"/>
    <w:pPr>
      <w:spacing w:before="120" w:after="240"/>
      <w:ind w:left="720"/>
    </w:pPr>
    <w:rPr>
      <w:rFonts w:ascii="Arial" w:hAnsi="Arial"/>
      <w:b/>
      <w:sz w:val="24"/>
    </w:rPr>
  </w:style>
  <w:style w:type="paragraph" w:customStyle="1" w:styleId="Date1">
    <w:name w:val="Date1"/>
    <w:basedOn w:val="Normal"/>
    <w:rsid w:val="005A2ACA"/>
    <w:pPr>
      <w:tabs>
        <w:tab w:val="left" w:pos="5760"/>
      </w:tabs>
      <w:spacing w:before="120" w:after="240"/>
      <w:ind w:left="1526"/>
    </w:pPr>
    <w:rPr>
      <w:i/>
      <w:sz w:val="24"/>
    </w:rPr>
  </w:style>
  <w:style w:type="paragraph" w:customStyle="1" w:styleId="description">
    <w:name w:val="description"/>
    <w:basedOn w:val="Normal"/>
    <w:rsid w:val="005A2ACA"/>
    <w:pPr>
      <w:spacing w:after="240"/>
      <w:ind w:left="1713" w:hanging="187"/>
    </w:pPr>
    <w:rPr>
      <w:sz w:val="24"/>
    </w:rPr>
  </w:style>
  <w:style w:type="paragraph" w:customStyle="1" w:styleId="tablewords">
    <w:name w:val="tablewords"/>
    <w:basedOn w:val="Normal"/>
    <w:rsid w:val="005A2ACA"/>
    <w:rPr>
      <w:sz w:val="24"/>
    </w:rPr>
  </w:style>
  <w:style w:type="paragraph" w:customStyle="1" w:styleId="tablehead">
    <w:name w:val="tablehead"/>
    <w:basedOn w:val="Normal"/>
    <w:rsid w:val="005A2ACA"/>
    <w:pPr>
      <w:jc w:val="center"/>
    </w:pPr>
    <w:rPr>
      <w:rFonts w:ascii="Arial" w:hAnsi="Arial"/>
      <w:b/>
      <w:sz w:val="24"/>
    </w:rPr>
  </w:style>
  <w:style w:type="paragraph" w:customStyle="1" w:styleId="education1">
    <w:name w:val="education1"/>
    <w:basedOn w:val="Normal"/>
    <w:rsid w:val="005A2ACA"/>
    <w:rPr>
      <w:b/>
      <w:sz w:val="24"/>
    </w:rPr>
  </w:style>
  <w:style w:type="paragraph" w:customStyle="1" w:styleId="education2">
    <w:name w:val="education2"/>
    <w:basedOn w:val="Normal"/>
    <w:rsid w:val="005A2ACA"/>
    <w:pPr>
      <w:spacing w:after="240"/>
    </w:pPr>
    <w:rPr>
      <w:b/>
      <w:i/>
      <w:sz w:val="24"/>
    </w:rPr>
  </w:style>
  <w:style w:type="paragraph" w:customStyle="1" w:styleId="languages">
    <w:name w:val="languages"/>
    <w:basedOn w:val="Normal"/>
    <w:rsid w:val="005A2ACA"/>
    <w:rPr>
      <w:sz w:val="24"/>
    </w:rPr>
  </w:style>
  <w:style w:type="paragraph" w:styleId="Header">
    <w:name w:val="header"/>
    <w:basedOn w:val="Normal"/>
    <w:rsid w:val="005A2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A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2ACA"/>
  </w:style>
  <w:style w:type="paragraph" w:styleId="BodyTextIndent">
    <w:name w:val="Body Text Indent"/>
    <w:basedOn w:val="Normal"/>
    <w:rsid w:val="005A2ACA"/>
    <w:pPr>
      <w:ind w:firstLine="720"/>
    </w:pPr>
    <w:rPr>
      <w:sz w:val="24"/>
    </w:rPr>
  </w:style>
  <w:style w:type="paragraph" w:styleId="BodyText">
    <w:name w:val="Body Text"/>
    <w:basedOn w:val="Normal"/>
    <w:rsid w:val="005A2ACA"/>
    <w:rPr>
      <w:sz w:val="22"/>
    </w:rPr>
  </w:style>
  <w:style w:type="paragraph" w:styleId="BodyTextIndent2">
    <w:name w:val="Body Text Indent 2"/>
    <w:basedOn w:val="Normal"/>
    <w:rsid w:val="005A2ACA"/>
    <w:pPr>
      <w:ind w:left="720"/>
    </w:pPr>
    <w:rPr>
      <w:sz w:val="22"/>
    </w:rPr>
  </w:style>
  <w:style w:type="paragraph" w:customStyle="1" w:styleId="SAP-TablebulletedText">
    <w:name w:val="SAP - Table bulleted Text"/>
    <w:basedOn w:val="Normal"/>
    <w:rsid w:val="005A2ACA"/>
    <w:pPr>
      <w:numPr>
        <w:numId w:val="4"/>
      </w:numPr>
      <w:spacing w:line="260" w:lineRule="exact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215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5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Samuel (Sam) F. Fenimore</vt:lpstr>
    </vt:vector>
  </TitlesOfParts>
  <Company> 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(Sam) F. Fenimore</dc:title>
  <dc:subject/>
  <dc:creator>Fenimore &amp; Associates Consulting, LLC</dc:creator>
  <cp:keywords/>
  <cp:lastModifiedBy>Sam</cp:lastModifiedBy>
  <cp:revision>38</cp:revision>
  <cp:lastPrinted>2009-10-25T15:36:00Z</cp:lastPrinted>
  <dcterms:created xsi:type="dcterms:W3CDTF">2009-09-05T22:04:00Z</dcterms:created>
  <dcterms:modified xsi:type="dcterms:W3CDTF">2013-09-04T20:20:00Z</dcterms:modified>
</cp:coreProperties>
</file>