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E7" w:rsidRDefault="00250C04" w:rsidP="00250C04">
      <w:pPr>
        <w:rPr>
          <w:rFonts w:ascii="Georgia" w:hAnsi="Georgia" w:cs="Georgia"/>
          <w:b/>
          <w:bCs/>
          <w:color w:val="000000" w:themeColor="text1"/>
          <w:sz w:val="20"/>
          <w:szCs w:val="20"/>
        </w:rPr>
      </w:pPr>
      <w:r>
        <w:rPr>
          <w:rFonts w:ascii="Georgia" w:hAnsi="Georgia" w:cs="Georgia"/>
          <w:b/>
          <w:bCs/>
          <w:color w:val="000000" w:themeColor="text1"/>
          <w:sz w:val="20"/>
          <w:szCs w:val="20"/>
        </w:rPr>
        <w:t xml:space="preserve">                                                                        </w:t>
      </w:r>
    </w:p>
    <w:p w:rsidR="00AA74E7" w:rsidRDefault="00AA74E7" w:rsidP="00250C04">
      <w:pPr>
        <w:rPr>
          <w:rFonts w:ascii="Georgia" w:hAnsi="Georgia" w:cs="Georgia"/>
          <w:b/>
          <w:bCs/>
          <w:color w:val="000000" w:themeColor="text1"/>
          <w:sz w:val="20"/>
          <w:szCs w:val="20"/>
        </w:rPr>
      </w:pPr>
    </w:p>
    <w:p w:rsidR="00AA74E7" w:rsidRPr="009815E6" w:rsidRDefault="00AA74E7" w:rsidP="00AA74E7">
      <w:pPr>
        <w:pStyle w:val="Title"/>
        <w:rPr>
          <w:rFonts w:ascii="Times New Roman" w:hAnsi="Times New Roman"/>
          <w:caps/>
          <w:sz w:val="24"/>
        </w:rPr>
      </w:pPr>
      <w:r>
        <w:rPr>
          <w:rFonts w:ascii="Times New Roman" w:hAnsi="Times New Roman"/>
        </w:rPr>
        <w:t>Felicia Hemingway</w:t>
      </w:r>
    </w:p>
    <w:p w:rsidR="00AA74E7" w:rsidRPr="00D54FDA" w:rsidRDefault="00AA74E7" w:rsidP="00AA74E7">
      <w:pPr>
        <w:pStyle w:val="Title"/>
        <w:rPr>
          <w:rFonts w:ascii="Times New Roman" w:hAnsi="Times New Roman"/>
          <w:b w:val="0"/>
          <w:caps/>
          <w:sz w:val="20"/>
          <w:szCs w:val="20"/>
        </w:rPr>
      </w:pPr>
      <w:r w:rsidRPr="00D54FDA">
        <w:rPr>
          <w:rFonts w:ascii="Times New Roman" w:hAnsi="Times New Roman"/>
          <w:b w:val="0"/>
          <w:caps/>
          <w:sz w:val="20"/>
          <w:szCs w:val="20"/>
        </w:rPr>
        <w:t>Cell 813-</w:t>
      </w:r>
      <w:r>
        <w:rPr>
          <w:rFonts w:ascii="Times New Roman" w:hAnsi="Times New Roman"/>
          <w:b w:val="0"/>
          <w:caps/>
          <w:sz w:val="20"/>
          <w:szCs w:val="20"/>
        </w:rPr>
        <w:t>358-3765</w:t>
      </w:r>
    </w:p>
    <w:p w:rsidR="00250C04" w:rsidRPr="00AA74E7" w:rsidRDefault="00AA74E7" w:rsidP="00AA74E7">
      <w:pPr>
        <w:pBdr>
          <w:bottom w:val="single" w:sz="4" w:space="0" w:color="auto"/>
        </w:pBdr>
        <w:jc w:val="center"/>
        <w:rPr>
          <w:sz w:val="20"/>
          <w:szCs w:val="20"/>
        </w:rPr>
      </w:pPr>
      <w:r w:rsidRPr="00D54FDA">
        <w:rPr>
          <w:sz w:val="20"/>
          <w:szCs w:val="20"/>
        </w:rPr>
        <w:t xml:space="preserve">E-mail: </w:t>
      </w:r>
      <w:r w:rsidRPr="00AA74E7">
        <w:rPr>
          <w:sz w:val="20"/>
          <w:szCs w:val="20"/>
        </w:rPr>
        <w:t>felicia@hemingwaytech.com</w:t>
      </w:r>
    </w:p>
    <w:p w:rsidR="00C25339" w:rsidRPr="00927299" w:rsidRDefault="00927299" w:rsidP="0022027B">
      <w:pPr>
        <w:keepNext/>
        <w:rPr>
          <w:b/>
          <w:bCs/>
          <w:color w:val="000000" w:themeColor="text1"/>
          <w:sz w:val="20"/>
          <w:szCs w:val="20"/>
        </w:rPr>
      </w:pPr>
      <w:r w:rsidRPr="00927299">
        <w:rPr>
          <w:b/>
          <w:bCs/>
          <w:color w:val="000000" w:themeColor="text1"/>
          <w:sz w:val="20"/>
          <w:szCs w:val="20"/>
        </w:rPr>
        <w:t>SUMMARY</w:t>
      </w:r>
      <w:r w:rsidR="00C25339" w:rsidRPr="00927299">
        <w:rPr>
          <w:b/>
          <w:bCs/>
          <w:color w:val="000000" w:themeColor="text1"/>
          <w:sz w:val="20"/>
          <w:szCs w:val="20"/>
        </w:rPr>
        <w:t xml:space="preserve"> </w:t>
      </w:r>
    </w:p>
    <w:p w:rsidR="0022027B" w:rsidRPr="00AA74E7" w:rsidRDefault="0022027B" w:rsidP="0022027B">
      <w:pPr>
        <w:keepNext/>
        <w:rPr>
          <w:b/>
          <w:bCs/>
          <w:color w:val="000000" w:themeColor="text1"/>
          <w:sz w:val="20"/>
          <w:szCs w:val="20"/>
          <w:u w:val="single"/>
        </w:rPr>
      </w:pPr>
    </w:p>
    <w:p w:rsidR="00BA42F7" w:rsidRPr="00AA74E7" w:rsidRDefault="00434162" w:rsidP="00434162">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Nearly</w:t>
      </w:r>
      <w:r w:rsidR="00BA42F7" w:rsidRPr="00AA74E7">
        <w:rPr>
          <w:color w:val="000000" w:themeColor="text1"/>
          <w:sz w:val="20"/>
          <w:szCs w:val="20"/>
        </w:rPr>
        <w:t xml:space="preserve"> </w:t>
      </w:r>
      <w:r w:rsidRPr="00AA74E7">
        <w:rPr>
          <w:color w:val="000000" w:themeColor="text1"/>
          <w:sz w:val="20"/>
          <w:szCs w:val="20"/>
        </w:rPr>
        <w:t>20</w:t>
      </w:r>
      <w:r w:rsidR="00BA42F7" w:rsidRPr="00AA74E7">
        <w:rPr>
          <w:color w:val="000000" w:themeColor="text1"/>
          <w:sz w:val="20"/>
          <w:szCs w:val="20"/>
        </w:rPr>
        <w:t xml:space="preserve"> years of IT experience DBA on several full cycle Oracle E-business Suite (11i/R12) </w:t>
      </w:r>
      <w:r w:rsidRPr="00AA74E7">
        <w:rPr>
          <w:color w:val="000000" w:themeColor="text1"/>
          <w:sz w:val="20"/>
          <w:szCs w:val="20"/>
        </w:rPr>
        <w:t>implementations</w:t>
      </w:r>
    </w:p>
    <w:p w:rsidR="00BA42F7" w:rsidRPr="00AA74E7" w:rsidRDefault="00BA42F7" w:rsidP="00BA42F7">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 xml:space="preserve">Extensive Oracle Apps DBA experience ranging from EBS versions 10.x thru R12 and databases ranging from version 7.x thru 11g. </w:t>
      </w:r>
    </w:p>
    <w:p w:rsidR="00BA42F7" w:rsidRPr="00AA74E7" w:rsidRDefault="00BA42F7" w:rsidP="00BA42F7">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Managed VLDB global environments as large as 7TB</w:t>
      </w:r>
    </w:p>
    <w:p w:rsidR="00BA42F7" w:rsidRPr="00AA74E7" w:rsidRDefault="00BA42F7" w:rsidP="00DB6C83">
      <w:pPr>
        <w:pStyle w:val="ListParagraph"/>
        <w:numPr>
          <w:ilvl w:val="0"/>
          <w:numId w:val="24"/>
        </w:numPr>
        <w:tabs>
          <w:tab w:val="left" w:pos="720"/>
          <w:tab w:val="left" w:pos="8190"/>
        </w:tabs>
        <w:jc w:val="both"/>
        <w:rPr>
          <w:color w:val="000000" w:themeColor="text1"/>
          <w:sz w:val="20"/>
          <w:szCs w:val="20"/>
        </w:rPr>
      </w:pPr>
      <w:r w:rsidRPr="00AA74E7">
        <w:rPr>
          <w:color w:val="000000" w:themeColor="text1"/>
          <w:sz w:val="20"/>
          <w:szCs w:val="20"/>
        </w:rPr>
        <w:t xml:space="preserve">Lead DBA supporting implementations and upgrades of EBS 11i to R12 including platform migrations. </w:t>
      </w:r>
    </w:p>
    <w:p w:rsidR="00BA42F7" w:rsidRPr="00AA74E7" w:rsidRDefault="00BA42F7" w:rsidP="00BA42F7">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Extensive experience in Leading Oracle Apps DBA supporting Financials, HRMS, Supply Chain and Manufacturing</w:t>
      </w:r>
      <w:r w:rsidR="005A0C3C" w:rsidRPr="00AA74E7">
        <w:rPr>
          <w:color w:val="000000" w:themeColor="text1"/>
          <w:sz w:val="20"/>
          <w:szCs w:val="20"/>
        </w:rPr>
        <w:t xml:space="preserve"> modules</w:t>
      </w:r>
      <w:r w:rsidRPr="00AA74E7">
        <w:rPr>
          <w:color w:val="000000" w:themeColor="text1"/>
          <w:sz w:val="20"/>
          <w:szCs w:val="20"/>
        </w:rPr>
        <w:t xml:space="preserve">. </w:t>
      </w:r>
    </w:p>
    <w:p w:rsidR="00BA42F7" w:rsidRPr="00AA74E7" w:rsidRDefault="00BA42F7" w:rsidP="00BA42F7">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 xml:space="preserve">Responsible Lead DBA for benchmark testing of global environment using Lode Runner tool. </w:t>
      </w:r>
    </w:p>
    <w:p w:rsidR="00BA42F7" w:rsidRPr="00AA74E7" w:rsidRDefault="00BA42F7" w:rsidP="00BA42F7">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 xml:space="preserve">Provided a health check of production EBS to address many instability and performance issues and documented findings and implement recommendations. </w:t>
      </w:r>
    </w:p>
    <w:p w:rsidR="00BA42F7" w:rsidRPr="00AA74E7" w:rsidRDefault="00BA42F7" w:rsidP="00BA42F7">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Versed all UNIX based platforms</w:t>
      </w:r>
    </w:p>
    <w:p w:rsidR="00BA42F7" w:rsidRPr="00AA74E7" w:rsidRDefault="00BA42F7" w:rsidP="00BA42F7">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Actively participate with project management team in strategic planning, goal setting and monitoring, providing status updates on a regular basis.</w:t>
      </w:r>
    </w:p>
    <w:p w:rsidR="00BA42F7" w:rsidRPr="00AA74E7" w:rsidRDefault="00BA42F7" w:rsidP="00BA42F7">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Aggressively ensures Service Level Agreements (SLA) goals are successfully met by DBA team</w:t>
      </w:r>
    </w:p>
    <w:p w:rsidR="00C25339" w:rsidRPr="00AA74E7" w:rsidRDefault="00C25339" w:rsidP="00BA42F7">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Proficient in multiple, large RDBMS Administration, Server Installation &amp; Performance Tuning, Security Management, Backup &amp; Recovery, Data/Code Migration &amp; Data Integration of Oracle11g,10g/9i/8i/8.x/7.x.</w:t>
      </w:r>
    </w:p>
    <w:p w:rsidR="00B97FCA" w:rsidRPr="00AA74E7" w:rsidRDefault="00C25339" w:rsidP="005E2F4C">
      <w:pPr>
        <w:pStyle w:val="ListParagraph"/>
        <w:numPr>
          <w:ilvl w:val="0"/>
          <w:numId w:val="16"/>
        </w:numPr>
        <w:tabs>
          <w:tab w:val="left" w:pos="720"/>
        </w:tabs>
        <w:rPr>
          <w:color w:val="000000" w:themeColor="text1"/>
          <w:sz w:val="20"/>
          <w:szCs w:val="20"/>
        </w:rPr>
      </w:pPr>
      <w:r w:rsidRPr="00AA74E7">
        <w:rPr>
          <w:color w:val="000000" w:themeColor="text1"/>
          <w:sz w:val="20"/>
          <w:szCs w:val="20"/>
        </w:rPr>
        <w:t>Extensive experience with </w:t>
      </w:r>
      <w:r w:rsidRPr="00AA74E7">
        <w:rPr>
          <w:b/>
          <w:bCs/>
          <w:color w:val="000000" w:themeColor="text1"/>
          <w:sz w:val="20"/>
          <w:szCs w:val="20"/>
        </w:rPr>
        <w:t>RAC</w:t>
      </w:r>
      <w:r w:rsidRPr="00AA74E7">
        <w:rPr>
          <w:color w:val="000000" w:themeColor="text1"/>
          <w:sz w:val="20"/>
          <w:szCs w:val="20"/>
        </w:rPr>
        <w:t xml:space="preserve"> install and configuration using </w:t>
      </w:r>
      <w:r w:rsidR="00B97FCA" w:rsidRPr="00AA74E7">
        <w:rPr>
          <w:b/>
          <w:color w:val="000000" w:themeColor="text1"/>
          <w:sz w:val="20"/>
          <w:szCs w:val="20"/>
        </w:rPr>
        <w:t>ASM</w:t>
      </w:r>
      <w:r w:rsidRPr="00AA74E7">
        <w:rPr>
          <w:color w:val="000000" w:themeColor="text1"/>
          <w:sz w:val="20"/>
          <w:szCs w:val="20"/>
        </w:rPr>
        <w:t xml:space="preserve"> on </w:t>
      </w:r>
      <w:r w:rsidRPr="00AA74E7">
        <w:rPr>
          <w:b/>
          <w:bCs/>
          <w:color w:val="000000" w:themeColor="text1"/>
          <w:sz w:val="20"/>
          <w:szCs w:val="20"/>
        </w:rPr>
        <w:t>Oracle</w:t>
      </w:r>
      <w:r w:rsidRPr="00AA74E7">
        <w:rPr>
          <w:color w:val="000000" w:themeColor="text1"/>
          <w:sz w:val="20"/>
          <w:szCs w:val="20"/>
        </w:rPr>
        <w:t> 10g/11g database.</w:t>
      </w:r>
    </w:p>
    <w:p w:rsidR="009B4346" w:rsidRPr="00AA74E7" w:rsidRDefault="00B97FCA" w:rsidP="005E2F4C">
      <w:pPr>
        <w:pStyle w:val="ListParagraph"/>
        <w:numPr>
          <w:ilvl w:val="0"/>
          <w:numId w:val="24"/>
        </w:numPr>
        <w:tabs>
          <w:tab w:val="left" w:pos="720"/>
        </w:tabs>
        <w:rPr>
          <w:color w:val="000000" w:themeColor="text1"/>
          <w:sz w:val="20"/>
          <w:szCs w:val="20"/>
        </w:rPr>
      </w:pPr>
      <w:r w:rsidRPr="00AA74E7">
        <w:rPr>
          <w:color w:val="000000" w:themeColor="text1"/>
          <w:sz w:val="20"/>
          <w:szCs w:val="20"/>
        </w:rPr>
        <w:t xml:space="preserve">A highly skilled and detail-oriented Oracle Database Administrator with a broad-based expertise in the areas of RAC(real application clusters), </w:t>
      </w:r>
      <w:r w:rsidR="009B4346" w:rsidRPr="00AA74E7">
        <w:rPr>
          <w:b/>
          <w:color w:val="000000" w:themeColor="text1"/>
          <w:sz w:val="20"/>
          <w:szCs w:val="20"/>
        </w:rPr>
        <w:t>Data G</w:t>
      </w:r>
      <w:r w:rsidRPr="00AA74E7">
        <w:rPr>
          <w:b/>
          <w:color w:val="000000" w:themeColor="text1"/>
          <w:sz w:val="20"/>
          <w:szCs w:val="20"/>
        </w:rPr>
        <w:t>uard</w:t>
      </w:r>
      <w:r w:rsidR="009B4346" w:rsidRPr="00AA74E7">
        <w:rPr>
          <w:color w:val="000000" w:themeColor="text1"/>
          <w:sz w:val="20"/>
          <w:szCs w:val="20"/>
        </w:rPr>
        <w:t xml:space="preserve">, </w:t>
      </w:r>
      <w:r w:rsidR="009B4346" w:rsidRPr="00AA74E7">
        <w:rPr>
          <w:b/>
          <w:color w:val="000000" w:themeColor="text1"/>
          <w:sz w:val="20"/>
          <w:szCs w:val="20"/>
        </w:rPr>
        <w:t>D</w:t>
      </w:r>
      <w:r w:rsidRPr="00AA74E7">
        <w:rPr>
          <w:b/>
          <w:color w:val="000000" w:themeColor="text1"/>
          <w:sz w:val="20"/>
          <w:szCs w:val="20"/>
        </w:rPr>
        <w:t xml:space="preserve">ata </w:t>
      </w:r>
      <w:r w:rsidR="009B4346" w:rsidRPr="00AA74E7">
        <w:rPr>
          <w:b/>
          <w:color w:val="000000" w:themeColor="text1"/>
          <w:sz w:val="20"/>
          <w:szCs w:val="20"/>
        </w:rPr>
        <w:t>R</w:t>
      </w:r>
      <w:r w:rsidRPr="00AA74E7">
        <w:rPr>
          <w:b/>
          <w:color w:val="000000" w:themeColor="text1"/>
          <w:sz w:val="20"/>
          <w:szCs w:val="20"/>
        </w:rPr>
        <w:t>eplication</w:t>
      </w:r>
      <w:r w:rsidRPr="00AA74E7">
        <w:rPr>
          <w:color w:val="000000" w:themeColor="text1"/>
          <w:sz w:val="20"/>
          <w:szCs w:val="20"/>
        </w:rPr>
        <w:t xml:space="preserve">, oracle applications administration , </w:t>
      </w:r>
      <w:r w:rsidR="009B4346" w:rsidRPr="00AA74E7">
        <w:rPr>
          <w:b/>
          <w:color w:val="000000" w:themeColor="text1"/>
          <w:sz w:val="20"/>
          <w:szCs w:val="20"/>
        </w:rPr>
        <w:t>B</w:t>
      </w:r>
      <w:r w:rsidRPr="00AA74E7">
        <w:rPr>
          <w:b/>
          <w:color w:val="000000" w:themeColor="text1"/>
          <w:sz w:val="20"/>
          <w:szCs w:val="20"/>
        </w:rPr>
        <w:t>ackup /</w:t>
      </w:r>
      <w:r w:rsidR="009B4346" w:rsidRPr="00AA74E7">
        <w:rPr>
          <w:b/>
          <w:color w:val="000000" w:themeColor="text1"/>
          <w:sz w:val="20"/>
          <w:szCs w:val="20"/>
        </w:rPr>
        <w:t>R</w:t>
      </w:r>
      <w:r w:rsidRPr="00AA74E7">
        <w:rPr>
          <w:b/>
          <w:color w:val="000000" w:themeColor="text1"/>
          <w:sz w:val="20"/>
          <w:szCs w:val="20"/>
        </w:rPr>
        <w:t>ecovery</w:t>
      </w:r>
      <w:r w:rsidRPr="00AA74E7">
        <w:rPr>
          <w:color w:val="000000" w:themeColor="text1"/>
          <w:sz w:val="20"/>
          <w:szCs w:val="20"/>
        </w:rPr>
        <w:t>,  change Management, project management, data migration, computer operations, systems engineering, SDLC, data modeling and progra</w:t>
      </w:r>
      <w:r w:rsidR="009B4346" w:rsidRPr="00AA74E7">
        <w:rPr>
          <w:color w:val="000000" w:themeColor="text1"/>
          <w:sz w:val="20"/>
          <w:szCs w:val="20"/>
        </w:rPr>
        <w:t>mming/applications development.</w:t>
      </w:r>
    </w:p>
    <w:p w:rsidR="0081325A" w:rsidRPr="00AA74E7" w:rsidRDefault="003E4A11" w:rsidP="004F3603">
      <w:pPr>
        <w:pStyle w:val="ListParagraph"/>
        <w:numPr>
          <w:ilvl w:val="0"/>
          <w:numId w:val="24"/>
        </w:numPr>
        <w:tabs>
          <w:tab w:val="left" w:pos="720"/>
        </w:tabs>
        <w:rPr>
          <w:color w:val="000000" w:themeColor="text1"/>
          <w:sz w:val="20"/>
          <w:szCs w:val="20"/>
        </w:rPr>
      </w:pPr>
      <w:r w:rsidRPr="00AA74E7">
        <w:rPr>
          <w:color w:val="000000" w:themeColor="text1"/>
          <w:sz w:val="20"/>
          <w:szCs w:val="20"/>
        </w:rPr>
        <w:t>Detail-oriented</w:t>
      </w:r>
      <w:r w:rsidR="00B97FCA" w:rsidRPr="00AA74E7">
        <w:rPr>
          <w:color w:val="000000" w:themeColor="text1"/>
          <w:sz w:val="20"/>
          <w:szCs w:val="20"/>
        </w:rPr>
        <w:t xml:space="preserve"> team player and having customer-focused service approach with a proven record of delivering support and services ahead of schedule. Repetitively successful in assisting through complex and technical environments. </w:t>
      </w:r>
    </w:p>
    <w:p w:rsidR="00C25339" w:rsidRPr="00AA74E7" w:rsidRDefault="00C25339" w:rsidP="005E2F4C">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 xml:space="preserve">Hands-on experience in Oracle Standby databases and setting up </w:t>
      </w:r>
      <w:r w:rsidRPr="00AA74E7">
        <w:rPr>
          <w:b/>
          <w:bCs/>
          <w:color w:val="000000" w:themeColor="text1"/>
          <w:sz w:val="20"/>
          <w:szCs w:val="20"/>
        </w:rPr>
        <w:t>Data Guard</w:t>
      </w:r>
      <w:r w:rsidRPr="00AA74E7">
        <w:rPr>
          <w:color w:val="000000" w:themeColor="text1"/>
          <w:sz w:val="20"/>
          <w:szCs w:val="20"/>
        </w:rPr>
        <w:t xml:space="preserve">. </w:t>
      </w:r>
    </w:p>
    <w:p w:rsidR="00C25339" w:rsidRPr="00AA74E7" w:rsidRDefault="00C25339" w:rsidP="005E2F4C">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 xml:space="preserve">Experience in performance tuning techniques, backup and recovery processes, database design and management, client interaction and support. </w:t>
      </w:r>
    </w:p>
    <w:p w:rsidR="00C25339" w:rsidRPr="00AA74E7" w:rsidRDefault="00C25339" w:rsidP="005E2F4C">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Strong troubleshooting &amp; problem analysis skills proven under high-pressure environments.</w:t>
      </w:r>
    </w:p>
    <w:p w:rsidR="00C25339" w:rsidRPr="00AA74E7" w:rsidRDefault="00C25339" w:rsidP="005E2F4C">
      <w:pPr>
        <w:pStyle w:val="ListParagraph"/>
        <w:numPr>
          <w:ilvl w:val="0"/>
          <w:numId w:val="24"/>
        </w:numPr>
        <w:shd w:val="solid" w:color="FFFFFF" w:fill="FFFFFF"/>
        <w:tabs>
          <w:tab w:val="left" w:pos="720"/>
        </w:tabs>
        <w:rPr>
          <w:color w:val="000000" w:themeColor="text1"/>
          <w:sz w:val="20"/>
          <w:szCs w:val="20"/>
        </w:rPr>
      </w:pPr>
      <w:r w:rsidRPr="00AA74E7">
        <w:rPr>
          <w:color w:val="000000" w:themeColor="text1"/>
          <w:sz w:val="20"/>
          <w:szCs w:val="20"/>
        </w:rPr>
        <w:t xml:space="preserve">Setup and register databases with RMAN for daily full hot backups and frequent </w:t>
      </w:r>
      <w:proofErr w:type="spellStart"/>
      <w:r w:rsidRPr="00AA74E7">
        <w:rPr>
          <w:color w:val="000000" w:themeColor="text1"/>
          <w:sz w:val="20"/>
          <w:szCs w:val="20"/>
        </w:rPr>
        <w:t>Archivelog</w:t>
      </w:r>
      <w:proofErr w:type="spellEnd"/>
      <w:r w:rsidRPr="00AA74E7">
        <w:rPr>
          <w:color w:val="000000" w:themeColor="text1"/>
          <w:sz w:val="20"/>
          <w:szCs w:val="20"/>
        </w:rPr>
        <w:t xml:space="preserve"> backups using catalog.</w:t>
      </w:r>
    </w:p>
    <w:p w:rsidR="00C25339" w:rsidRPr="00AA74E7" w:rsidRDefault="00C25339" w:rsidP="005E2F4C">
      <w:pPr>
        <w:pStyle w:val="ListParagraph"/>
        <w:numPr>
          <w:ilvl w:val="0"/>
          <w:numId w:val="24"/>
        </w:numPr>
        <w:shd w:val="solid" w:color="FFFFFF" w:fill="FFFFFF"/>
        <w:tabs>
          <w:tab w:val="left" w:pos="720"/>
        </w:tabs>
        <w:rPr>
          <w:color w:val="000000" w:themeColor="text1"/>
          <w:sz w:val="20"/>
          <w:szCs w:val="20"/>
        </w:rPr>
      </w:pPr>
      <w:r w:rsidRPr="00AA74E7">
        <w:rPr>
          <w:color w:val="000000" w:themeColor="text1"/>
          <w:sz w:val="20"/>
          <w:szCs w:val="20"/>
        </w:rPr>
        <w:t>Setup adminis</w:t>
      </w:r>
      <w:r w:rsidR="00C576D2" w:rsidRPr="00AA74E7">
        <w:rPr>
          <w:color w:val="000000" w:themeColor="text1"/>
          <w:sz w:val="20"/>
          <w:szCs w:val="20"/>
        </w:rPr>
        <w:t xml:space="preserve">tration scripts to monitor </w:t>
      </w:r>
      <w:proofErr w:type="gramStart"/>
      <w:r w:rsidR="00C576D2" w:rsidRPr="00AA74E7">
        <w:rPr>
          <w:color w:val="000000" w:themeColor="text1"/>
          <w:sz w:val="20"/>
          <w:szCs w:val="20"/>
        </w:rPr>
        <w:t>the  e</w:t>
      </w:r>
      <w:r w:rsidRPr="00AA74E7">
        <w:rPr>
          <w:color w:val="000000" w:themeColor="text1"/>
          <w:sz w:val="20"/>
          <w:szCs w:val="20"/>
        </w:rPr>
        <w:t>nvironment</w:t>
      </w:r>
      <w:proofErr w:type="gramEnd"/>
      <w:r w:rsidRPr="00AA74E7">
        <w:rPr>
          <w:color w:val="000000" w:themeColor="text1"/>
          <w:sz w:val="20"/>
          <w:szCs w:val="20"/>
        </w:rPr>
        <w:t xml:space="preserve"> ranging from external component (CRS, ASM, </w:t>
      </w:r>
      <w:proofErr w:type="spellStart"/>
      <w:r w:rsidRPr="00AA74E7">
        <w:rPr>
          <w:color w:val="000000" w:themeColor="text1"/>
          <w:sz w:val="20"/>
          <w:szCs w:val="20"/>
        </w:rPr>
        <w:t>Filesystem</w:t>
      </w:r>
      <w:proofErr w:type="spellEnd"/>
      <w:r w:rsidRPr="00AA74E7">
        <w:rPr>
          <w:color w:val="000000" w:themeColor="text1"/>
          <w:sz w:val="20"/>
          <w:szCs w:val="20"/>
        </w:rPr>
        <w:t xml:space="preserve">, Network, DB Connectivity) to internal DB components (Session Info, SQL execution info, Memory usage, </w:t>
      </w:r>
      <w:proofErr w:type="spellStart"/>
      <w:r w:rsidRPr="00AA74E7">
        <w:rPr>
          <w:color w:val="000000" w:themeColor="text1"/>
          <w:sz w:val="20"/>
          <w:szCs w:val="20"/>
        </w:rPr>
        <w:t>Tablespace</w:t>
      </w:r>
      <w:proofErr w:type="spellEnd"/>
      <w:r w:rsidRPr="00AA74E7">
        <w:rPr>
          <w:color w:val="000000" w:themeColor="text1"/>
          <w:sz w:val="20"/>
          <w:szCs w:val="20"/>
        </w:rPr>
        <w:t xml:space="preserve"> storage).</w:t>
      </w:r>
    </w:p>
    <w:p w:rsidR="00C25339" w:rsidRPr="00AA74E7" w:rsidRDefault="00C25339" w:rsidP="005E2F4C">
      <w:pPr>
        <w:pStyle w:val="ListParagraph"/>
        <w:numPr>
          <w:ilvl w:val="0"/>
          <w:numId w:val="24"/>
        </w:numPr>
        <w:tabs>
          <w:tab w:val="left" w:pos="720"/>
        </w:tabs>
        <w:jc w:val="both"/>
        <w:rPr>
          <w:color w:val="000000" w:themeColor="text1"/>
          <w:sz w:val="20"/>
          <w:szCs w:val="20"/>
        </w:rPr>
      </w:pPr>
      <w:r w:rsidRPr="00AA74E7">
        <w:rPr>
          <w:color w:val="000000" w:themeColor="text1"/>
          <w:sz w:val="20"/>
          <w:szCs w:val="20"/>
        </w:rPr>
        <w:t>Efficient in standardizing best database practices, processes and auditing databases for security. Expert in development of Unix Shell Scripts (K, Bourne, C Shells) for database operations.</w:t>
      </w:r>
    </w:p>
    <w:p w:rsidR="00C25339" w:rsidRPr="00AA74E7" w:rsidRDefault="00C25339" w:rsidP="005E2F4C">
      <w:pPr>
        <w:pStyle w:val="ListParagraph"/>
        <w:numPr>
          <w:ilvl w:val="0"/>
          <w:numId w:val="24"/>
        </w:numPr>
        <w:tabs>
          <w:tab w:val="left" w:pos="720"/>
        </w:tabs>
        <w:rPr>
          <w:color w:val="000000" w:themeColor="text1"/>
          <w:sz w:val="20"/>
          <w:szCs w:val="20"/>
        </w:rPr>
      </w:pPr>
      <w:r w:rsidRPr="00AA74E7">
        <w:rPr>
          <w:color w:val="000000" w:themeColor="text1"/>
          <w:sz w:val="20"/>
          <w:szCs w:val="20"/>
        </w:rPr>
        <w:t xml:space="preserve">Responsible for </w:t>
      </w:r>
      <w:r w:rsidRPr="00AA74E7">
        <w:rPr>
          <w:b/>
          <w:bCs/>
          <w:color w:val="000000" w:themeColor="text1"/>
          <w:sz w:val="20"/>
          <w:szCs w:val="20"/>
        </w:rPr>
        <w:t>interfacing, communicating and collaborating</w:t>
      </w:r>
      <w:r w:rsidRPr="00AA74E7">
        <w:rPr>
          <w:color w:val="000000" w:themeColor="text1"/>
          <w:sz w:val="20"/>
          <w:szCs w:val="20"/>
        </w:rPr>
        <w:t xml:space="preserve"> with client stakeholders, system architects, system engineers and software engineers to establish a clearly defined and comprehensive view of all data and relationships necessary to support the system.</w:t>
      </w:r>
    </w:p>
    <w:p w:rsidR="009B4346" w:rsidRPr="00AA74E7" w:rsidRDefault="009B4346" w:rsidP="005E2F4C">
      <w:pPr>
        <w:pStyle w:val="ListParagraph"/>
        <w:numPr>
          <w:ilvl w:val="0"/>
          <w:numId w:val="24"/>
        </w:numPr>
        <w:tabs>
          <w:tab w:val="left" w:pos="720"/>
        </w:tabs>
        <w:rPr>
          <w:color w:val="000000" w:themeColor="text1"/>
          <w:sz w:val="20"/>
          <w:szCs w:val="20"/>
        </w:rPr>
      </w:pPr>
      <w:r w:rsidRPr="00AA74E7">
        <w:rPr>
          <w:color w:val="000000" w:themeColor="text1"/>
          <w:sz w:val="20"/>
          <w:szCs w:val="20"/>
        </w:rPr>
        <w:t xml:space="preserve">Excellent communication, project management and organization skills. </w:t>
      </w:r>
    </w:p>
    <w:p w:rsidR="00C25339" w:rsidRPr="00AA74E7" w:rsidRDefault="00C25339" w:rsidP="00250C04">
      <w:pPr>
        <w:rPr>
          <w:color w:val="000000" w:themeColor="text1"/>
          <w:sz w:val="20"/>
          <w:szCs w:val="20"/>
        </w:rPr>
      </w:pPr>
    </w:p>
    <w:p w:rsidR="00C25339" w:rsidRDefault="00C25339">
      <w:pPr>
        <w:rPr>
          <w:color w:val="000000" w:themeColor="text1"/>
          <w:sz w:val="20"/>
          <w:szCs w:val="20"/>
        </w:rPr>
      </w:pPr>
    </w:p>
    <w:p w:rsidR="00927299" w:rsidRPr="00AA74E7" w:rsidRDefault="00927299">
      <w:pPr>
        <w:rPr>
          <w:color w:val="000000" w:themeColor="text1"/>
          <w:sz w:val="20"/>
          <w:szCs w:val="20"/>
        </w:rPr>
      </w:pPr>
    </w:p>
    <w:p w:rsidR="00C25339" w:rsidRPr="00AA74E7" w:rsidRDefault="00C25339">
      <w:pPr>
        <w:rPr>
          <w:color w:val="000000" w:themeColor="text1"/>
          <w:sz w:val="20"/>
          <w:szCs w:val="20"/>
        </w:rPr>
      </w:pPr>
    </w:p>
    <w:p w:rsidR="00833B5E" w:rsidRDefault="00833B5E">
      <w:pPr>
        <w:rPr>
          <w:b/>
          <w:bCs/>
          <w:color w:val="000000" w:themeColor="text1"/>
          <w:sz w:val="20"/>
          <w:szCs w:val="20"/>
        </w:rPr>
      </w:pPr>
    </w:p>
    <w:p w:rsidR="00833B5E" w:rsidRDefault="00833B5E">
      <w:pPr>
        <w:rPr>
          <w:b/>
          <w:bCs/>
          <w:color w:val="000000" w:themeColor="text1"/>
          <w:sz w:val="20"/>
          <w:szCs w:val="20"/>
        </w:rPr>
      </w:pPr>
    </w:p>
    <w:p w:rsidR="00C25339" w:rsidRPr="00927299" w:rsidRDefault="00C25339">
      <w:pPr>
        <w:rPr>
          <w:b/>
          <w:bCs/>
          <w:color w:val="000000" w:themeColor="text1"/>
          <w:sz w:val="20"/>
          <w:szCs w:val="20"/>
        </w:rPr>
      </w:pPr>
      <w:r w:rsidRPr="00927299">
        <w:rPr>
          <w:b/>
          <w:bCs/>
          <w:color w:val="000000" w:themeColor="text1"/>
          <w:sz w:val="20"/>
          <w:szCs w:val="20"/>
        </w:rPr>
        <w:lastRenderedPageBreak/>
        <w:t xml:space="preserve">PROFESSIONAL EXPERIENCE </w:t>
      </w:r>
    </w:p>
    <w:p w:rsidR="00C25339" w:rsidRPr="00AA74E7" w:rsidRDefault="00C25339">
      <w:pPr>
        <w:rPr>
          <w:b/>
          <w:bCs/>
          <w:color w:val="000000" w:themeColor="text1"/>
          <w:sz w:val="20"/>
          <w:szCs w:val="20"/>
          <w:u w:val="single"/>
        </w:rPr>
      </w:pPr>
    </w:p>
    <w:p w:rsidR="001E3768" w:rsidRPr="00AA74E7" w:rsidRDefault="00927299" w:rsidP="001E3768">
      <w:pPr>
        <w:rPr>
          <w:b/>
          <w:bCs/>
          <w:color w:val="000000" w:themeColor="text1"/>
          <w:sz w:val="20"/>
          <w:szCs w:val="20"/>
        </w:rPr>
      </w:pPr>
      <w:r>
        <w:rPr>
          <w:b/>
          <w:bCs/>
          <w:color w:val="000000" w:themeColor="text1"/>
          <w:sz w:val="20"/>
          <w:szCs w:val="20"/>
        </w:rPr>
        <w:t xml:space="preserve">CLIENT: </w:t>
      </w:r>
      <w:r w:rsidRPr="00AA74E7">
        <w:rPr>
          <w:b/>
          <w:bCs/>
          <w:color w:val="000000" w:themeColor="text1"/>
          <w:sz w:val="20"/>
          <w:szCs w:val="20"/>
        </w:rPr>
        <w:t xml:space="preserve">ATG   </w:t>
      </w:r>
      <w:r w:rsidR="001E3768" w:rsidRPr="00AA74E7">
        <w:rPr>
          <w:b/>
          <w:bCs/>
          <w:color w:val="000000" w:themeColor="text1"/>
          <w:sz w:val="20"/>
          <w:szCs w:val="20"/>
        </w:rPr>
        <w:tab/>
      </w:r>
      <w:r w:rsidR="001E3768" w:rsidRPr="00AA74E7">
        <w:rPr>
          <w:b/>
          <w:bCs/>
          <w:color w:val="000000" w:themeColor="text1"/>
          <w:sz w:val="20"/>
          <w:szCs w:val="20"/>
        </w:rPr>
        <w:tab/>
      </w:r>
      <w:r w:rsidR="001E3768" w:rsidRPr="00AA74E7">
        <w:rPr>
          <w:b/>
          <w:bCs/>
          <w:color w:val="000000" w:themeColor="text1"/>
          <w:sz w:val="20"/>
          <w:szCs w:val="20"/>
        </w:rPr>
        <w:tab/>
      </w:r>
      <w:r>
        <w:rPr>
          <w:b/>
          <w:bCs/>
          <w:color w:val="000000" w:themeColor="text1"/>
          <w:sz w:val="20"/>
          <w:szCs w:val="20"/>
        </w:rPr>
        <w:t xml:space="preserve">                                 </w:t>
      </w:r>
      <w:r w:rsidR="001E3768" w:rsidRPr="00AA74E7">
        <w:rPr>
          <w:color w:val="000000" w:themeColor="text1"/>
          <w:sz w:val="20"/>
          <w:szCs w:val="20"/>
        </w:rPr>
        <w:t xml:space="preserve">      </w:t>
      </w:r>
      <w:r w:rsidR="00E06523" w:rsidRPr="00AA74E7">
        <w:rPr>
          <w:color w:val="000000" w:themeColor="text1"/>
          <w:sz w:val="20"/>
          <w:szCs w:val="20"/>
        </w:rPr>
        <w:t xml:space="preserve">             </w:t>
      </w:r>
      <w:r w:rsidR="00E06523" w:rsidRPr="00AA74E7">
        <w:rPr>
          <w:b/>
          <w:bCs/>
          <w:color w:val="000000" w:themeColor="text1"/>
          <w:sz w:val="20"/>
          <w:szCs w:val="20"/>
        </w:rPr>
        <w:t>October 2011</w:t>
      </w:r>
      <w:r w:rsidR="001E3768" w:rsidRPr="00AA74E7">
        <w:rPr>
          <w:b/>
          <w:bCs/>
          <w:color w:val="000000" w:themeColor="text1"/>
          <w:sz w:val="20"/>
          <w:szCs w:val="20"/>
        </w:rPr>
        <w:t xml:space="preserve"> to </w:t>
      </w:r>
      <w:r w:rsidR="00667830" w:rsidRPr="00AA74E7">
        <w:rPr>
          <w:b/>
          <w:bCs/>
          <w:color w:val="000000" w:themeColor="text1"/>
          <w:sz w:val="20"/>
          <w:szCs w:val="20"/>
        </w:rPr>
        <w:t>Present</w:t>
      </w:r>
    </w:p>
    <w:p w:rsidR="001E3768" w:rsidRPr="00AA74E7" w:rsidRDefault="0063444C" w:rsidP="001E3768">
      <w:pPr>
        <w:spacing w:after="240"/>
        <w:rPr>
          <w:rStyle w:val="apple-style-span"/>
          <w:b/>
          <w:color w:val="000000" w:themeColor="text1"/>
          <w:sz w:val="20"/>
          <w:szCs w:val="20"/>
          <w:shd w:val="clear" w:color="auto" w:fill="FFFFCC"/>
        </w:rPr>
      </w:pPr>
      <w:r>
        <w:rPr>
          <w:color w:val="000000" w:themeColor="text1"/>
          <w:sz w:val="20"/>
          <w:szCs w:val="20"/>
        </w:rPr>
        <w:t>Various Client Locations</w:t>
      </w:r>
    </w:p>
    <w:p w:rsidR="00BA42F7" w:rsidRPr="00AA74E7" w:rsidRDefault="00BA42F7" w:rsidP="00BA42F7">
      <w:pPr>
        <w:widowControl/>
        <w:shd w:val="clear" w:color="auto" w:fill="FFFFFF"/>
        <w:overflowPunct/>
        <w:adjustRightInd/>
        <w:rPr>
          <w:color w:val="000000" w:themeColor="text1"/>
          <w:sz w:val="20"/>
          <w:szCs w:val="20"/>
        </w:rPr>
      </w:pPr>
      <w:r w:rsidRPr="00AA74E7">
        <w:rPr>
          <w:b/>
          <w:bCs/>
          <w:color w:val="000000" w:themeColor="text1"/>
          <w:sz w:val="20"/>
          <w:szCs w:val="20"/>
        </w:rPr>
        <w:t>Sr. Oracle Applications DBA</w:t>
      </w:r>
    </w:p>
    <w:p w:rsidR="00B32555" w:rsidRPr="00AA74E7" w:rsidRDefault="00B32555" w:rsidP="00B32555">
      <w:pPr>
        <w:rPr>
          <w:color w:val="000000" w:themeColor="text1"/>
          <w:sz w:val="20"/>
          <w:szCs w:val="20"/>
        </w:rPr>
      </w:pPr>
      <w:r w:rsidRPr="00AA74E7">
        <w:rPr>
          <w:color w:val="000000" w:themeColor="text1"/>
          <w:sz w:val="20"/>
          <w:szCs w:val="20"/>
        </w:rPr>
        <w:t xml:space="preserve">Below is a summary of project narratives: </w:t>
      </w:r>
    </w:p>
    <w:p w:rsidR="00BA42F7" w:rsidRPr="00AA74E7" w:rsidRDefault="00BA42F7" w:rsidP="00B32555">
      <w:pPr>
        <w:widowControl/>
        <w:shd w:val="clear" w:color="auto" w:fill="FFFFFF"/>
        <w:overflowPunct/>
        <w:adjustRightInd/>
        <w:ind w:left="720"/>
        <w:rPr>
          <w:color w:val="000000" w:themeColor="text1"/>
          <w:sz w:val="20"/>
          <w:szCs w:val="20"/>
        </w:rPr>
      </w:pPr>
    </w:p>
    <w:p w:rsidR="00E10EE6" w:rsidRPr="00AA74E7" w:rsidRDefault="00E10EE6" w:rsidP="00BA42F7">
      <w:pPr>
        <w:widowControl/>
        <w:numPr>
          <w:ilvl w:val="0"/>
          <w:numId w:val="41"/>
        </w:numPr>
        <w:shd w:val="clear" w:color="auto" w:fill="FFFFFF"/>
        <w:overflowPunct/>
        <w:adjustRightInd/>
        <w:rPr>
          <w:color w:val="000000" w:themeColor="text1"/>
          <w:sz w:val="20"/>
          <w:szCs w:val="20"/>
        </w:rPr>
      </w:pPr>
      <w:r w:rsidRPr="00AA74E7">
        <w:rPr>
          <w:color w:val="000000" w:themeColor="text1"/>
          <w:sz w:val="20"/>
          <w:szCs w:val="20"/>
        </w:rPr>
        <w:t>Extensive experience in </w:t>
      </w:r>
      <w:r w:rsidRPr="00AA74E7">
        <w:rPr>
          <w:bCs/>
          <w:color w:val="000000" w:themeColor="text1"/>
          <w:sz w:val="20"/>
          <w:szCs w:val="20"/>
        </w:rPr>
        <w:t>mission-critical and 24/7 support </w:t>
      </w:r>
      <w:r w:rsidRPr="00AA74E7">
        <w:rPr>
          <w:color w:val="000000" w:themeColor="text1"/>
          <w:sz w:val="20"/>
          <w:szCs w:val="20"/>
        </w:rPr>
        <w:t>of </w:t>
      </w:r>
      <w:r w:rsidRPr="00AA74E7">
        <w:rPr>
          <w:bCs/>
          <w:color w:val="000000" w:themeColor="text1"/>
          <w:sz w:val="20"/>
          <w:szCs w:val="20"/>
        </w:rPr>
        <w:t>Oracle 11.x</w:t>
      </w:r>
      <w:r w:rsidRPr="00AA74E7">
        <w:rPr>
          <w:color w:val="000000" w:themeColor="text1"/>
          <w:sz w:val="20"/>
          <w:szCs w:val="20"/>
        </w:rPr>
        <w:t>(</w:t>
      </w:r>
      <w:r w:rsidRPr="00AA74E7">
        <w:rPr>
          <w:bCs/>
          <w:color w:val="000000" w:themeColor="text1"/>
          <w:sz w:val="20"/>
          <w:szCs w:val="20"/>
        </w:rPr>
        <w:t>installing, performance and tuning, architecture and feature recommendations</w:t>
      </w:r>
      <w:r w:rsidRPr="00AA74E7">
        <w:rPr>
          <w:color w:val="000000" w:themeColor="text1"/>
          <w:sz w:val="20"/>
          <w:szCs w:val="20"/>
        </w:rPr>
        <w:t>)</w:t>
      </w:r>
    </w:p>
    <w:p w:rsidR="00E06523" w:rsidRPr="00AA74E7" w:rsidRDefault="00E10EE6" w:rsidP="00BA42F7">
      <w:pPr>
        <w:pStyle w:val="ListParagraph"/>
        <w:numPr>
          <w:ilvl w:val="0"/>
          <w:numId w:val="41"/>
        </w:numPr>
        <w:shd w:val="clear" w:color="auto" w:fill="FFFFFF"/>
        <w:rPr>
          <w:color w:val="000000" w:themeColor="text1"/>
          <w:sz w:val="20"/>
          <w:szCs w:val="20"/>
        </w:rPr>
      </w:pPr>
      <w:r w:rsidRPr="00AA74E7">
        <w:rPr>
          <w:bCs/>
          <w:color w:val="000000" w:themeColor="text1"/>
          <w:sz w:val="20"/>
          <w:szCs w:val="20"/>
        </w:rPr>
        <w:t>Extensive experience and expertise in deploying and supporting Oracle </w:t>
      </w:r>
      <w:r w:rsidR="0031053F" w:rsidRPr="00AA74E7">
        <w:rPr>
          <w:bCs/>
          <w:color w:val="000000" w:themeColor="text1"/>
          <w:sz w:val="20"/>
          <w:szCs w:val="20"/>
        </w:rPr>
        <w:t>utilizing Linux and Solaris</w:t>
      </w:r>
      <w:r w:rsidRPr="00AA74E7">
        <w:rPr>
          <w:bCs/>
          <w:color w:val="000000" w:themeColor="text1"/>
          <w:sz w:val="20"/>
          <w:szCs w:val="20"/>
        </w:rPr>
        <w:t xml:space="preserve"> 9</w:t>
      </w:r>
      <w:r w:rsidR="0031053F" w:rsidRPr="00AA74E7">
        <w:rPr>
          <w:bCs/>
          <w:color w:val="000000" w:themeColor="text1"/>
          <w:sz w:val="20"/>
          <w:szCs w:val="20"/>
        </w:rPr>
        <w:t>, 10</w:t>
      </w:r>
      <w:r w:rsidRPr="00AA74E7">
        <w:rPr>
          <w:bCs/>
          <w:color w:val="000000" w:themeColor="text1"/>
          <w:sz w:val="20"/>
          <w:szCs w:val="20"/>
        </w:rPr>
        <w:t xml:space="preserve">, </w:t>
      </w:r>
      <w:r w:rsidR="0031053F" w:rsidRPr="00AA74E7">
        <w:rPr>
          <w:bCs/>
          <w:color w:val="000000" w:themeColor="text1"/>
          <w:sz w:val="20"/>
          <w:szCs w:val="20"/>
        </w:rPr>
        <w:t>11.</w:t>
      </w:r>
      <w:r w:rsidR="00E06523" w:rsidRPr="00AA74E7">
        <w:rPr>
          <w:color w:val="000000" w:themeColor="text1"/>
          <w:sz w:val="20"/>
          <w:szCs w:val="20"/>
        </w:rPr>
        <w:t xml:space="preserve">   </w:t>
      </w:r>
    </w:p>
    <w:p w:rsidR="00E10EE6" w:rsidRPr="00AA74E7" w:rsidRDefault="00E10EE6" w:rsidP="00BA42F7">
      <w:pPr>
        <w:pStyle w:val="ListParagraph"/>
        <w:numPr>
          <w:ilvl w:val="0"/>
          <w:numId w:val="41"/>
        </w:numPr>
        <w:shd w:val="clear" w:color="auto" w:fill="FFFFFF"/>
        <w:rPr>
          <w:color w:val="000000" w:themeColor="text1"/>
          <w:sz w:val="20"/>
          <w:szCs w:val="20"/>
        </w:rPr>
      </w:pPr>
      <w:r w:rsidRPr="00AA74E7">
        <w:rPr>
          <w:bCs/>
          <w:color w:val="000000" w:themeColor="text1"/>
          <w:sz w:val="20"/>
          <w:szCs w:val="20"/>
        </w:rPr>
        <w:t xml:space="preserve">Experience  in </w:t>
      </w:r>
      <w:r w:rsidR="00E06523" w:rsidRPr="00AA74E7">
        <w:rPr>
          <w:bCs/>
          <w:color w:val="000000" w:themeColor="text1"/>
          <w:sz w:val="20"/>
          <w:szCs w:val="20"/>
        </w:rPr>
        <w:t xml:space="preserve">the </w:t>
      </w:r>
      <w:r w:rsidRPr="00AA74E7">
        <w:rPr>
          <w:bCs/>
          <w:color w:val="000000" w:themeColor="text1"/>
          <w:sz w:val="20"/>
          <w:szCs w:val="20"/>
        </w:rPr>
        <w:t>installation , configuration and maintenance of RAC environment</w:t>
      </w:r>
      <w:r w:rsidR="00E06523" w:rsidRPr="00AA74E7">
        <w:rPr>
          <w:bCs/>
          <w:color w:val="000000" w:themeColor="text1"/>
          <w:sz w:val="20"/>
          <w:szCs w:val="20"/>
        </w:rPr>
        <w:t>s</w:t>
      </w:r>
    </w:p>
    <w:p w:rsidR="00DC33DD" w:rsidRPr="00AA74E7" w:rsidRDefault="00DC33DD" w:rsidP="00BA42F7">
      <w:pPr>
        <w:widowControl/>
        <w:numPr>
          <w:ilvl w:val="0"/>
          <w:numId w:val="41"/>
        </w:numPr>
        <w:shd w:val="clear" w:color="auto" w:fill="FFFFFF"/>
        <w:overflowPunct/>
        <w:adjustRightInd/>
        <w:rPr>
          <w:rStyle w:val="Strong"/>
          <w:b w:val="0"/>
          <w:bCs w:val="0"/>
          <w:color w:val="000000" w:themeColor="text1"/>
          <w:sz w:val="20"/>
          <w:szCs w:val="20"/>
        </w:rPr>
      </w:pPr>
      <w:r w:rsidRPr="00AA74E7">
        <w:rPr>
          <w:color w:val="000000" w:themeColor="text1"/>
          <w:sz w:val="20"/>
          <w:szCs w:val="20"/>
          <w:shd w:val="clear" w:color="auto" w:fill="FFFFFF"/>
        </w:rPr>
        <w:t>Experience implementing, monitoring and managing</w:t>
      </w:r>
      <w:r w:rsidRPr="00AA74E7">
        <w:rPr>
          <w:rStyle w:val="apple-converted-space"/>
          <w:color w:val="000000" w:themeColor="text1"/>
          <w:sz w:val="20"/>
          <w:szCs w:val="20"/>
          <w:shd w:val="clear" w:color="auto" w:fill="FFFFFF"/>
        </w:rPr>
        <w:t> </w:t>
      </w:r>
      <w:proofErr w:type="spellStart"/>
      <w:r w:rsidR="00B32555" w:rsidRPr="00AA74E7">
        <w:rPr>
          <w:rStyle w:val="Strong"/>
          <w:b w:val="0"/>
          <w:color w:val="000000" w:themeColor="text1"/>
          <w:sz w:val="20"/>
          <w:szCs w:val="20"/>
          <w:shd w:val="clear" w:color="auto" w:fill="FFFFFF"/>
        </w:rPr>
        <w:t>DataG</w:t>
      </w:r>
      <w:r w:rsidRPr="00AA74E7">
        <w:rPr>
          <w:rStyle w:val="Strong"/>
          <w:b w:val="0"/>
          <w:color w:val="000000" w:themeColor="text1"/>
          <w:sz w:val="20"/>
          <w:szCs w:val="20"/>
          <w:shd w:val="clear" w:color="auto" w:fill="FFFFFF"/>
        </w:rPr>
        <w:t>uard</w:t>
      </w:r>
      <w:proofErr w:type="spellEnd"/>
      <w:r w:rsidRPr="00AA74E7">
        <w:rPr>
          <w:rStyle w:val="Strong"/>
          <w:b w:val="0"/>
          <w:color w:val="000000" w:themeColor="text1"/>
          <w:sz w:val="20"/>
          <w:szCs w:val="20"/>
          <w:shd w:val="clear" w:color="auto" w:fill="FFFFFF"/>
        </w:rPr>
        <w:t xml:space="preserve"> and RMAN.</w:t>
      </w:r>
    </w:p>
    <w:p w:rsidR="00EB46E1" w:rsidRPr="00AA74E7" w:rsidRDefault="00E10EE6" w:rsidP="00BA42F7">
      <w:pPr>
        <w:widowControl/>
        <w:numPr>
          <w:ilvl w:val="0"/>
          <w:numId w:val="41"/>
        </w:numPr>
        <w:shd w:val="clear" w:color="auto" w:fill="FFFFFF"/>
        <w:overflowPunct/>
        <w:adjustRightInd/>
        <w:rPr>
          <w:color w:val="000000" w:themeColor="text1"/>
          <w:sz w:val="20"/>
          <w:szCs w:val="20"/>
        </w:rPr>
      </w:pPr>
      <w:r w:rsidRPr="00AA74E7">
        <w:rPr>
          <w:bCs/>
          <w:color w:val="000000" w:themeColor="text1"/>
          <w:sz w:val="20"/>
          <w:szCs w:val="20"/>
        </w:rPr>
        <w:t>Provided support on a wide range of database development functions in a RAC configuration, including running test queries, troubleshooting database problems, maintaining version control of database entities, advising customers on new database features, and leading studies to evaluate the effectiveness of current database methods and procedures, investigation of issues arising from data loss and corruption.</w:t>
      </w:r>
    </w:p>
    <w:p w:rsidR="00BA42F7" w:rsidRPr="00AA74E7" w:rsidRDefault="00BA42F7" w:rsidP="00BA42F7">
      <w:pPr>
        <w:pStyle w:val="ListParagraph"/>
        <w:numPr>
          <w:ilvl w:val="0"/>
          <w:numId w:val="41"/>
        </w:numPr>
        <w:rPr>
          <w:color w:val="000000" w:themeColor="text1"/>
          <w:sz w:val="20"/>
          <w:szCs w:val="20"/>
        </w:rPr>
      </w:pPr>
      <w:r w:rsidRPr="00AA74E7">
        <w:rPr>
          <w:color w:val="000000" w:themeColor="text1"/>
          <w:sz w:val="20"/>
          <w:szCs w:val="20"/>
        </w:rPr>
        <w:t xml:space="preserve">Performed role of Sr. Oracle Apps DBA for multiple clients. Below is a summary of project narratives: </w:t>
      </w:r>
    </w:p>
    <w:p w:rsidR="00BA42F7" w:rsidRPr="00AA74E7" w:rsidRDefault="00BA42F7" w:rsidP="00B32555">
      <w:pPr>
        <w:pStyle w:val="ListParagraph"/>
        <w:numPr>
          <w:ilvl w:val="0"/>
          <w:numId w:val="41"/>
        </w:numPr>
        <w:rPr>
          <w:color w:val="000000" w:themeColor="text1"/>
          <w:sz w:val="20"/>
          <w:szCs w:val="20"/>
        </w:rPr>
      </w:pPr>
      <w:r w:rsidRPr="00AA74E7">
        <w:rPr>
          <w:color w:val="000000" w:themeColor="text1"/>
          <w:sz w:val="20"/>
          <w:szCs w:val="20"/>
        </w:rPr>
        <w:t xml:space="preserve">Installed R12.1.3 on RHEL Linux 5.4; configured external </w:t>
      </w:r>
      <w:proofErr w:type="spellStart"/>
      <w:r w:rsidRPr="00AA74E7">
        <w:rPr>
          <w:color w:val="000000" w:themeColor="text1"/>
          <w:sz w:val="20"/>
          <w:szCs w:val="20"/>
        </w:rPr>
        <w:t>iSupplier</w:t>
      </w:r>
      <w:proofErr w:type="spellEnd"/>
      <w:r w:rsidRPr="00AA74E7">
        <w:rPr>
          <w:color w:val="000000" w:themeColor="text1"/>
          <w:sz w:val="20"/>
          <w:szCs w:val="20"/>
        </w:rPr>
        <w:t xml:space="preserve"> portal. Installed and configuration of </w:t>
      </w:r>
      <w:r w:rsidR="00B32555" w:rsidRPr="00AA74E7">
        <w:rPr>
          <w:color w:val="000000" w:themeColor="text1"/>
          <w:sz w:val="20"/>
          <w:szCs w:val="20"/>
        </w:rPr>
        <w:t xml:space="preserve">   </w:t>
      </w:r>
      <w:r w:rsidRPr="00AA74E7">
        <w:rPr>
          <w:color w:val="000000" w:themeColor="text1"/>
          <w:sz w:val="20"/>
          <w:szCs w:val="20"/>
        </w:rPr>
        <w:t xml:space="preserve">Oracle Access Manager for Single Sign on integration with OID 11g and Active Directory. </w:t>
      </w:r>
    </w:p>
    <w:p w:rsidR="00BA42F7" w:rsidRPr="00AA74E7" w:rsidRDefault="00BA42F7" w:rsidP="00B67BFB">
      <w:pPr>
        <w:pStyle w:val="ListParagraph"/>
        <w:numPr>
          <w:ilvl w:val="0"/>
          <w:numId w:val="41"/>
        </w:numPr>
        <w:rPr>
          <w:color w:val="000000" w:themeColor="text1"/>
          <w:sz w:val="20"/>
          <w:szCs w:val="20"/>
        </w:rPr>
      </w:pPr>
      <w:r w:rsidRPr="00AA74E7">
        <w:rPr>
          <w:color w:val="000000" w:themeColor="text1"/>
          <w:sz w:val="20"/>
          <w:szCs w:val="20"/>
        </w:rPr>
        <w:t xml:space="preserve">Upgraded client running 11.5.8 to R12.1.2 along with platform migration from Solaris to RHEL 5 with ASM. Installed and configured Oracle SSO 10g with CA </w:t>
      </w:r>
      <w:proofErr w:type="spellStart"/>
      <w:r w:rsidRPr="00AA74E7">
        <w:rPr>
          <w:color w:val="000000" w:themeColor="text1"/>
          <w:sz w:val="20"/>
          <w:szCs w:val="20"/>
        </w:rPr>
        <w:t>Siteminder</w:t>
      </w:r>
      <w:proofErr w:type="spellEnd"/>
      <w:r w:rsidRPr="00AA74E7">
        <w:rPr>
          <w:color w:val="000000" w:themeColor="text1"/>
          <w:sz w:val="20"/>
          <w:szCs w:val="20"/>
        </w:rPr>
        <w:t xml:space="preserve">, OID 11g and </w:t>
      </w:r>
      <w:proofErr w:type="spellStart"/>
      <w:r w:rsidRPr="00AA74E7">
        <w:rPr>
          <w:color w:val="000000" w:themeColor="text1"/>
          <w:sz w:val="20"/>
          <w:szCs w:val="20"/>
        </w:rPr>
        <w:t>Weblogic</w:t>
      </w:r>
      <w:proofErr w:type="spellEnd"/>
      <w:r w:rsidRPr="00AA74E7">
        <w:rPr>
          <w:color w:val="000000" w:themeColor="text1"/>
          <w:sz w:val="20"/>
          <w:szCs w:val="20"/>
        </w:rPr>
        <w:t xml:space="preserve"> 11g. </w:t>
      </w:r>
    </w:p>
    <w:p w:rsidR="00BA42F7" w:rsidRPr="00AA74E7" w:rsidRDefault="00BA42F7" w:rsidP="00B67BFB">
      <w:pPr>
        <w:pStyle w:val="ListParagraph"/>
        <w:numPr>
          <w:ilvl w:val="0"/>
          <w:numId w:val="41"/>
        </w:numPr>
        <w:rPr>
          <w:color w:val="000000" w:themeColor="text1"/>
          <w:sz w:val="20"/>
          <w:szCs w:val="20"/>
        </w:rPr>
      </w:pPr>
      <w:r w:rsidRPr="00AA74E7">
        <w:rPr>
          <w:color w:val="000000" w:themeColor="text1"/>
          <w:sz w:val="20"/>
          <w:szCs w:val="20"/>
        </w:rPr>
        <w:t xml:space="preserve">Implemented upgrade from EBS 11.5.10.2 to R12.1.2 while also upgrading underlying database. </w:t>
      </w:r>
    </w:p>
    <w:p w:rsidR="00B67BFB" w:rsidRPr="00AA74E7" w:rsidRDefault="00B67BFB" w:rsidP="00B67BFB">
      <w:pPr>
        <w:pStyle w:val="ListParagraph"/>
        <w:numPr>
          <w:ilvl w:val="0"/>
          <w:numId w:val="41"/>
        </w:numPr>
        <w:rPr>
          <w:color w:val="000000" w:themeColor="text1"/>
          <w:sz w:val="20"/>
          <w:szCs w:val="20"/>
        </w:rPr>
      </w:pPr>
      <w:r w:rsidRPr="00AA74E7">
        <w:rPr>
          <w:color w:val="000000" w:themeColor="text1"/>
          <w:sz w:val="20"/>
          <w:szCs w:val="20"/>
        </w:rPr>
        <w:t xml:space="preserve">Member of </w:t>
      </w:r>
      <w:r w:rsidR="00BA42F7" w:rsidRPr="00AA74E7">
        <w:rPr>
          <w:color w:val="000000" w:themeColor="text1"/>
          <w:sz w:val="20"/>
          <w:szCs w:val="20"/>
        </w:rPr>
        <w:t>the pre and post GO LIVE team for production support. Resolving underlying GO LIVE performance issues.</w:t>
      </w:r>
    </w:p>
    <w:p w:rsidR="00BA42F7" w:rsidRPr="00AA74E7" w:rsidRDefault="00BA42F7" w:rsidP="00B67BFB">
      <w:pPr>
        <w:pStyle w:val="ListParagraph"/>
        <w:numPr>
          <w:ilvl w:val="0"/>
          <w:numId w:val="41"/>
        </w:numPr>
        <w:rPr>
          <w:color w:val="000000" w:themeColor="text1"/>
          <w:sz w:val="20"/>
          <w:szCs w:val="20"/>
        </w:rPr>
      </w:pPr>
      <w:r w:rsidRPr="00AA74E7">
        <w:rPr>
          <w:color w:val="000000" w:themeColor="text1"/>
          <w:sz w:val="20"/>
          <w:szCs w:val="20"/>
        </w:rPr>
        <w:t xml:space="preserve"> This is a 3TB environment on Oracle Solaris 10. Installed and configured </w:t>
      </w:r>
      <w:proofErr w:type="spellStart"/>
      <w:r w:rsidRPr="00AA74E7">
        <w:rPr>
          <w:color w:val="000000" w:themeColor="text1"/>
          <w:sz w:val="20"/>
          <w:szCs w:val="20"/>
        </w:rPr>
        <w:t>Weblogic</w:t>
      </w:r>
      <w:proofErr w:type="spellEnd"/>
      <w:r w:rsidRPr="00AA74E7">
        <w:rPr>
          <w:color w:val="000000" w:themeColor="text1"/>
          <w:sz w:val="20"/>
          <w:szCs w:val="20"/>
        </w:rPr>
        <w:t xml:space="preserve"> 11g and OID 11g. Implemented Financials and HRMS modules. </w:t>
      </w:r>
    </w:p>
    <w:p w:rsidR="00BA42F7" w:rsidRPr="00AA74E7" w:rsidRDefault="00BA42F7" w:rsidP="00BA42F7">
      <w:pPr>
        <w:pStyle w:val="ListParagraph"/>
        <w:numPr>
          <w:ilvl w:val="0"/>
          <w:numId w:val="41"/>
        </w:numPr>
        <w:rPr>
          <w:color w:val="000000" w:themeColor="text1"/>
          <w:sz w:val="20"/>
          <w:szCs w:val="20"/>
        </w:rPr>
      </w:pPr>
      <w:r w:rsidRPr="00AA74E7">
        <w:rPr>
          <w:color w:val="000000" w:themeColor="text1"/>
          <w:sz w:val="20"/>
          <w:szCs w:val="20"/>
        </w:rPr>
        <w:t>Upgraded client from 11i to R12 on a 4 node 11g RAC with ASM.</w:t>
      </w:r>
    </w:p>
    <w:p w:rsidR="00BA42F7" w:rsidRPr="00AA74E7" w:rsidRDefault="00BA42F7" w:rsidP="00BA42F7">
      <w:pPr>
        <w:pStyle w:val="ListParagraph"/>
        <w:numPr>
          <w:ilvl w:val="0"/>
          <w:numId w:val="41"/>
        </w:numPr>
        <w:rPr>
          <w:color w:val="000000" w:themeColor="text1"/>
          <w:sz w:val="20"/>
          <w:szCs w:val="20"/>
        </w:rPr>
      </w:pPr>
      <w:r w:rsidRPr="00AA74E7">
        <w:rPr>
          <w:color w:val="000000" w:themeColor="text1"/>
          <w:sz w:val="20"/>
          <w:szCs w:val="20"/>
        </w:rPr>
        <w:t xml:space="preserve">Installed ASCP on Linux RHEL 5. Installed </w:t>
      </w:r>
      <w:proofErr w:type="spellStart"/>
      <w:r w:rsidRPr="00AA74E7">
        <w:rPr>
          <w:color w:val="000000" w:themeColor="text1"/>
          <w:sz w:val="20"/>
          <w:szCs w:val="20"/>
        </w:rPr>
        <w:t>Demantra</w:t>
      </w:r>
      <w:proofErr w:type="spellEnd"/>
      <w:r w:rsidRPr="00AA74E7">
        <w:rPr>
          <w:color w:val="000000" w:themeColor="text1"/>
          <w:sz w:val="20"/>
          <w:szCs w:val="20"/>
        </w:rPr>
        <w:t xml:space="preserve"> 7.2.0.2 on Windows</w:t>
      </w:r>
    </w:p>
    <w:p w:rsidR="0082395A" w:rsidRPr="00AA74E7" w:rsidRDefault="00BA42F7" w:rsidP="00BA42F7">
      <w:pPr>
        <w:pStyle w:val="ListParagraph"/>
        <w:numPr>
          <w:ilvl w:val="0"/>
          <w:numId w:val="41"/>
        </w:numPr>
        <w:rPr>
          <w:b/>
          <w:bCs/>
          <w:color w:val="000000" w:themeColor="text1"/>
          <w:sz w:val="20"/>
          <w:szCs w:val="20"/>
          <w:u w:val="single"/>
        </w:rPr>
      </w:pPr>
      <w:r w:rsidRPr="00AA74E7">
        <w:rPr>
          <w:color w:val="000000" w:themeColor="text1"/>
          <w:sz w:val="20"/>
          <w:szCs w:val="20"/>
        </w:rPr>
        <w:t xml:space="preserve">Configured and implemented disaster recovery procedure including RMAN and </w:t>
      </w:r>
      <w:proofErr w:type="spellStart"/>
      <w:r w:rsidRPr="00AA74E7">
        <w:rPr>
          <w:color w:val="000000" w:themeColor="text1"/>
          <w:sz w:val="20"/>
          <w:szCs w:val="20"/>
        </w:rPr>
        <w:t>DataGuar</w:t>
      </w:r>
      <w:r w:rsidR="00B32555" w:rsidRPr="00AA74E7">
        <w:rPr>
          <w:color w:val="000000" w:themeColor="text1"/>
          <w:sz w:val="20"/>
          <w:szCs w:val="20"/>
        </w:rPr>
        <w:t>d</w:t>
      </w:r>
      <w:proofErr w:type="spellEnd"/>
    </w:p>
    <w:p w:rsidR="00AC31C1" w:rsidRPr="00AA74E7" w:rsidRDefault="00AC31C1">
      <w:pPr>
        <w:rPr>
          <w:b/>
          <w:bCs/>
          <w:color w:val="000000" w:themeColor="text1"/>
          <w:sz w:val="20"/>
          <w:szCs w:val="20"/>
          <w:u w:val="single"/>
        </w:rPr>
      </w:pPr>
    </w:p>
    <w:p w:rsidR="001E3768" w:rsidRPr="00AA74E7" w:rsidRDefault="001E3768">
      <w:pPr>
        <w:rPr>
          <w:b/>
          <w:bCs/>
          <w:color w:val="000000" w:themeColor="text1"/>
          <w:sz w:val="20"/>
          <w:szCs w:val="20"/>
          <w:u w:val="single"/>
        </w:rPr>
      </w:pPr>
    </w:p>
    <w:p w:rsidR="001E3768" w:rsidRPr="00AA74E7" w:rsidRDefault="001E3768">
      <w:pPr>
        <w:rPr>
          <w:b/>
          <w:bCs/>
          <w:color w:val="000000" w:themeColor="text1"/>
          <w:sz w:val="20"/>
          <w:szCs w:val="20"/>
          <w:u w:val="single"/>
        </w:rPr>
      </w:pPr>
    </w:p>
    <w:p w:rsidR="001E3768" w:rsidRPr="00AA74E7" w:rsidRDefault="00833B5E" w:rsidP="001E3768">
      <w:pPr>
        <w:rPr>
          <w:b/>
          <w:bCs/>
          <w:color w:val="000000" w:themeColor="text1"/>
          <w:sz w:val="20"/>
          <w:szCs w:val="20"/>
        </w:rPr>
      </w:pPr>
      <w:r>
        <w:rPr>
          <w:b/>
          <w:bCs/>
          <w:color w:val="000000" w:themeColor="text1"/>
          <w:sz w:val="20"/>
          <w:szCs w:val="20"/>
        </w:rPr>
        <w:t>CLIENT: CITY OF WEST PALM BEACH</w:t>
      </w:r>
      <w:r w:rsidR="001E3768" w:rsidRPr="00AA74E7">
        <w:rPr>
          <w:b/>
          <w:bCs/>
          <w:color w:val="000000" w:themeColor="text1"/>
          <w:sz w:val="20"/>
          <w:szCs w:val="20"/>
        </w:rPr>
        <w:tab/>
      </w:r>
      <w:r w:rsidR="00820218" w:rsidRPr="00AA74E7">
        <w:rPr>
          <w:color w:val="000000" w:themeColor="text1"/>
          <w:sz w:val="20"/>
          <w:szCs w:val="20"/>
        </w:rPr>
        <w:t xml:space="preserve">   </w:t>
      </w:r>
      <w:r w:rsidR="00892EA9">
        <w:rPr>
          <w:color w:val="000000" w:themeColor="text1"/>
          <w:sz w:val="20"/>
          <w:szCs w:val="20"/>
        </w:rPr>
        <w:t xml:space="preserve">                  </w:t>
      </w:r>
      <w:r w:rsidR="00820218" w:rsidRPr="00AA74E7">
        <w:rPr>
          <w:color w:val="000000" w:themeColor="text1"/>
          <w:sz w:val="20"/>
          <w:szCs w:val="20"/>
        </w:rPr>
        <w:t xml:space="preserve">                        </w:t>
      </w:r>
      <w:r w:rsidR="001E3768" w:rsidRPr="00AA74E7">
        <w:rPr>
          <w:color w:val="000000" w:themeColor="text1"/>
          <w:sz w:val="20"/>
          <w:szCs w:val="20"/>
        </w:rPr>
        <w:t xml:space="preserve">           </w:t>
      </w:r>
      <w:r w:rsidR="00820218" w:rsidRPr="00AA74E7">
        <w:rPr>
          <w:b/>
          <w:bCs/>
          <w:color w:val="000000" w:themeColor="text1"/>
          <w:sz w:val="20"/>
          <w:szCs w:val="20"/>
        </w:rPr>
        <w:t>April</w:t>
      </w:r>
      <w:r w:rsidR="001E3768" w:rsidRPr="00AA74E7">
        <w:rPr>
          <w:b/>
          <w:bCs/>
          <w:color w:val="000000" w:themeColor="text1"/>
          <w:sz w:val="20"/>
          <w:szCs w:val="20"/>
        </w:rPr>
        <w:t xml:space="preserve"> 2011 to </w:t>
      </w:r>
      <w:r w:rsidR="00820218" w:rsidRPr="00AA74E7">
        <w:rPr>
          <w:b/>
          <w:bCs/>
          <w:color w:val="000000" w:themeColor="text1"/>
          <w:sz w:val="20"/>
          <w:szCs w:val="20"/>
        </w:rPr>
        <w:t>Dec 2011</w:t>
      </w:r>
    </w:p>
    <w:p w:rsidR="00892EA9" w:rsidRPr="00892EA9" w:rsidRDefault="00820218" w:rsidP="00892EA9">
      <w:pPr>
        <w:spacing w:after="240"/>
        <w:jc w:val="both"/>
        <w:rPr>
          <w:color w:val="000000" w:themeColor="text1"/>
          <w:sz w:val="20"/>
          <w:szCs w:val="20"/>
        </w:rPr>
      </w:pPr>
      <w:r w:rsidRPr="00AA74E7">
        <w:rPr>
          <w:color w:val="000000" w:themeColor="text1"/>
          <w:sz w:val="20"/>
          <w:szCs w:val="20"/>
        </w:rPr>
        <w:t>West Palm Beach, F</w:t>
      </w:r>
      <w:r w:rsidR="00892EA9">
        <w:rPr>
          <w:color w:val="000000" w:themeColor="text1"/>
          <w:sz w:val="20"/>
          <w:szCs w:val="20"/>
        </w:rPr>
        <w:t xml:space="preserve">L                              </w:t>
      </w:r>
    </w:p>
    <w:p w:rsidR="00BA42F7" w:rsidRPr="00AA74E7" w:rsidRDefault="00BA42F7" w:rsidP="00673BDE">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Managed 17 Production and Non-Production ERP environments ranging from PeopleSoft, Oracle 11i to R12 instances. These environments are all Oracle Solaris 10 based utilizing zone partitioning</w:t>
      </w:r>
      <w:r w:rsidR="000342F1" w:rsidRPr="00AA74E7">
        <w:rPr>
          <w:color w:val="000000" w:themeColor="text1"/>
          <w:sz w:val="20"/>
          <w:szCs w:val="20"/>
        </w:rPr>
        <w:t xml:space="preserve"> </w:t>
      </w:r>
      <w:r w:rsidRPr="00AA74E7">
        <w:rPr>
          <w:color w:val="000000" w:themeColor="text1"/>
          <w:sz w:val="20"/>
          <w:szCs w:val="20"/>
        </w:rPr>
        <w:t xml:space="preserve">technologies. </w:t>
      </w:r>
      <w:r w:rsidR="00673BDE" w:rsidRPr="00AA74E7">
        <w:rPr>
          <w:color w:val="000000" w:themeColor="text1"/>
          <w:sz w:val="20"/>
          <w:szCs w:val="20"/>
        </w:rPr>
        <w:t xml:space="preserve"> Provided 24x7 support</w:t>
      </w:r>
    </w:p>
    <w:p w:rsidR="00BA42F7" w:rsidRPr="00AA74E7" w:rsidRDefault="00BA42F7"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 xml:space="preserve">Implemented 2 non-production environments using ASM (RAC 11g) </w:t>
      </w:r>
    </w:p>
    <w:p w:rsidR="00BA42F7" w:rsidRPr="00AA74E7" w:rsidRDefault="00BA42F7"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 xml:space="preserve"> Created and defined non-global zone partitioning for upgrade projects. </w:t>
      </w:r>
    </w:p>
    <w:p w:rsidR="00BA42F7" w:rsidRPr="00AA74E7" w:rsidRDefault="00BA42F7"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 xml:space="preserve"> </w:t>
      </w:r>
      <w:r w:rsidR="000342F1" w:rsidRPr="00AA74E7">
        <w:rPr>
          <w:color w:val="000000" w:themeColor="text1"/>
          <w:sz w:val="20"/>
          <w:szCs w:val="20"/>
        </w:rPr>
        <w:t xml:space="preserve">Solaris System </w:t>
      </w:r>
      <w:r w:rsidR="007874BF" w:rsidRPr="00AA74E7">
        <w:rPr>
          <w:color w:val="000000" w:themeColor="text1"/>
          <w:sz w:val="20"/>
          <w:szCs w:val="20"/>
        </w:rPr>
        <w:t>Administrator</w:t>
      </w:r>
      <w:r w:rsidRPr="00AA74E7">
        <w:rPr>
          <w:color w:val="000000" w:themeColor="text1"/>
          <w:sz w:val="20"/>
          <w:szCs w:val="20"/>
        </w:rPr>
        <w:t xml:space="preserve"> responsible for creating user accounts, patching and mount points in non-global zones</w:t>
      </w:r>
    </w:p>
    <w:p w:rsidR="00BA42F7" w:rsidRPr="00AA74E7" w:rsidRDefault="00BA42F7"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 xml:space="preserve"> Configured RMAN and </w:t>
      </w:r>
      <w:proofErr w:type="spellStart"/>
      <w:r w:rsidRPr="00AA74E7">
        <w:rPr>
          <w:color w:val="000000" w:themeColor="text1"/>
          <w:sz w:val="20"/>
          <w:szCs w:val="20"/>
        </w:rPr>
        <w:t>Netbackup</w:t>
      </w:r>
      <w:proofErr w:type="spellEnd"/>
      <w:r w:rsidRPr="00AA74E7">
        <w:rPr>
          <w:color w:val="000000" w:themeColor="text1"/>
          <w:sz w:val="20"/>
          <w:szCs w:val="20"/>
        </w:rPr>
        <w:t xml:space="preserve"> for all SUN servers and ERP environments (PeopleSoft and Oracle)</w:t>
      </w:r>
    </w:p>
    <w:p w:rsidR="00BA42F7" w:rsidRPr="00AA74E7" w:rsidRDefault="00BA42F7" w:rsidP="000342F1">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 xml:space="preserve"> Re-engineered change management process for client. Created change management standards documentation.</w:t>
      </w:r>
    </w:p>
    <w:p w:rsidR="00BA42F7" w:rsidRPr="00AA74E7" w:rsidRDefault="00BA42F7" w:rsidP="00904C28">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 xml:space="preserve">Client has outgrown current backup solution and thus I coordinated a team to evaluate viable replacement backup solutions. </w:t>
      </w:r>
    </w:p>
    <w:p w:rsidR="00BA42F7" w:rsidRPr="00AA74E7" w:rsidRDefault="00BA42F7" w:rsidP="00B849A5">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 xml:space="preserve"> Defined and implemented standards for instance strategy. Trained development teams on deployment strategy. </w:t>
      </w:r>
    </w:p>
    <w:p w:rsidR="00BA42F7" w:rsidRPr="00AA74E7" w:rsidRDefault="00BA42F7" w:rsidP="005B136B">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 xml:space="preserve"> Identified and resolved critical application issues including those relating to performance, Work Flow, forms, reports and concurrent processes.</w:t>
      </w:r>
    </w:p>
    <w:p w:rsidR="002261D1" w:rsidRPr="00AA74E7" w:rsidRDefault="002261D1"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Assisted developers and/or users with identifying performance issues and tuning queries and scripts</w:t>
      </w:r>
    </w:p>
    <w:p w:rsidR="002261D1" w:rsidRPr="00AA74E7" w:rsidRDefault="002261D1" w:rsidP="00BA42F7">
      <w:pPr>
        <w:widowControl/>
        <w:numPr>
          <w:ilvl w:val="0"/>
          <w:numId w:val="42"/>
        </w:numPr>
        <w:shd w:val="clear" w:color="auto" w:fill="FFFFFF"/>
        <w:overflowPunct/>
        <w:adjustRightInd/>
        <w:rPr>
          <w:rStyle w:val="apple-converted-space"/>
          <w:color w:val="000000" w:themeColor="text1"/>
          <w:sz w:val="20"/>
          <w:szCs w:val="20"/>
        </w:rPr>
      </w:pPr>
      <w:r w:rsidRPr="00AA74E7">
        <w:rPr>
          <w:color w:val="000000" w:themeColor="text1"/>
          <w:sz w:val="20"/>
          <w:szCs w:val="20"/>
          <w:shd w:val="clear" w:color="auto" w:fill="FFFFFF"/>
        </w:rPr>
        <w:lastRenderedPageBreak/>
        <w:t>Experience  in  configuring, installing and maintain RAC implementations</w:t>
      </w:r>
      <w:r w:rsidRPr="00AA74E7">
        <w:rPr>
          <w:rStyle w:val="apple-converted-space"/>
          <w:color w:val="000000" w:themeColor="text1"/>
          <w:sz w:val="20"/>
          <w:szCs w:val="20"/>
          <w:shd w:val="clear" w:color="auto" w:fill="FFFFFF"/>
        </w:rPr>
        <w:t> </w:t>
      </w:r>
    </w:p>
    <w:p w:rsidR="00504240" w:rsidRPr="00AA74E7" w:rsidRDefault="00504240" w:rsidP="00BA42F7">
      <w:pPr>
        <w:widowControl/>
        <w:numPr>
          <w:ilvl w:val="0"/>
          <w:numId w:val="42"/>
        </w:numPr>
        <w:shd w:val="clear" w:color="auto" w:fill="FFFFFF"/>
        <w:overflowPunct/>
        <w:adjustRightInd/>
        <w:rPr>
          <w:color w:val="000000" w:themeColor="text1"/>
          <w:sz w:val="20"/>
          <w:szCs w:val="20"/>
        </w:rPr>
      </w:pPr>
      <w:r w:rsidRPr="00AA74E7">
        <w:rPr>
          <w:sz w:val="20"/>
          <w:szCs w:val="20"/>
        </w:rPr>
        <w:t>Experience  in Oracle application server infrastructure suite of products bundled with 10gAS</w:t>
      </w:r>
    </w:p>
    <w:p w:rsidR="002261D1" w:rsidRPr="00AA74E7" w:rsidRDefault="002261D1"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shd w:val="clear" w:color="auto" w:fill="FFFFFF"/>
        </w:rPr>
        <w:t xml:space="preserve">Monitored databases and performs tuning enhancements to optimize their performance. </w:t>
      </w:r>
    </w:p>
    <w:p w:rsidR="002261D1" w:rsidRPr="00AA74E7" w:rsidRDefault="002261D1"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Maintain </w:t>
      </w:r>
      <w:r w:rsidRPr="00AA74E7">
        <w:rPr>
          <w:b/>
          <w:bCs/>
          <w:color w:val="000000" w:themeColor="text1"/>
          <w:sz w:val="20"/>
          <w:szCs w:val="20"/>
        </w:rPr>
        <w:t>Oracle</w:t>
      </w:r>
      <w:r w:rsidRPr="00AA74E7">
        <w:rPr>
          <w:color w:val="000000" w:themeColor="text1"/>
          <w:sz w:val="20"/>
          <w:szCs w:val="20"/>
        </w:rPr>
        <w:t> Grid Control monitoring console to ensure all production systems are fully monitored and alerts/messages are configured appropriately and resolved.</w:t>
      </w:r>
    </w:p>
    <w:p w:rsidR="002261D1" w:rsidRPr="00AA74E7" w:rsidRDefault="002261D1"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Monitored trouble ticketing system to ensure reported issues are resolved in a timely manner.</w:t>
      </w:r>
    </w:p>
    <w:p w:rsidR="002261D1" w:rsidRPr="00AA74E7" w:rsidRDefault="002261D1"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Performed database related activities: troubleshooting, recovery, tuning of the database, user security, RDBMS software installation and upgrades, resolving </w:t>
      </w:r>
      <w:r w:rsidRPr="00AA74E7">
        <w:rPr>
          <w:b/>
          <w:bCs/>
          <w:color w:val="000000" w:themeColor="text1"/>
          <w:sz w:val="20"/>
          <w:szCs w:val="20"/>
        </w:rPr>
        <w:t xml:space="preserve">Oracle </w:t>
      </w:r>
      <w:r w:rsidRPr="00AA74E7">
        <w:rPr>
          <w:color w:val="000000" w:themeColor="text1"/>
          <w:sz w:val="20"/>
          <w:szCs w:val="20"/>
        </w:rPr>
        <w:t>errors and failures, auditing activities, and resource utilization.</w:t>
      </w:r>
    </w:p>
    <w:p w:rsidR="002261D1" w:rsidRPr="00AA74E7" w:rsidRDefault="002261D1"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Participated in semi-annual disaster recovery tests and make recommendations for improving secondary site activation procedures.</w:t>
      </w:r>
      <w:r w:rsidR="00065F8A" w:rsidRPr="00AA74E7">
        <w:rPr>
          <w:color w:val="000000" w:themeColor="text1"/>
          <w:sz w:val="20"/>
          <w:szCs w:val="20"/>
        </w:rPr>
        <w:t xml:space="preserve"> </w:t>
      </w:r>
      <w:proofErr w:type="spellStart"/>
      <w:r w:rsidR="00065F8A" w:rsidRPr="00AA74E7">
        <w:rPr>
          <w:color w:val="000000" w:themeColor="text1"/>
          <w:sz w:val="20"/>
          <w:szCs w:val="20"/>
        </w:rPr>
        <w:t>wssc</w:t>
      </w:r>
      <w:proofErr w:type="spellEnd"/>
    </w:p>
    <w:p w:rsidR="002261D1" w:rsidRPr="00AA74E7" w:rsidRDefault="002261D1"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Provided technical input to software developers and end users in the areas of hardware and database capabilities.</w:t>
      </w:r>
    </w:p>
    <w:p w:rsidR="002261D1" w:rsidRPr="00AA74E7" w:rsidRDefault="002261D1"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 xml:space="preserve">Monitor all database activity for operational improvements to include, but not limited to; CPU, Disk and Memory utilization, replication and consistency of all parameters across </w:t>
      </w:r>
      <w:r w:rsidR="00065F8A" w:rsidRPr="00AA74E7">
        <w:rPr>
          <w:color w:val="000000" w:themeColor="text1"/>
          <w:sz w:val="20"/>
          <w:szCs w:val="20"/>
        </w:rPr>
        <w:t>the enterprise</w:t>
      </w:r>
      <w:r w:rsidRPr="00AA74E7">
        <w:rPr>
          <w:color w:val="000000" w:themeColor="text1"/>
          <w:sz w:val="20"/>
          <w:szCs w:val="20"/>
        </w:rPr>
        <w:t>.</w:t>
      </w:r>
    </w:p>
    <w:p w:rsidR="002261D1" w:rsidRPr="00AA74E7" w:rsidRDefault="002261D1"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Managed access to databases to ensure corporate security practices are followed.</w:t>
      </w:r>
    </w:p>
    <w:p w:rsidR="002261D1" w:rsidRPr="00AA74E7" w:rsidRDefault="002261D1"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 xml:space="preserve">Ensured all databases are backed up per </w:t>
      </w:r>
      <w:r w:rsidR="00065F8A" w:rsidRPr="00AA74E7">
        <w:rPr>
          <w:color w:val="000000" w:themeColor="text1"/>
          <w:sz w:val="20"/>
          <w:szCs w:val="20"/>
        </w:rPr>
        <w:t>SLA (Service Level Agreement)</w:t>
      </w:r>
      <w:r w:rsidRPr="00AA74E7">
        <w:rPr>
          <w:color w:val="000000" w:themeColor="text1"/>
          <w:sz w:val="20"/>
          <w:szCs w:val="20"/>
        </w:rPr>
        <w:t xml:space="preserve"> specifications.</w:t>
      </w:r>
    </w:p>
    <w:p w:rsidR="00F44284" w:rsidRPr="00AA74E7" w:rsidRDefault="002261D1"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 xml:space="preserve">Implemented changes into production environment per </w:t>
      </w:r>
      <w:r w:rsidR="00871175" w:rsidRPr="00AA74E7">
        <w:rPr>
          <w:color w:val="000000" w:themeColor="text1"/>
          <w:sz w:val="20"/>
          <w:szCs w:val="20"/>
        </w:rPr>
        <w:t xml:space="preserve">established change </w:t>
      </w:r>
      <w:proofErr w:type="gramStart"/>
      <w:r w:rsidR="00871175" w:rsidRPr="00AA74E7">
        <w:rPr>
          <w:color w:val="000000" w:themeColor="text1"/>
          <w:sz w:val="20"/>
          <w:szCs w:val="20"/>
        </w:rPr>
        <w:t xml:space="preserve">management </w:t>
      </w:r>
      <w:r w:rsidRPr="00AA74E7">
        <w:rPr>
          <w:color w:val="000000" w:themeColor="text1"/>
          <w:sz w:val="20"/>
          <w:szCs w:val="20"/>
        </w:rPr>
        <w:t xml:space="preserve"> process</w:t>
      </w:r>
      <w:r w:rsidR="00871175" w:rsidRPr="00AA74E7">
        <w:rPr>
          <w:color w:val="000000" w:themeColor="text1"/>
          <w:sz w:val="20"/>
          <w:szCs w:val="20"/>
        </w:rPr>
        <w:t>es</w:t>
      </w:r>
      <w:proofErr w:type="gramEnd"/>
      <w:r w:rsidRPr="00AA74E7">
        <w:rPr>
          <w:color w:val="000000" w:themeColor="text1"/>
          <w:sz w:val="20"/>
          <w:szCs w:val="20"/>
        </w:rPr>
        <w:t>.</w:t>
      </w:r>
    </w:p>
    <w:p w:rsidR="00F44284" w:rsidRPr="00AA74E7" w:rsidRDefault="00F44284" w:rsidP="00BA42F7">
      <w:pPr>
        <w:widowControl/>
        <w:numPr>
          <w:ilvl w:val="0"/>
          <w:numId w:val="42"/>
        </w:numPr>
        <w:shd w:val="clear" w:color="auto" w:fill="FFFFFF"/>
        <w:overflowPunct/>
        <w:adjustRightInd/>
        <w:rPr>
          <w:color w:val="000000" w:themeColor="text1"/>
          <w:sz w:val="20"/>
          <w:szCs w:val="20"/>
        </w:rPr>
      </w:pPr>
      <w:r w:rsidRPr="00AA74E7">
        <w:rPr>
          <w:color w:val="000000" w:themeColor="text1"/>
          <w:sz w:val="20"/>
          <w:szCs w:val="20"/>
        </w:rPr>
        <w:t>Responsible for release management that would ensu</w:t>
      </w:r>
      <w:r w:rsidR="00871175" w:rsidRPr="00AA74E7">
        <w:rPr>
          <w:color w:val="000000" w:themeColor="text1"/>
          <w:sz w:val="20"/>
          <w:szCs w:val="20"/>
        </w:rPr>
        <w:t>re complete release success by e</w:t>
      </w:r>
      <w:r w:rsidRPr="00AA74E7">
        <w:rPr>
          <w:color w:val="000000" w:themeColor="text1"/>
          <w:sz w:val="20"/>
          <w:szCs w:val="20"/>
        </w:rPr>
        <w:t>xtensive interaction with development and co-ordination with various other teams.</w:t>
      </w:r>
    </w:p>
    <w:p w:rsidR="002261D1" w:rsidRPr="00AA74E7" w:rsidRDefault="002261D1" w:rsidP="00F44284">
      <w:pPr>
        <w:widowControl/>
        <w:shd w:val="clear" w:color="auto" w:fill="FFFFFF"/>
        <w:overflowPunct/>
        <w:adjustRightInd/>
        <w:ind w:left="-120"/>
        <w:rPr>
          <w:color w:val="000000" w:themeColor="text1"/>
          <w:sz w:val="20"/>
          <w:szCs w:val="20"/>
        </w:rPr>
      </w:pPr>
    </w:p>
    <w:p w:rsidR="001E3768" w:rsidRPr="00AA74E7" w:rsidRDefault="001E3768">
      <w:pPr>
        <w:rPr>
          <w:b/>
          <w:bCs/>
          <w:color w:val="000000" w:themeColor="text1"/>
          <w:sz w:val="20"/>
          <w:szCs w:val="20"/>
          <w:u w:val="single"/>
        </w:rPr>
      </w:pPr>
    </w:p>
    <w:p w:rsidR="001E3768" w:rsidRPr="00AA74E7" w:rsidRDefault="001E3768">
      <w:pPr>
        <w:rPr>
          <w:b/>
          <w:bCs/>
          <w:color w:val="000000" w:themeColor="text1"/>
          <w:sz w:val="20"/>
          <w:szCs w:val="20"/>
          <w:u w:val="single"/>
        </w:rPr>
      </w:pPr>
    </w:p>
    <w:p w:rsidR="001E3768" w:rsidRPr="00AA74E7" w:rsidRDefault="0008198B" w:rsidP="001E3768">
      <w:pPr>
        <w:rPr>
          <w:b/>
          <w:bCs/>
          <w:color w:val="000000" w:themeColor="text1"/>
          <w:sz w:val="20"/>
          <w:szCs w:val="20"/>
        </w:rPr>
      </w:pPr>
      <w:r>
        <w:rPr>
          <w:b/>
          <w:bCs/>
          <w:color w:val="000000" w:themeColor="text1"/>
          <w:sz w:val="20"/>
          <w:szCs w:val="20"/>
        </w:rPr>
        <w:t xml:space="preserve">CLIENT: </w:t>
      </w:r>
      <w:r w:rsidRPr="00AA74E7">
        <w:rPr>
          <w:b/>
          <w:bCs/>
          <w:color w:val="000000" w:themeColor="text1"/>
          <w:sz w:val="20"/>
          <w:szCs w:val="20"/>
        </w:rPr>
        <w:t xml:space="preserve">ARSAINT/EAGLECLAW                    </w:t>
      </w:r>
      <w:r w:rsidR="001E3768" w:rsidRPr="00AA74E7">
        <w:rPr>
          <w:b/>
          <w:bCs/>
          <w:color w:val="000000" w:themeColor="text1"/>
          <w:sz w:val="20"/>
          <w:szCs w:val="20"/>
        </w:rPr>
        <w:tab/>
        <w:t xml:space="preserve">                                          </w:t>
      </w:r>
      <w:r w:rsidR="00724C01" w:rsidRPr="00AA74E7">
        <w:rPr>
          <w:b/>
          <w:bCs/>
          <w:color w:val="000000" w:themeColor="text1"/>
          <w:sz w:val="20"/>
          <w:szCs w:val="20"/>
        </w:rPr>
        <w:t xml:space="preserve">May 2011 to Nov </w:t>
      </w:r>
      <w:r w:rsidR="001E3768" w:rsidRPr="00AA74E7">
        <w:rPr>
          <w:b/>
          <w:bCs/>
          <w:color w:val="000000" w:themeColor="text1"/>
          <w:sz w:val="20"/>
          <w:szCs w:val="20"/>
        </w:rPr>
        <w:t>2011</w:t>
      </w:r>
    </w:p>
    <w:p w:rsidR="001E3768" w:rsidRPr="008A007C" w:rsidRDefault="00724C01" w:rsidP="008A007C">
      <w:pPr>
        <w:rPr>
          <w:color w:val="000000" w:themeColor="text1"/>
          <w:sz w:val="20"/>
          <w:szCs w:val="20"/>
        </w:rPr>
      </w:pPr>
      <w:r w:rsidRPr="00AA74E7">
        <w:rPr>
          <w:color w:val="000000" w:themeColor="text1"/>
          <w:sz w:val="20"/>
          <w:szCs w:val="20"/>
        </w:rPr>
        <w:t>Remote – Denver, CO</w:t>
      </w:r>
    </w:p>
    <w:p w:rsidR="007B20D6" w:rsidRPr="008A007C" w:rsidRDefault="00BA42F7" w:rsidP="008A007C">
      <w:pPr>
        <w:spacing w:after="240"/>
        <w:rPr>
          <w:b/>
          <w:bCs/>
          <w:color w:val="000000" w:themeColor="text1"/>
          <w:sz w:val="20"/>
          <w:szCs w:val="20"/>
        </w:rPr>
      </w:pPr>
      <w:r w:rsidRPr="00AA74E7">
        <w:rPr>
          <w:b/>
          <w:bCs/>
          <w:color w:val="000000" w:themeColor="text1"/>
          <w:sz w:val="20"/>
          <w:szCs w:val="20"/>
        </w:rPr>
        <w:t>Sr. Oracle Applications DBA</w:t>
      </w:r>
      <w:r w:rsidR="00724C01" w:rsidRPr="00AA74E7">
        <w:rPr>
          <w:b/>
          <w:bCs/>
          <w:color w:val="000000" w:themeColor="text1"/>
          <w:sz w:val="20"/>
          <w:szCs w:val="20"/>
        </w:rPr>
        <w:t xml:space="preserve"> </w:t>
      </w:r>
    </w:p>
    <w:p w:rsidR="00BA42F7" w:rsidRPr="00AA74E7" w:rsidRDefault="00724C01" w:rsidP="00BA42F7">
      <w:pPr>
        <w:pStyle w:val="ListParagraph"/>
        <w:numPr>
          <w:ilvl w:val="0"/>
          <w:numId w:val="27"/>
        </w:numPr>
        <w:shd w:val="solid" w:color="FFFFFF" w:fill="FFFFFF"/>
        <w:tabs>
          <w:tab w:val="left" w:pos="720"/>
        </w:tabs>
        <w:rPr>
          <w:color w:val="000000" w:themeColor="text1"/>
          <w:sz w:val="20"/>
          <w:szCs w:val="20"/>
        </w:rPr>
      </w:pPr>
      <w:r w:rsidRPr="00AA74E7">
        <w:rPr>
          <w:color w:val="000000" w:themeColor="text1"/>
          <w:sz w:val="20"/>
          <w:szCs w:val="20"/>
        </w:rPr>
        <w:t xml:space="preserve">Worked with Client to identify, install </w:t>
      </w:r>
      <w:r w:rsidR="00A475F0" w:rsidRPr="00AA74E7">
        <w:rPr>
          <w:color w:val="000000" w:themeColor="text1"/>
          <w:sz w:val="20"/>
          <w:szCs w:val="20"/>
        </w:rPr>
        <w:t xml:space="preserve">and troubleshoot extended support requirements.  </w:t>
      </w:r>
    </w:p>
    <w:p w:rsidR="00BA42F7" w:rsidRPr="00AA74E7" w:rsidRDefault="00A475F0" w:rsidP="00BA42F7">
      <w:pPr>
        <w:pStyle w:val="ListParagraph"/>
        <w:numPr>
          <w:ilvl w:val="0"/>
          <w:numId w:val="27"/>
        </w:numPr>
        <w:shd w:val="solid" w:color="FFFFFF" w:fill="FFFFFF"/>
        <w:tabs>
          <w:tab w:val="left" w:pos="720"/>
        </w:tabs>
        <w:rPr>
          <w:color w:val="000000" w:themeColor="text1"/>
          <w:sz w:val="20"/>
          <w:szCs w:val="20"/>
        </w:rPr>
      </w:pPr>
      <w:r w:rsidRPr="00AA74E7">
        <w:rPr>
          <w:color w:val="000000" w:themeColor="text1"/>
          <w:sz w:val="20"/>
          <w:szCs w:val="20"/>
        </w:rPr>
        <w:t xml:space="preserve">Identified over 450 patches which required installation. </w:t>
      </w:r>
    </w:p>
    <w:p w:rsidR="00BA42F7" w:rsidRPr="00AA74E7" w:rsidRDefault="00A475F0" w:rsidP="00BA42F7">
      <w:pPr>
        <w:pStyle w:val="ListParagraph"/>
        <w:numPr>
          <w:ilvl w:val="0"/>
          <w:numId w:val="27"/>
        </w:numPr>
        <w:shd w:val="solid" w:color="FFFFFF" w:fill="FFFFFF"/>
        <w:tabs>
          <w:tab w:val="left" w:pos="720"/>
        </w:tabs>
        <w:rPr>
          <w:color w:val="000000" w:themeColor="text1"/>
          <w:sz w:val="20"/>
          <w:szCs w:val="20"/>
        </w:rPr>
      </w:pPr>
      <w:r w:rsidRPr="00AA74E7">
        <w:rPr>
          <w:color w:val="000000" w:themeColor="text1"/>
          <w:sz w:val="20"/>
          <w:szCs w:val="20"/>
        </w:rPr>
        <w:t xml:space="preserve">Client using HPUX11 and the Financials module. </w:t>
      </w:r>
    </w:p>
    <w:p w:rsidR="00BA42F7" w:rsidRPr="00AA74E7" w:rsidRDefault="00A475F0" w:rsidP="00BA42F7">
      <w:pPr>
        <w:pStyle w:val="ListParagraph"/>
        <w:numPr>
          <w:ilvl w:val="0"/>
          <w:numId w:val="27"/>
        </w:numPr>
        <w:shd w:val="solid" w:color="FFFFFF" w:fill="FFFFFF"/>
        <w:tabs>
          <w:tab w:val="left" w:pos="720"/>
        </w:tabs>
        <w:rPr>
          <w:color w:val="000000" w:themeColor="text1"/>
          <w:sz w:val="20"/>
          <w:szCs w:val="20"/>
        </w:rPr>
      </w:pPr>
      <w:r w:rsidRPr="00AA74E7">
        <w:rPr>
          <w:color w:val="000000" w:themeColor="text1"/>
          <w:sz w:val="20"/>
          <w:szCs w:val="20"/>
        </w:rPr>
        <w:t>Delivered several pre-production and production instances able to acquire extended support status and documented patches, problem patches and solutions</w:t>
      </w:r>
      <w:r w:rsidR="00BA42F7" w:rsidRPr="00AA74E7">
        <w:rPr>
          <w:color w:val="000000" w:themeColor="text1"/>
          <w:sz w:val="20"/>
          <w:szCs w:val="20"/>
        </w:rPr>
        <w:t xml:space="preserve">. </w:t>
      </w:r>
    </w:p>
    <w:p w:rsidR="00A475F0" w:rsidRPr="00AA74E7" w:rsidRDefault="00A475F0">
      <w:pPr>
        <w:rPr>
          <w:b/>
          <w:bCs/>
          <w:color w:val="000000" w:themeColor="text1"/>
          <w:sz w:val="20"/>
          <w:szCs w:val="20"/>
        </w:rPr>
      </w:pPr>
    </w:p>
    <w:p w:rsidR="00A475F0" w:rsidRPr="00AA74E7" w:rsidRDefault="00A475F0">
      <w:pPr>
        <w:rPr>
          <w:b/>
          <w:bCs/>
          <w:color w:val="000000" w:themeColor="text1"/>
          <w:sz w:val="20"/>
          <w:szCs w:val="20"/>
          <w:u w:val="single"/>
        </w:rPr>
      </w:pPr>
    </w:p>
    <w:p w:rsidR="001E3768" w:rsidRPr="00AA74E7" w:rsidRDefault="0008198B" w:rsidP="001E3768">
      <w:pPr>
        <w:rPr>
          <w:color w:val="000000" w:themeColor="text1"/>
          <w:sz w:val="20"/>
          <w:szCs w:val="20"/>
        </w:rPr>
      </w:pPr>
      <w:r>
        <w:rPr>
          <w:b/>
          <w:bCs/>
          <w:color w:val="000000" w:themeColor="text1"/>
          <w:sz w:val="20"/>
          <w:szCs w:val="20"/>
        </w:rPr>
        <w:t xml:space="preserve">CLIENT: </w:t>
      </w:r>
      <w:r w:rsidRPr="00AA74E7">
        <w:rPr>
          <w:b/>
          <w:bCs/>
          <w:color w:val="000000" w:themeColor="text1"/>
          <w:sz w:val="20"/>
          <w:szCs w:val="20"/>
        </w:rPr>
        <w:t>CONMED/LINVATEC</w:t>
      </w:r>
      <w:r w:rsidR="001E3768" w:rsidRPr="00AA74E7">
        <w:rPr>
          <w:b/>
          <w:bCs/>
          <w:color w:val="000000" w:themeColor="text1"/>
          <w:sz w:val="20"/>
          <w:szCs w:val="20"/>
        </w:rPr>
        <w:tab/>
      </w:r>
      <w:r w:rsidR="001E3768" w:rsidRPr="00AA74E7">
        <w:rPr>
          <w:b/>
          <w:bCs/>
          <w:color w:val="000000" w:themeColor="text1"/>
          <w:sz w:val="20"/>
          <w:szCs w:val="20"/>
        </w:rPr>
        <w:tab/>
      </w:r>
      <w:r w:rsidR="001E3768" w:rsidRPr="00AA74E7">
        <w:rPr>
          <w:color w:val="000000" w:themeColor="text1"/>
          <w:sz w:val="20"/>
          <w:szCs w:val="20"/>
        </w:rPr>
        <w:t xml:space="preserve">                                         </w:t>
      </w:r>
      <w:r w:rsidR="005D1033" w:rsidRPr="00AA74E7">
        <w:rPr>
          <w:b/>
          <w:bCs/>
          <w:color w:val="000000" w:themeColor="text1"/>
          <w:sz w:val="20"/>
          <w:szCs w:val="20"/>
        </w:rPr>
        <w:t>Nov 2008</w:t>
      </w:r>
      <w:r w:rsidR="001E3768" w:rsidRPr="00AA74E7">
        <w:rPr>
          <w:b/>
          <w:bCs/>
          <w:color w:val="000000" w:themeColor="text1"/>
          <w:sz w:val="20"/>
          <w:szCs w:val="20"/>
        </w:rPr>
        <w:t xml:space="preserve"> to </w:t>
      </w:r>
      <w:r w:rsidR="005D1033" w:rsidRPr="00AA74E7">
        <w:rPr>
          <w:b/>
          <w:bCs/>
          <w:color w:val="000000" w:themeColor="text1"/>
          <w:sz w:val="20"/>
          <w:szCs w:val="20"/>
        </w:rPr>
        <w:t>Apr</w:t>
      </w:r>
      <w:r w:rsidR="001E3768" w:rsidRPr="00AA74E7">
        <w:rPr>
          <w:b/>
          <w:bCs/>
          <w:color w:val="000000" w:themeColor="text1"/>
          <w:sz w:val="20"/>
          <w:szCs w:val="20"/>
        </w:rPr>
        <w:t xml:space="preserve"> 2011</w:t>
      </w:r>
      <w:r w:rsidR="001E3768" w:rsidRPr="00AA74E7">
        <w:rPr>
          <w:color w:val="000000" w:themeColor="text1"/>
          <w:sz w:val="20"/>
          <w:szCs w:val="20"/>
        </w:rPr>
        <w:t xml:space="preserve"> </w:t>
      </w:r>
    </w:p>
    <w:p w:rsidR="001E3768" w:rsidRPr="00AA74E7" w:rsidRDefault="005D1033" w:rsidP="001E3768">
      <w:pPr>
        <w:spacing w:after="240"/>
        <w:rPr>
          <w:color w:val="000000" w:themeColor="text1"/>
          <w:sz w:val="20"/>
          <w:szCs w:val="20"/>
        </w:rPr>
      </w:pPr>
      <w:r w:rsidRPr="00AA74E7">
        <w:rPr>
          <w:color w:val="000000" w:themeColor="text1"/>
          <w:sz w:val="20"/>
          <w:szCs w:val="20"/>
        </w:rPr>
        <w:t>Largo, FL</w:t>
      </w:r>
    </w:p>
    <w:p w:rsidR="00C25339" w:rsidRPr="00AA74E7" w:rsidRDefault="00BA42F7">
      <w:pPr>
        <w:rPr>
          <w:b/>
          <w:bCs/>
          <w:color w:val="000000" w:themeColor="text1"/>
          <w:sz w:val="20"/>
          <w:szCs w:val="20"/>
        </w:rPr>
      </w:pPr>
      <w:r w:rsidRPr="00AA74E7">
        <w:rPr>
          <w:b/>
          <w:bCs/>
          <w:color w:val="000000" w:themeColor="text1"/>
          <w:sz w:val="20"/>
          <w:szCs w:val="20"/>
        </w:rPr>
        <w:t>Sr. Oracle Applications DBA</w:t>
      </w:r>
    </w:p>
    <w:p w:rsidR="00BA42F7" w:rsidRPr="00AA74E7" w:rsidRDefault="00BA42F7">
      <w:pPr>
        <w:rPr>
          <w:b/>
          <w:bCs/>
          <w:color w:val="000000" w:themeColor="text1"/>
          <w:sz w:val="20"/>
          <w:szCs w:val="20"/>
          <w:u w:val="single"/>
        </w:rPr>
      </w:pPr>
    </w:p>
    <w:p w:rsidR="00BA42F7" w:rsidRPr="00AA74E7" w:rsidRDefault="00BA42F7"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Managed upgrade project from 11i/10g to R12/11g HA multi-country/multi-language implementation on</w:t>
      </w:r>
      <w:r w:rsidR="00B626BD" w:rsidRPr="00AA74E7">
        <w:rPr>
          <w:color w:val="000000" w:themeColor="text1"/>
          <w:sz w:val="20"/>
          <w:szCs w:val="20"/>
        </w:rPr>
        <w:t xml:space="preserve"> AIX in an 11g RAC environment.</w:t>
      </w:r>
    </w:p>
    <w:p w:rsidR="00BA42F7" w:rsidRPr="00AA74E7" w:rsidRDefault="00BA42F7"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 Architected and implemented 11g RAC in all non-production environments. </w:t>
      </w:r>
    </w:p>
    <w:p w:rsidR="00BA42F7" w:rsidRPr="00AA74E7" w:rsidRDefault="00BA42F7"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 Re-engineered change management process for client. Created change management standards documentation.</w:t>
      </w:r>
    </w:p>
    <w:p w:rsidR="00BA42F7" w:rsidRPr="00AA74E7" w:rsidRDefault="00BA42F7"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 Defined and implemented standards for instance strategy. Trained development teams on deployment strategy. </w:t>
      </w:r>
    </w:p>
    <w:p w:rsidR="00BA42F7" w:rsidRPr="00AA74E7" w:rsidRDefault="00BA42F7"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 Identified and resolved critical application issues including those relating to performance, Work Flow, forms, reports and concurrent processes.</w:t>
      </w:r>
    </w:p>
    <w:p w:rsidR="00BA42F7" w:rsidRPr="00AA74E7" w:rsidRDefault="00BA42F7" w:rsidP="00D471E5">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 Instituted proactive performance monitoring measures (using ADDM, AWR) to ensure SLA performance goals. </w:t>
      </w:r>
    </w:p>
    <w:p w:rsidR="00BA42F7" w:rsidRPr="00AA74E7" w:rsidRDefault="00BA42F7"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 Conducted benchmark testing to stress published performance measures.</w:t>
      </w:r>
    </w:p>
    <w:p w:rsidR="00BA42F7" w:rsidRPr="00AA74E7" w:rsidRDefault="00BA42F7"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 Performed cloning activities to build development and test environments</w:t>
      </w:r>
    </w:p>
    <w:p w:rsidR="00BA42F7" w:rsidRPr="00AA74E7" w:rsidRDefault="00BA42F7"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 Architected and implemented Disaster Recovery procedures in compliance with SLA availability </w:t>
      </w:r>
      <w:r w:rsidR="00D471E5" w:rsidRPr="00AA74E7">
        <w:rPr>
          <w:color w:val="000000" w:themeColor="text1"/>
          <w:sz w:val="20"/>
          <w:szCs w:val="20"/>
        </w:rPr>
        <w:t>clauses which</w:t>
      </w:r>
      <w:r w:rsidRPr="00AA74E7">
        <w:rPr>
          <w:color w:val="000000" w:themeColor="text1"/>
          <w:sz w:val="20"/>
          <w:szCs w:val="20"/>
        </w:rPr>
        <w:t xml:space="preserve"> included RMAN setup and configuration and </w:t>
      </w:r>
      <w:proofErr w:type="spellStart"/>
      <w:r w:rsidRPr="00AA74E7">
        <w:rPr>
          <w:color w:val="000000" w:themeColor="text1"/>
          <w:sz w:val="20"/>
          <w:szCs w:val="20"/>
        </w:rPr>
        <w:t>DataGuard</w:t>
      </w:r>
      <w:proofErr w:type="spellEnd"/>
      <w:r w:rsidRPr="00AA74E7">
        <w:rPr>
          <w:color w:val="000000" w:themeColor="text1"/>
          <w:sz w:val="20"/>
          <w:szCs w:val="20"/>
        </w:rPr>
        <w:t xml:space="preserve"> installation. </w:t>
      </w:r>
    </w:p>
    <w:p w:rsidR="00BA42F7" w:rsidRPr="00AA74E7" w:rsidRDefault="00BA42F7"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lastRenderedPageBreak/>
        <w:t xml:space="preserve"> Implemented EBS security that leverages technical options with customers’ </w:t>
      </w:r>
      <w:r w:rsidR="00D471E5" w:rsidRPr="00AA74E7">
        <w:rPr>
          <w:color w:val="000000" w:themeColor="text1"/>
          <w:sz w:val="20"/>
          <w:szCs w:val="20"/>
        </w:rPr>
        <w:t>requirements.</w:t>
      </w:r>
    </w:p>
    <w:p w:rsidR="00BA42F7" w:rsidRPr="00AA74E7" w:rsidRDefault="00BA42F7"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 Performed installation and configuration of the GRC Software</w:t>
      </w:r>
    </w:p>
    <w:p w:rsidR="00BA42F7" w:rsidRPr="00AA74E7" w:rsidRDefault="00BA42F7"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 Completed impact analysis of apps and database upgrade</w:t>
      </w:r>
    </w:p>
    <w:p w:rsidR="00871FA8" w:rsidRPr="00AA74E7" w:rsidRDefault="00871FA8" w:rsidP="00647551">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Upgrading 10g databases into 11gR2 by using both silent mode and </w:t>
      </w:r>
      <w:r w:rsidRPr="00AA74E7">
        <w:rPr>
          <w:b/>
          <w:color w:val="000000" w:themeColor="text1"/>
          <w:sz w:val="20"/>
          <w:szCs w:val="20"/>
        </w:rPr>
        <w:t>DBUA</w:t>
      </w:r>
      <w:r w:rsidRPr="00AA74E7">
        <w:rPr>
          <w:color w:val="000000" w:themeColor="text1"/>
          <w:sz w:val="20"/>
          <w:szCs w:val="20"/>
        </w:rPr>
        <w:t xml:space="preserve"> utility</w:t>
      </w:r>
    </w:p>
    <w:p w:rsidR="00871FA8" w:rsidRPr="00AA74E7" w:rsidRDefault="00871FA8" w:rsidP="00871FA8">
      <w:pPr>
        <w:pStyle w:val="ListParagraph"/>
        <w:numPr>
          <w:ilvl w:val="0"/>
          <w:numId w:val="3"/>
        </w:numPr>
        <w:tabs>
          <w:tab w:val="left" w:pos="720"/>
        </w:tabs>
        <w:rPr>
          <w:b/>
          <w:color w:val="000000" w:themeColor="text1"/>
          <w:sz w:val="20"/>
          <w:szCs w:val="20"/>
        </w:rPr>
      </w:pPr>
      <w:r w:rsidRPr="00AA74E7">
        <w:rPr>
          <w:color w:val="000000" w:themeColor="text1"/>
          <w:sz w:val="20"/>
          <w:szCs w:val="20"/>
        </w:rPr>
        <w:t xml:space="preserve">Installing  and  configuring </w:t>
      </w:r>
      <w:r w:rsidRPr="00AA74E7">
        <w:rPr>
          <w:b/>
          <w:color w:val="000000" w:themeColor="text1"/>
          <w:sz w:val="20"/>
          <w:szCs w:val="20"/>
        </w:rPr>
        <w:t>Oracle Enterprise Manger</w:t>
      </w:r>
    </w:p>
    <w:p w:rsidR="000F6490" w:rsidRPr="00AA74E7" w:rsidRDefault="00F2262A" w:rsidP="005E2F4C">
      <w:pPr>
        <w:pStyle w:val="ListParagraph"/>
        <w:numPr>
          <w:ilvl w:val="0"/>
          <w:numId w:val="3"/>
        </w:numPr>
        <w:tabs>
          <w:tab w:val="left" w:pos="720"/>
        </w:tabs>
        <w:textAlignment w:val="baseline"/>
        <w:rPr>
          <w:color w:val="000000" w:themeColor="text1"/>
          <w:sz w:val="20"/>
          <w:szCs w:val="20"/>
        </w:rPr>
      </w:pPr>
      <w:r w:rsidRPr="00AA74E7">
        <w:rPr>
          <w:color w:val="000000" w:themeColor="text1"/>
          <w:sz w:val="20"/>
          <w:szCs w:val="20"/>
        </w:rPr>
        <w:t xml:space="preserve">Analyzed the database objects using </w:t>
      </w:r>
      <w:r w:rsidR="00647551" w:rsidRPr="00AA74E7">
        <w:rPr>
          <w:b/>
          <w:color w:val="000000" w:themeColor="text1"/>
          <w:sz w:val="20"/>
          <w:szCs w:val="20"/>
        </w:rPr>
        <w:t>TOAD</w:t>
      </w:r>
      <w:r w:rsidRPr="00AA74E7">
        <w:rPr>
          <w:color w:val="000000" w:themeColor="text1"/>
          <w:sz w:val="20"/>
          <w:szCs w:val="20"/>
        </w:rPr>
        <w:t xml:space="preserve"> and assigning and altering the profiles of the Database schemas for security purpose</w:t>
      </w:r>
      <w:r w:rsidR="00C16E83" w:rsidRPr="00AA74E7">
        <w:rPr>
          <w:color w:val="000000" w:themeColor="text1"/>
          <w:sz w:val="20"/>
          <w:szCs w:val="20"/>
        </w:rPr>
        <w:t>s</w:t>
      </w:r>
      <w:r w:rsidRPr="00AA74E7">
        <w:rPr>
          <w:color w:val="000000" w:themeColor="text1"/>
          <w:sz w:val="20"/>
          <w:szCs w:val="20"/>
        </w:rPr>
        <w:t>.</w:t>
      </w:r>
    </w:p>
    <w:p w:rsidR="0085018D" w:rsidRPr="00AA74E7" w:rsidRDefault="0085018D" w:rsidP="0085018D">
      <w:pPr>
        <w:tabs>
          <w:tab w:val="left" w:pos="720"/>
        </w:tabs>
        <w:rPr>
          <w:color w:val="000000" w:themeColor="text1"/>
          <w:sz w:val="20"/>
          <w:szCs w:val="20"/>
        </w:rPr>
      </w:pPr>
    </w:p>
    <w:p w:rsidR="00C25339" w:rsidRPr="00AA74E7" w:rsidRDefault="00C25339">
      <w:pPr>
        <w:rPr>
          <w:b/>
          <w:bCs/>
          <w:color w:val="000000" w:themeColor="text1"/>
          <w:sz w:val="20"/>
          <w:szCs w:val="20"/>
          <w:u w:val="single"/>
        </w:rPr>
      </w:pPr>
    </w:p>
    <w:p w:rsidR="001E3768" w:rsidRPr="00AA74E7" w:rsidRDefault="00CC5D35" w:rsidP="001E3768">
      <w:pPr>
        <w:rPr>
          <w:b/>
          <w:bCs/>
          <w:color w:val="000000" w:themeColor="text1"/>
          <w:sz w:val="20"/>
          <w:szCs w:val="20"/>
        </w:rPr>
      </w:pPr>
      <w:r>
        <w:rPr>
          <w:b/>
          <w:bCs/>
          <w:color w:val="000000" w:themeColor="text1"/>
          <w:sz w:val="20"/>
          <w:szCs w:val="20"/>
        </w:rPr>
        <w:t>CLIENT: APEX IT</w:t>
      </w:r>
      <w:r w:rsidRPr="00AA74E7">
        <w:rPr>
          <w:b/>
          <w:bCs/>
          <w:color w:val="000000" w:themeColor="text1"/>
          <w:sz w:val="20"/>
          <w:szCs w:val="20"/>
        </w:rPr>
        <w:t xml:space="preserve"> SERVICES/CAPELLA UNIV</w:t>
      </w:r>
      <w:r w:rsidR="00B626BD" w:rsidRPr="00AA74E7">
        <w:rPr>
          <w:b/>
          <w:bCs/>
          <w:color w:val="000000" w:themeColor="text1"/>
          <w:sz w:val="20"/>
          <w:szCs w:val="20"/>
        </w:rPr>
        <w:tab/>
      </w:r>
      <w:r w:rsidR="001E3768" w:rsidRPr="00AA74E7">
        <w:rPr>
          <w:b/>
          <w:bCs/>
          <w:color w:val="000000" w:themeColor="text1"/>
          <w:sz w:val="20"/>
          <w:szCs w:val="20"/>
        </w:rPr>
        <w:tab/>
      </w:r>
      <w:r w:rsidR="001E3768" w:rsidRPr="00AA74E7">
        <w:rPr>
          <w:b/>
          <w:bCs/>
          <w:color w:val="000000" w:themeColor="text1"/>
          <w:sz w:val="20"/>
          <w:szCs w:val="20"/>
        </w:rPr>
        <w:tab/>
      </w:r>
      <w:r w:rsidR="001E3768" w:rsidRPr="00AA74E7">
        <w:rPr>
          <w:b/>
          <w:bCs/>
          <w:color w:val="000000" w:themeColor="text1"/>
          <w:sz w:val="20"/>
          <w:szCs w:val="20"/>
        </w:rPr>
        <w:tab/>
      </w:r>
      <w:r w:rsidR="001E3768" w:rsidRPr="00AA74E7">
        <w:rPr>
          <w:color w:val="000000" w:themeColor="text1"/>
          <w:sz w:val="20"/>
          <w:szCs w:val="20"/>
        </w:rPr>
        <w:t xml:space="preserve">  </w:t>
      </w:r>
      <w:r w:rsidR="00463823" w:rsidRPr="00AA74E7">
        <w:rPr>
          <w:b/>
          <w:bCs/>
          <w:color w:val="000000" w:themeColor="text1"/>
          <w:sz w:val="20"/>
          <w:szCs w:val="20"/>
        </w:rPr>
        <w:t>Nov</w:t>
      </w:r>
      <w:r w:rsidR="001E3768" w:rsidRPr="00AA74E7">
        <w:rPr>
          <w:b/>
          <w:bCs/>
          <w:color w:val="000000" w:themeColor="text1"/>
          <w:sz w:val="20"/>
          <w:szCs w:val="20"/>
        </w:rPr>
        <w:t xml:space="preserve"> 2008 to </w:t>
      </w:r>
      <w:r w:rsidR="00274307" w:rsidRPr="00AA74E7">
        <w:rPr>
          <w:b/>
          <w:bCs/>
          <w:color w:val="000000" w:themeColor="text1"/>
          <w:sz w:val="20"/>
          <w:szCs w:val="20"/>
        </w:rPr>
        <w:t>Dec 2008</w:t>
      </w:r>
    </w:p>
    <w:p w:rsidR="001E3768" w:rsidRPr="00AA74E7" w:rsidRDefault="00463823">
      <w:pPr>
        <w:spacing w:after="240"/>
        <w:rPr>
          <w:color w:val="000000" w:themeColor="text1"/>
          <w:sz w:val="20"/>
          <w:szCs w:val="20"/>
        </w:rPr>
      </w:pPr>
      <w:r w:rsidRPr="00AA74E7">
        <w:rPr>
          <w:color w:val="000000" w:themeColor="text1"/>
          <w:sz w:val="20"/>
          <w:szCs w:val="20"/>
        </w:rPr>
        <w:t>Remote DBA Services</w:t>
      </w:r>
    </w:p>
    <w:p w:rsidR="00C25339" w:rsidRPr="00AA74E7" w:rsidRDefault="00463823">
      <w:pPr>
        <w:spacing w:after="240"/>
        <w:rPr>
          <w:b/>
          <w:bCs/>
          <w:color w:val="000000" w:themeColor="text1"/>
          <w:sz w:val="20"/>
          <w:szCs w:val="20"/>
        </w:rPr>
      </w:pPr>
      <w:r w:rsidRPr="00AA74E7">
        <w:rPr>
          <w:b/>
          <w:bCs/>
          <w:color w:val="000000" w:themeColor="text1"/>
          <w:sz w:val="20"/>
          <w:szCs w:val="20"/>
        </w:rPr>
        <w:t xml:space="preserve">Sr. </w:t>
      </w:r>
      <w:r w:rsidR="00C25339" w:rsidRPr="00AA74E7">
        <w:rPr>
          <w:b/>
          <w:bCs/>
          <w:color w:val="000000" w:themeColor="text1"/>
          <w:sz w:val="20"/>
          <w:szCs w:val="20"/>
        </w:rPr>
        <w:t xml:space="preserve">Oracle </w:t>
      </w:r>
      <w:r w:rsidR="00BA42F7" w:rsidRPr="00AA74E7">
        <w:rPr>
          <w:b/>
          <w:bCs/>
          <w:color w:val="000000" w:themeColor="text1"/>
          <w:sz w:val="20"/>
          <w:szCs w:val="20"/>
        </w:rPr>
        <w:t xml:space="preserve">Apps </w:t>
      </w:r>
      <w:r w:rsidR="00C25339" w:rsidRPr="00AA74E7">
        <w:rPr>
          <w:b/>
          <w:bCs/>
          <w:color w:val="000000" w:themeColor="text1"/>
          <w:sz w:val="20"/>
          <w:szCs w:val="20"/>
        </w:rPr>
        <w:t>DB</w:t>
      </w:r>
      <w:r w:rsidRPr="00AA74E7">
        <w:rPr>
          <w:b/>
          <w:bCs/>
          <w:color w:val="000000" w:themeColor="text1"/>
          <w:sz w:val="20"/>
          <w:szCs w:val="20"/>
        </w:rPr>
        <w:t>A</w:t>
      </w:r>
    </w:p>
    <w:p w:rsidR="00C25339" w:rsidRPr="00AA74E7" w:rsidRDefault="00C25339">
      <w:pPr>
        <w:jc w:val="both"/>
        <w:rPr>
          <w:b/>
          <w:bCs/>
          <w:color w:val="000000" w:themeColor="text1"/>
          <w:sz w:val="20"/>
          <w:szCs w:val="20"/>
        </w:rPr>
      </w:pPr>
      <w:r w:rsidRPr="00AA74E7">
        <w:rPr>
          <w:b/>
          <w:bCs/>
          <w:color w:val="000000" w:themeColor="text1"/>
          <w:sz w:val="20"/>
          <w:szCs w:val="20"/>
          <w:u w:val="single"/>
        </w:rPr>
        <w:t>Responsibilities</w:t>
      </w:r>
      <w:r w:rsidRPr="00AA74E7">
        <w:rPr>
          <w:b/>
          <w:bCs/>
          <w:color w:val="000000" w:themeColor="text1"/>
          <w:sz w:val="20"/>
          <w:szCs w:val="20"/>
        </w:rPr>
        <w:t>:</w:t>
      </w:r>
    </w:p>
    <w:p w:rsidR="00C25339" w:rsidRPr="00AA74E7" w:rsidRDefault="00C25339">
      <w:pPr>
        <w:rPr>
          <w:b/>
          <w:bCs/>
          <w:color w:val="000000" w:themeColor="text1"/>
          <w:sz w:val="20"/>
          <w:szCs w:val="20"/>
          <w:u w:val="single"/>
        </w:rPr>
      </w:pPr>
    </w:p>
    <w:p w:rsidR="00BA42F7" w:rsidRPr="00AA74E7" w:rsidRDefault="009541A4"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Short Term project tasked to evaluate existing </w:t>
      </w:r>
      <w:proofErr w:type="spellStart"/>
      <w:r w:rsidR="00165EB7" w:rsidRPr="00AA74E7">
        <w:rPr>
          <w:color w:val="000000" w:themeColor="text1"/>
          <w:sz w:val="20"/>
          <w:szCs w:val="20"/>
        </w:rPr>
        <w:t>DataGua</w:t>
      </w:r>
      <w:r w:rsidRPr="00AA74E7">
        <w:rPr>
          <w:color w:val="000000" w:themeColor="text1"/>
          <w:sz w:val="20"/>
          <w:szCs w:val="20"/>
        </w:rPr>
        <w:t>rd</w:t>
      </w:r>
      <w:proofErr w:type="spellEnd"/>
      <w:r w:rsidRPr="00AA74E7">
        <w:rPr>
          <w:color w:val="000000" w:themeColor="text1"/>
          <w:sz w:val="20"/>
          <w:szCs w:val="20"/>
        </w:rPr>
        <w:t xml:space="preserve"> configuration.  </w:t>
      </w:r>
    </w:p>
    <w:p w:rsidR="009541A4" w:rsidRPr="00AA74E7" w:rsidRDefault="009541A4"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Client was experiencing problems with stalled SQL Apply processes in production and needed assistance resolving this issue. </w:t>
      </w:r>
    </w:p>
    <w:p w:rsidR="00BA42F7" w:rsidRPr="00AA74E7" w:rsidRDefault="009541A4"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Collaborate with onsite staff to evaluate and recommend configuration changes relating to </w:t>
      </w:r>
      <w:proofErr w:type="spellStart"/>
      <w:r w:rsidRPr="00AA74E7">
        <w:rPr>
          <w:color w:val="000000" w:themeColor="text1"/>
          <w:sz w:val="20"/>
          <w:szCs w:val="20"/>
        </w:rPr>
        <w:t>DataGuard</w:t>
      </w:r>
      <w:proofErr w:type="spellEnd"/>
      <w:r w:rsidRPr="00AA74E7">
        <w:rPr>
          <w:color w:val="000000" w:themeColor="text1"/>
          <w:sz w:val="20"/>
          <w:szCs w:val="20"/>
        </w:rPr>
        <w:t xml:space="preserve"> environment</w:t>
      </w:r>
      <w:r w:rsidR="00BA42F7" w:rsidRPr="00AA74E7">
        <w:rPr>
          <w:color w:val="000000" w:themeColor="text1"/>
          <w:sz w:val="20"/>
          <w:szCs w:val="20"/>
        </w:rPr>
        <w:t xml:space="preserve">. </w:t>
      </w:r>
    </w:p>
    <w:p w:rsidR="00BA42F7" w:rsidRPr="00AA74E7" w:rsidRDefault="009541A4"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Completed a technical assessment of findings and recommendations. </w:t>
      </w:r>
      <w:r w:rsidR="00BA42F7" w:rsidRPr="00AA74E7">
        <w:rPr>
          <w:color w:val="000000" w:themeColor="text1"/>
          <w:sz w:val="20"/>
          <w:szCs w:val="20"/>
        </w:rPr>
        <w:t xml:space="preserve"> </w:t>
      </w:r>
    </w:p>
    <w:p w:rsidR="00BA42F7" w:rsidRPr="00AA74E7" w:rsidRDefault="009541A4" w:rsidP="00BA42F7">
      <w:pPr>
        <w:pStyle w:val="ListParagraph"/>
        <w:numPr>
          <w:ilvl w:val="0"/>
          <w:numId w:val="3"/>
        </w:numPr>
        <w:tabs>
          <w:tab w:val="left" w:pos="720"/>
        </w:tabs>
        <w:rPr>
          <w:color w:val="000000" w:themeColor="text1"/>
          <w:sz w:val="20"/>
          <w:szCs w:val="20"/>
        </w:rPr>
      </w:pPr>
      <w:r w:rsidRPr="00AA74E7">
        <w:rPr>
          <w:color w:val="000000" w:themeColor="text1"/>
          <w:sz w:val="20"/>
          <w:szCs w:val="20"/>
        </w:rPr>
        <w:t xml:space="preserve">Implemented recommendations in test environment </w:t>
      </w:r>
      <w:r w:rsidR="000669FC" w:rsidRPr="00AA74E7">
        <w:rPr>
          <w:color w:val="000000" w:themeColor="text1"/>
          <w:sz w:val="20"/>
          <w:szCs w:val="20"/>
        </w:rPr>
        <w:t>as P</w:t>
      </w:r>
      <w:r w:rsidRPr="00AA74E7">
        <w:rPr>
          <w:color w:val="000000" w:themeColor="text1"/>
          <w:sz w:val="20"/>
          <w:szCs w:val="20"/>
        </w:rPr>
        <w:t xml:space="preserve">roof of </w:t>
      </w:r>
      <w:r w:rsidR="000669FC" w:rsidRPr="00AA74E7">
        <w:rPr>
          <w:color w:val="000000" w:themeColor="text1"/>
          <w:sz w:val="20"/>
          <w:szCs w:val="20"/>
        </w:rPr>
        <w:t>C</w:t>
      </w:r>
      <w:r w:rsidRPr="00AA74E7">
        <w:rPr>
          <w:color w:val="000000" w:themeColor="text1"/>
          <w:sz w:val="20"/>
          <w:szCs w:val="20"/>
        </w:rPr>
        <w:t xml:space="preserve">oncept. </w:t>
      </w:r>
    </w:p>
    <w:p w:rsidR="00C25339" w:rsidRPr="00AA74E7" w:rsidRDefault="00C25339" w:rsidP="00F2262A">
      <w:pPr>
        <w:tabs>
          <w:tab w:val="left" w:pos="720"/>
        </w:tabs>
        <w:ind w:left="720" w:hanging="360"/>
        <w:rPr>
          <w:color w:val="000000" w:themeColor="text1"/>
          <w:sz w:val="20"/>
          <w:szCs w:val="20"/>
        </w:rPr>
      </w:pPr>
    </w:p>
    <w:p w:rsidR="00C25339" w:rsidRPr="00AA74E7" w:rsidRDefault="00C25339">
      <w:pPr>
        <w:rPr>
          <w:b/>
          <w:bCs/>
          <w:color w:val="000000" w:themeColor="text1"/>
          <w:sz w:val="20"/>
          <w:szCs w:val="20"/>
          <w:u w:val="single"/>
        </w:rPr>
      </w:pPr>
    </w:p>
    <w:p w:rsidR="00C25339" w:rsidRPr="00AA74E7" w:rsidRDefault="00C25339">
      <w:pPr>
        <w:rPr>
          <w:b/>
          <w:bCs/>
          <w:color w:val="000000" w:themeColor="text1"/>
          <w:sz w:val="20"/>
          <w:szCs w:val="20"/>
          <w:u w:val="single"/>
        </w:rPr>
      </w:pPr>
    </w:p>
    <w:p w:rsidR="001E3768" w:rsidRPr="00AA74E7" w:rsidRDefault="00CC5D35" w:rsidP="001E3768">
      <w:pPr>
        <w:rPr>
          <w:b/>
          <w:bCs/>
          <w:color w:val="000000" w:themeColor="text1"/>
          <w:sz w:val="20"/>
          <w:szCs w:val="20"/>
        </w:rPr>
      </w:pPr>
      <w:r>
        <w:rPr>
          <w:b/>
          <w:bCs/>
          <w:color w:val="000000" w:themeColor="text1"/>
          <w:sz w:val="20"/>
          <w:szCs w:val="20"/>
        </w:rPr>
        <w:t xml:space="preserve">CLIENT: </w:t>
      </w:r>
      <w:r w:rsidRPr="00AA74E7">
        <w:rPr>
          <w:b/>
          <w:bCs/>
          <w:color w:val="000000" w:themeColor="text1"/>
          <w:sz w:val="20"/>
          <w:szCs w:val="20"/>
        </w:rPr>
        <w:t>IBM</w:t>
      </w:r>
      <w:r w:rsidR="001E3768" w:rsidRPr="00AA74E7">
        <w:rPr>
          <w:b/>
          <w:bCs/>
          <w:color w:val="000000" w:themeColor="text1"/>
          <w:sz w:val="20"/>
          <w:szCs w:val="20"/>
        </w:rPr>
        <w:tab/>
      </w:r>
      <w:r w:rsidR="001E3768" w:rsidRPr="00AA74E7">
        <w:rPr>
          <w:b/>
          <w:bCs/>
          <w:color w:val="000000" w:themeColor="text1"/>
          <w:sz w:val="20"/>
          <w:szCs w:val="20"/>
        </w:rPr>
        <w:tab/>
      </w:r>
      <w:r w:rsidR="001E3768" w:rsidRPr="00AA74E7">
        <w:rPr>
          <w:b/>
          <w:bCs/>
          <w:color w:val="000000" w:themeColor="text1"/>
          <w:sz w:val="20"/>
          <w:szCs w:val="20"/>
        </w:rPr>
        <w:tab/>
      </w:r>
      <w:r w:rsidR="001E3768" w:rsidRPr="00AA74E7">
        <w:rPr>
          <w:b/>
          <w:bCs/>
          <w:color w:val="000000" w:themeColor="text1"/>
          <w:sz w:val="20"/>
          <w:szCs w:val="20"/>
        </w:rPr>
        <w:tab/>
      </w:r>
      <w:r w:rsidR="001E3768" w:rsidRPr="00AA74E7">
        <w:rPr>
          <w:b/>
          <w:bCs/>
          <w:color w:val="000000" w:themeColor="text1"/>
          <w:sz w:val="20"/>
          <w:szCs w:val="20"/>
        </w:rPr>
        <w:tab/>
      </w:r>
      <w:r w:rsidR="001E3768" w:rsidRPr="00AA74E7">
        <w:rPr>
          <w:b/>
          <w:bCs/>
          <w:color w:val="000000" w:themeColor="text1"/>
          <w:sz w:val="20"/>
          <w:szCs w:val="20"/>
        </w:rPr>
        <w:tab/>
      </w:r>
      <w:r w:rsidR="001E3768" w:rsidRPr="00AA74E7">
        <w:rPr>
          <w:color w:val="000000" w:themeColor="text1"/>
          <w:sz w:val="20"/>
          <w:szCs w:val="20"/>
        </w:rPr>
        <w:t xml:space="preserve">             </w:t>
      </w:r>
      <w:r w:rsidR="002E22CE" w:rsidRPr="00AA74E7">
        <w:rPr>
          <w:b/>
          <w:bCs/>
          <w:color w:val="000000" w:themeColor="text1"/>
          <w:sz w:val="20"/>
          <w:szCs w:val="20"/>
        </w:rPr>
        <w:t>May 2008</w:t>
      </w:r>
      <w:r w:rsidR="001E3768" w:rsidRPr="00AA74E7">
        <w:rPr>
          <w:b/>
          <w:bCs/>
          <w:color w:val="000000" w:themeColor="text1"/>
          <w:sz w:val="20"/>
          <w:szCs w:val="20"/>
        </w:rPr>
        <w:t xml:space="preserve"> to </w:t>
      </w:r>
      <w:r w:rsidR="002E22CE" w:rsidRPr="00AA74E7">
        <w:rPr>
          <w:b/>
          <w:bCs/>
          <w:color w:val="000000" w:themeColor="text1"/>
          <w:sz w:val="20"/>
          <w:szCs w:val="20"/>
        </w:rPr>
        <w:t>Nov</w:t>
      </w:r>
      <w:r w:rsidR="001E3768" w:rsidRPr="00AA74E7">
        <w:rPr>
          <w:b/>
          <w:bCs/>
          <w:color w:val="000000" w:themeColor="text1"/>
          <w:sz w:val="20"/>
          <w:szCs w:val="20"/>
        </w:rPr>
        <w:t xml:space="preserve"> 2008</w:t>
      </w:r>
    </w:p>
    <w:p w:rsidR="001E3768" w:rsidRPr="00AA74E7" w:rsidRDefault="002E22CE" w:rsidP="001E3768">
      <w:pPr>
        <w:spacing w:after="240"/>
        <w:rPr>
          <w:color w:val="000000" w:themeColor="text1"/>
          <w:sz w:val="20"/>
          <w:szCs w:val="20"/>
        </w:rPr>
      </w:pPr>
      <w:r w:rsidRPr="00AA74E7">
        <w:rPr>
          <w:color w:val="000000" w:themeColor="text1"/>
          <w:sz w:val="20"/>
          <w:szCs w:val="20"/>
        </w:rPr>
        <w:t>Fairfax, VA</w:t>
      </w:r>
      <w:bookmarkStart w:id="0" w:name="_GoBack"/>
      <w:bookmarkEnd w:id="0"/>
    </w:p>
    <w:p w:rsidR="00C25339" w:rsidRPr="00AA74E7" w:rsidRDefault="002E22CE">
      <w:pPr>
        <w:spacing w:after="240"/>
        <w:rPr>
          <w:b/>
          <w:bCs/>
          <w:color w:val="000000" w:themeColor="text1"/>
          <w:sz w:val="20"/>
          <w:szCs w:val="20"/>
        </w:rPr>
      </w:pPr>
      <w:r w:rsidRPr="00AA74E7">
        <w:rPr>
          <w:b/>
          <w:bCs/>
          <w:color w:val="000000" w:themeColor="text1"/>
          <w:sz w:val="20"/>
          <w:szCs w:val="20"/>
        </w:rPr>
        <w:t xml:space="preserve">Sr. </w:t>
      </w:r>
      <w:r w:rsidR="00C25339" w:rsidRPr="00AA74E7">
        <w:rPr>
          <w:b/>
          <w:bCs/>
          <w:color w:val="000000" w:themeColor="text1"/>
          <w:sz w:val="20"/>
          <w:szCs w:val="20"/>
        </w:rPr>
        <w:t xml:space="preserve">Oracle </w:t>
      </w:r>
      <w:r w:rsidRPr="00AA74E7">
        <w:rPr>
          <w:b/>
          <w:bCs/>
          <w:color w:val="000000" w:themeColor="text1"/>
          <w:sz w:val="20"/>
          <w:szCs w:val="20"/>
        </w:rPr>
        <w:t xml:space="preserve">EBS </w:t>
      </w:r>
      <w:r w:rsidR="00C25339" w:rsidRPr="00AA74E7">
        <w:rPr>
          <w:b/>
          <w:bCs/>
          <w:color w:val="000000" w:themeColor="text1"/>
          <w:sz w:val="20"/>
          <w:szCs w:val="20"/>
        </w:rPr>
        <w:t xml:space="preserve">DBA/ Data Architect </w:t>
      </w:r>
    </w:p>
    <w:p w:rsidR="00C25339" w:rsidRPr="00AA74E7" w:rsidRDefault="00C25339" w:rsidP="008D7A04">
      <w:pPr>
        <w:jc w:val="both"/>
        <w:rPr>
          <w:b/>
          <w:bCs/>
          <w:color w:val="000000" w:themeColor="text1"/>
          <w:sz w:val="20"/>
          <w:szCs w:val="20"/>
        </w:rPr>
      </w:pPr>
      <w:r w:rsidRPr="00AA74E7">
        <w:rPr>
          <w:b/>
          <w:bCs/>
          <w:color w:val="000000" w:themeColor="text1"/>
          <w:sz w:val="20"/>
          <w:szCs w:val="20"/>
          <w:u w:val="single"/>
        </w:rPr>
        <w:t>Responsibilities</w:t>
      </w:r>
      <w:r w:rsidRPr="00AA74E7">
        <w:rPr>
          <w:b/>
          <w:bCs/>
          <w:color w:val="000000" w:themeColor="text1"/>
          <w:sz w:val="20"/>
          <w:szCs w:val="20"/>
        </w:rPr>
        <w:t>:</w:t>
      </w:r>
    </w:p>
    <w:p w:rsidR="00542009" w:rsidRPr="00AA74E7" w:rsidRDefault="00542009" w:rsidP="005E2F4C">
      <w:pPr>
        <w:pStyle w:val="ListParagraph"/>
        <w:numPr>
          <w:ilvl w:val="0"/>
          <w:numId w:val="5"/>
        </w:numPr>
        <w:tabs>
          <w:tab w:val="left" w:pos="360"/>
        </w:tabs>
        <w:jc w:val="both"/>
        <w:rPr>
          <w:color w:val="000000" w:themeColor="text1"/>
          <w:sz w:val="20"/>
          <w:szCs w:val="20"/>
        </w:rPr>
      </w:pPr>
      <w:r w:rsidRPr="00AA74E7">
        <w:rPr>
          <w:color w:val="000000" w:themeColor="text1"/>
          <w:sz w:val="20"/>
          <w:szCs w:val="20"/>
        </w:rPr>
        <w:t>Short Term project tasked to complete Performance and Stability assessments of several production configurations.  95% of suggested modifications implemented and resolved several performance issues with various concurrent manager reports.</w:t>
      </w:r>
    </w:p>
    <w:p w:rsidR="00542009" w:rsidRPr="00AA74E7" w:rsidRDefault="00542009" w:rsidP="005E2F4C">
      <w:pPr>
        <w:pStyle w:val="ListParagraph"/>
        <w:numPr>
          <w:ilvl w:val="0"/>
          <w:numId w:val="5"/>
        </w:numPr>
        <w:tabs>
          <w:tab w:val="left" w:pos="360"/>
        </w:tabs>
        <w:jc w:val="both"/>
        <w:rPr>
          <w:color w:val="000000" w:themeColor="text1"/>
          <w:sz w:val="20"/>
          <w:szCs w:val="20"/>
        </w:rPr>
      </w:pPr>
      <w:r w:rsidRPr="00AA74E7">
        <w:rPr>
          <w:color w:val="000000" w:themeColor="text1"/>
          <w:sz w:val="20"/>
          <w:szCs w:val="20"/>
        </w:rPr>
        <w:t>For another client resolved Log Gaps whenever occurred in Production – Standby (</w:t>
      </w:r>
      <w:proofErr w:type="spellStart"/>
      <w:r w:rsidRPr="00AA74E7">
        <w:rPr>
          <w:color w:val="000000" w:themeColor="text1"/>
          <w:sz w:val="20"/>
          <w:szCs w:val="20"/>
        </w:rPr>
        <w:t>DataGuard</w:t>
      </w:r>
      <w:proofErr w:type="spellEnd"/>
      <w:r w:rsidRPr="00AA74E7">
        <w:rPr>
          <w:color w:val="000000" w:themeColor="text1"/>
          <w:sz w:val="20"/>
          <w:szCs w:val="20"/>
        </w:rPr>
        <w:t xml:space="preserve">) environments. Also during major releases disabling the </w:t>
      </w:r>
      <w:proofErr w:type="spellStart"/>
      <w:r w:rsidRPr="00AA74E7">
        <w:rPr>
          <w:color w:val="000000" w:themeColor="text1"/>
          <w:sz w:val="20"/>
          <w:szCs w:val="20"/>
        </w:rPr>
        <w:t>DataGuard</w:t>
      </w:r>
      <w:proofErr w:type="spellEnd"/>
      <w:r w:rsidRPr="00AA74E7">
        <w:rPr>
          <w:color w:val="000000" w:themeColor="text1"/>
          <w:sz w:val="20"/>
          <w:szCs w:val="20"/>
        </w:rPr>
        <w:t xml:space="preserve"> broker configuration and enabling it back after the successful deployment and synchronize both Primary and Standby </w:t>
      </w:r>
      <w:proofErr w:type="spellStart"/>
      <w:r w:rsidRPr="00AA74E7">
        <w:rPr>
          <w:color w:val="000000" w:themeColor="text1"/>
          <w:sz w:val="20"/>
          <w:szCs w:val="20"/>
        </w:rPr>
        <w:t>DBs.</w:t>
      </w:r>
      <w:proofErr w:type="spellEnd"/>
    </w:p>
    <w:p w:rsidR="005E2F4C" w:rsidRPr="00AA74E7" w:rsidRDefault="00C25339" w:rsidP="005E2F4C">
      <w:pPr>
        <w:pStyle w:val="ListParagraph"/>
        <w:numPr>
          <w:ilvl w:val="0"/>
          <w:numId w:val="30"/>
        </w:numPr>
        <w:tabs>
          <w:tab w:val="left" w:pos="360"/>
        </w:tabs>
        <w:jc w:val="both"/>
        <w:rPr>
          <w:color w:val="000000" w:themeColor="text1"/>
          <w:sz w:val="20"/>
          <w:szCs w:val="20"/>
        </w:rPr>
      </w:pPr>
      <w:r w:rsidRPr="00AA74E7">
        <w:rPr>
          <w:color w:val="000000" w:themeColor="text1"/>
          <w:sz w:val="20"/>
          <w:szCs w:val="20"/>
        </w:rPr>
        <w:t xml:space="preserve">Regularly interacted with senior or executive management on matters concerning several </w:t>
      </w:r>
      <w:r w:rsidR="00542009" w:rsidRPr="00AA74E7">
        <w:rPr>
          <w:color w:val="000000" w:themeColor="text1"/>
          <w:sz w:val="20"/>
          <w:szCs w:val="20"/>
        </w:rPr>
        <w:t>technical</w:t>
      </w:r>
      <w:r w:rsidRPr="00AA74E7">
        <w:rPr>
          <w:color w:val="000000" w:themeColor="text1"/>
          <w:sz w:val="20"/>
          <w:szCs w:val="20"/>
        </w:rPr>
        <w:t xml:space="preserve"> areas, divisions, and/or customers.</w:t>
      </w:r>
    </w:p>
    <w:p w:rsidR="00C25339" w:rsidRPr="00AA74E7" w:rsidRDefault="00542009" w:rsidP="00765A50">
      <w:pPr>
        <w:pStyle w:val="ListParagraph"/>
        <w:numPr>
          <w:ilvl w:val="0"/>
          <w:numId w:val="30"/>
        </w:numPr>
        <w:tabs>
          <w:tab w:val="left" w:pos="360"/>
        </w:tabs>
        <w:spacing w:after="240"/>
        <w:jc w:val="both"/>
        <w:rPr>
          <w:color w:val="000000" w:themeColor="text1"/>
          <w:sz w:val="20"/>
          <w:szCs w:val="20"/>
        </w:rPr>
      </w:pPr>
      <w:r w:rsidRPr="00AA74E7">
        <w:rPr>
          <w:color w:val="000000" w:themeColor="text1"/>
          <w:sz w:val="20"/>
          <w:szCs w:val="20"/>
        </w:rPr>
        <w:t>Mentored DBA</w:t>
      </w:r>
      <w:r w:rsidR="00C25339" w:rsidRPr="00AA74E7">
        <w:rPr>
          <w:color w:val="000000" w:themeColor="text1"/>
          <w:sz w:val="20"/>
          <w:szCs w:val="20"/>
        </w:rPr>
        <w:t xml:space="preserve"> </w:t>
      </w:r>
      <w:r w:rsidRPr="00AA74E7">
        <w:rPr>
          <w:color w:val="000000" w:themeColor="text1"/>
          <w:sz w:val="20"/>
          <w:szCs w:val="20"/>
        </w:rPr>
        <w:t>to assure performance monitoring and tweeting of all environments.</w:t>
      </w:r>
      <w:r w:rsidR="00C25339" w:rsidRPr="00AA74E7">
        <w:rPr>
          <w:color w:val="000000" w:themeColor="text1"/>
          <w:sz w:val="20"/>
          <w:szCs w:val="20"/>
        </w:rPr>
        <w:t xml:space="preserve"> </w:t>
      </w:r>
    </w:p>
    <w:p w:rsidR="00643CF7" w:rsidRPr="00AA74E7" w:rsidRDefault="00643CF7" w:rsidP="00765A50">
      <w:pPr>
        <w:pStyle w:val="ListParagraph"/>
        <w:numPr>
          <w:ilvl w:val="0"/>
          <w:numId w:val="30"/>
        </w:numPr>
        <w:tabs>
          <w:tab w:val="left" w:pos="360"/>
        </w:tabs>
        <w:spacing w:after="240"/>
        <w:jc w:val="both"/>
        <w:rPr>
          <w:color w:val="000000" w:themeColor="text1"/>
          <w:sz w:val="20"/>
          <w:szCs w:val="20"/>
        </w:rPr>
      </w:pPr>
      <w:r w:rsidRPr="00AA74E7">
        <w:rPr>
          <w:color w:val="000000" w:themeColor="text1"/>
          <w:sz w:val="20"/>
          <w:szCs w:val="20"/>
        </w:rPr>
        <w:t>Configured OEM to monitor and set alerts for all CRP environments.</w:t>
      </w:r>
    </w:p>
    <w:p w:rsidR="00643CF7" w:rsidRPr="00AA74E7" w:rsidRDefault="00643CF7" w:rsidP="00765A50">
      <w:pPr>
        <w:pStyle w:val="ListParagraph"/>
        <w:numPr>
          <w:ilvl w:val="0"/>
          <w:numId w:val="30"/>
        </w:numPr>
        <w:tabs>
          <w:tab w:val="left" w:pos="360"/>
        </w:tabs>
        <w:spacing w:after="240"/>
        <w:jc w:val="both"/>
        <w:rPr>
          <w:color w:val="000000" w:themeColor="text1"/>
          <w:sz w:val="20"/>
          <w:szCs w:val="20"/>
        </w:rPr>
      </w:pPr>
      <w:r w:rsidRPr="00AA74E7">
        <w:rPr>
          <w:color w:val="000000" w:themeColor="text1"/>
          <w:sz w:val="20"/>
          <w:szCs w:val="20"/>
        </w:rPr>
        <w:t>Collaborate with onsite staff (DBA and Sys Admins) to evaluate and recommend configuration changes relating to load balancing, failover and fault tolerance</w:t>
      </w:r>
    </w:p>
    <w:p w:rsidR="001E3768" w:rsidRPr="00FE16B8" w:rsidRDefault="00CC5D35" w:rsidP="00FE16B8">
      <w:pPr>
        <w:rPr>
          <w:color w:val="000000" w:themeColor="text1"/>
          <w:sz w:val="20"/>
          <w:szCs w:val="20"/>
        </w:rPr>
      </w:pPr>
      <w:r>
        <w:rPr>
          <w:b/>
          <w:bCs/>
          <w:color w:val="000000" w:themeColor="text1"/>
          <w:sz w:val="20"/>
          <w:szCs w:val="20"/>
        </w:rPr>
        <w:t xml:space="preserve">CLIENT: </w:t>
      </w:r>
      <w:r w:rsidRPr="00AA74E7">
        <w:rPr>
          <w:b/>
          <w:bCs/>
          <w:color w:val="000000" w:themeColor="text1"/>
          <w:sz w:val="20"/>
          <w:szCs w:val="20"/>
        </w:rPr>
        <w:t>WSSC</w:t>
      </w:r>
      <w:r w:rsidR="001E3768" w:rsidRPr="00AA74E7">
        <w:rPr>
          <w:b/>
          <w:bCs/>
          <w:color w:val="000000" w:themeColor="text1"/>
          <w:sz w:val="20"/>
          <w:szCs w:val="20"/>
        </w:rPr>
        <w:tab/>
      </w:r>
      <w:r w:rsidR="001E3768" w:rsidRPr="00AA74E7">
        <w:rPr>
          <w:b/>
          <w:bCs/>
          <w:color w:val="000000" w:themeColor="text1"/>
          <w:sz w:val="20"/>
          <w:szCs w:val="20"/>
        </w:rPr>
        <w:tab/>
      </w:r>
      <w:r>
        <w:rPr>
          <w:b/>
          <w:bCs/>
          <w:color w:val="000000" w:themeColor="text1"/>
          <w:sz w:val="20"/>
          <w:szCs w:val="20"/>
        </w:rPr>
        <w:t xml:space="preserve">  </w:t>
      </w:r>
      <w:r w:rsidR="004E39CE" w:rsidRPr="00AA74E7">
        <w:rPr>
          <w:b/>
          <w:bCs/>
          <w:color w:val="000000" w:themeColor="text1"/>
          <w:sz w:val="20"/>
          <w:szCs w:val="20"/>
        </w:rPr>
        <w:t xml:space="preserve">           </w:t>
      </w:r>
      <w:r w:rsidR="001E3768" w:rsidRPr="00AA74E7">
        <w:rPr>
          <w:b/>
          <w:bCs/>
          <w:color w:val="000000" w:themeColor="text1"/>
          <w:sz w:val="20"/>
          <w:szCs w:val="20"/>
        </w:rPr>
        <w:tab/>
      </w:r>
      <w:r w:rsidR="001E3768" w:rsidRPr="00AA74E7">
        <w:rPr>
          <w:b/>
          <w:bCs/>
          <w:color w:val="000000" w:themeColor="text1"/>
          <w:sz w:val="20"/>
          <w:szCs w:val="20"/>
        </w:rPr>
        <w:tab/>
      </w:r>
      <w:r w:rsidR="001E3768" w:rsidRPr="00AA74E7">
        <w:rPr>
          <w:b/>
          <w:bCs/>
          <w:color w:val="000000" w:themeColor="text1"/>
          <w:sz w:val="20"/>
          <w:szCs w:val="20"/>
        </w:rPr>
        <w:tab/>
      </w:r>
      <w:r w:rsidR="001E3768" w:rsidRPr="00AA74E7">
        <w:rPr>
          <w:b/>
          <w:bCs/>
          <w:color w:val="000000" w:themeColor="text1"/>
          <w:sz w:val="20"/>
          <w:szCs w:val="20"/>
        </w:rPr>
        <w:tab/>
      </w:r>
      <w:r w:rsidR="004E39CE" w:rsidRPr="00AA74E7">
        <w:rPr>
          <w:b/>
          <w:bCs/>
          <w:color w:val="000000" w:themeColor="text1"/>
          <w:sz w:val="20"/>
          <w:szCs w:val="20"/>
        </w:rPr>
        <w:t xml:space="preserve">             Nov 2007</w:t>
      </w:r>
      <w:r w:rsidR="001E3768" w:rsidRPr="00AA74E7">
        <w:rPr>
          <w:b/>
          <w:bCs/>
          <w:color w:val="000000" w:themeColor="text1"/>
          <w:sz w:val="20"/>
          <w:szCs w:val="20"/>
        </w:rPr>
        <w:t xml:space="preserve"> to May 200</w:t>
      </w:r>
      <w:r w:rsidR="004E39CE" w:rsidRPr="00AA74E7">
        <w:rPr>
          <w:b/>
          <w:bCs/>
          <w:color w:val="000000" w:themeColor="text1"/>
          <w:sz w:val="20"/>
          <w:szCs w:val="20"/>
        </w:rPr>
        <w:t>8</w:t>
      </w:r>
      <w:r w:rsidR="001E3768" w:rsidRPr="00AA74E7">
        <w:rPr>
          <w:color w:val="000000" w:themeColor="text1"/>
          <w:sz w:val="20"/>
          <w:szCs w:val="20"/>
        </w:rPr>
        <w:br/>
      </w:r>
      <w:r w:rsidR="004E39CE" w:rsidRPr="00AA74E7">
        <w:rPr>
          <w:color w:val="000000" w:themeColor="text1"/>
          <w:sz w:val="20"/>
          <w:szCs w:val="20"/>
        </w:rPr>
        <w:t>Laurel, MD</w:t>
      </w:r>
    </w:p>
    <w:p w:rsidR="00C25339" w:rsidRPr="00AA74E7" w:rsidRDefault="004E39CE">
      <w:pPr>
        <w:spacing w:after="240"/>
        <w:rPr>
          <w:b/>
          <w:bCs/>
          <w:color w:val="000000" w:themeColor="text1"/>
          <w:sz w:val="20"/>
          <w:szCs w:val="20"/>
        </w:rPr>
      </w:pPr>
      <w:r w:rsidRPr="00AA74E7">
        <w:rPr>
          <w:b/>
          <w:bCs/>
          <w:color w:val="000000" w:themeColor="text1"/>
          <w:sz w:val="20"/>
          <w:szCs w:val="20"/>
        </w:rPr>
        <w:t>Sr. Oracle Apps DBA/Sys Admin</w:t>
      </w:r>
    </w:p>
    <w:p w:rsidR="00C25339" w:rsidRPr="00AA74E7" w:rsidRDefault="00C25339">
      <w:pPr>
        <w:jc w:val="both"/>
        <w:rPr>
          <w:b/>
          <w:bCs/>
          <w:color w:val="000000" w:themeColor="text1"/>
          <w:sz w:val="20"/>
          <w:szCs w:val="20"/>
        </w:rPr>
      </w:pPr>
      <w:r w:rsidRPr="00AA74E7">
        <w:rPr>
          <w:b/>
          <w:bCs/>
          <w:color w:val="000000" w:themeColor="text1"/>
          <w:sz w:val="20"/>
          <w:szCs w:val="20"/>
          <w:u w:val="single"/>
        </w:rPr>
        <w:t>Responsibilities</w:t>
      </w:r>
      <w:r w:rsidRPr="00AA74E7">
        <w:rPr>
          <w:b/>
          <w:bCs/>
          <w:color w:val="000000" w:themeColor="text1"/>
          <w:sz w:val="20"/>
          <w:szCs w:val="20"/>
        </w:rPr>
        <w:t>:</w:t>
      </w:r>
    </w:p>
    <w:p w:rsidR="00C25339" w:rsidRPr="00AA74E7" w:rsidRDefault="00C25339">
      <w:pPr>
        <w:rPr>
          <w:b/>
          <w:bCs/>
          <w:color w:val="000000" w:themeColor="text1"/>
          <w:sz w:val="20"/>
          <w:szCs w:val="20"/>
        </w:rPr>
      </w:pPr>
    </w:p>
    <w:p w:rsidR="00250FF5" w:rsidRPr="00AA74E7" w:rsidRDefault="00250FF5" w:rsidP="005E2F4C">
      <w:pPr>
        <w:pStyle w:val="ListParagraph"/>
        <w:numPr>
          <w:ilvl w:val="0"/>
          <w:numId w:val="30"/>
        </w:numPr>
        <w:tabs>
          <w:tab w:val="left" w:pos="360"/>
          <w:tab w:val="left" w:pos="720"/>
        </w:tabs>
        <w:spacing w:line="239" w:lineRule="auto"/>
        <w:jc w:val="both"/>
        <w:textAlignment w:val="baseline"/>
        <w:rPr>
          <w:color w:val="000000" w:themeColor="text1"/>
          <w:sz w:val="20"/>
          <w:szCs w:val="20"/>
        </w:rPr>
      </w:pPr>
      <w:r w:rsidRPr="00AA74E7">
        <w:rPr>
          <w:color w:val="000000" w:themeColor="text1"/>
          <w:sz w:val="20"/>
          <w:szCs w:val="20"/>
        </w:rPr>
        <w:t>Team Lead DBA supporting upgra</w:t>
      </w:r>
      <w:r w:rsidR="00563088" w:rsidRPr="00AA74E7">
        <w:rPr>
          <w:color w:val="000000" w:themeColor="text1"/>
          <w:sz w:val="20"/>
          <w:szCs w:val="20"/>
        </w:rPr>
        <w:t>de and migration of the Oracle E</w:t>
      </w:r>
      <w:r w:rsidRPr="00AA74E7">
        <w:rPr>
          <w:color w:val="000000" w:themeColor="text1"/>
          <w:sz w:val="20"/>
          <w:szCs w:val="20"/>
        </w:rPr>
        <w:t>BS 11.5.9 (9i) on a Solaris platform to Oracle EBS 11.5.10.2 (10g) on a RH Linux platform.</w:t>
      </w:r>
    </w:p>
    <w:p w:rsidR="00250FF5" w:rsidRPr="00AA74E7" w:rsidRDefault="00250FF5" w:rsidP="005E2F4C">
      <w:pPr>
        <w:pStyle w:val="ListParagraph"/>
        <w:numPr>
          <w:ilvl w:val="0"/>
          <w:numId w:val="30"/>
        </w:numPr>
        <w:tabs>
          <w:tab w:val="left" w:pos="360"/>
          <w:tab w:val="left" w:pos="720"/>
        </w:tabs>
        <w:spacing w:line="239" w:lineRule="auto"/>
        <w:jc w:val="both"/>
        <w:textAlignment w:val="baseline"/>
        <w:rPr>
          <w:color w:val="000000" w:themeColor="text1"/>
          <w:sz w:val="20"/>
          <w:szCs w:val="20"/>
        </w:rPr>
      </w:pPr>
      <w:r w:rsidRPr="00AA74E7">
        <w:rPr>
          <w:color w:val="000000" w:themeColor="text1"/>
          <w:sz w:val="20"/>
          <w:szCs w:val="20"/>
        </w:rPr>
        <w:t>Implementation included all Financials and HRMS modules.</w:t>
      </w:r>
    </w:p>
    <w:p w:rsidR="00250FF5" w:rsidRPr="00AA74E7" w:rsidRDefault="00250FF5" w:rsidP="005E2F4C">
      <w:pPr>
        <w:pStyle w:val="ListParagraph"/>
        <w:numPr>
          <w:ilvl w:val="0"/>
          <w:numId w:val="30"/>
        </w:numPr>
        <w:tabs>
          <w:tab w:val="left" w:pos="360"/>
          <w:tab w:val="left" w:pos="720"/>
        </w:tabs>
        <w:spacing w:line="239" w:lineRule="auto"/>
        <w:jc w:val="both"/>
        <w:textAlignment w:val="baseline"/>
        <w:rPr>
          <w:color w:val="000000" w:themeColor="text1"/>
          <w:sz w:val="20"/>
          <w:szCs w:val="20"/>
        </w:rPr>
      </w:pPr>
      <w:r w:rsidRPr="00AA74E7">
        <w:rPr>
          <w:color w:val="000000" w:themeColor="text1"/>
          <w:sz w:val="20"/>
          <w:szCs w:val="20"/>
        </w:rPr>
        <w:lastRenderedPageBreak/>
        <w:t xml:space="preserve">Worked in conjunction with Business users, Super Users and Project Management Office to resolve all issues prior to GO Live as well as after. </w:t>
      </w:r>
    </w:p>
    <w:p w:rsidR="00250FF5" w:rsidRPr="00AA74E7" w:rsidRDefault="00250FF5" w:rsidP="005E2F4C">
      <w:pPr>
        <w:pStyle w:val="ListParagraph"/>
        <w:numPr>
          <w:ilvl w:val="0"/>
          <w:numId w:val="30"/>
        </w:numPr>
        <w:tabs>
          <w:tab w:val="left" w:pos="360"/>
          <w:tab w:val="left" w:pos="720"/>
        </w:tabs>
        <w:spacing w:line="239" w:lineRule="auto"/>
        <w:jc w:val="both"/>
        <w:textAlignment w:val="baseline"/>
        <w:rPr>
          <w:color w:val="000000" w:themeColor="text1"/>
          <w:sz w:val="20"/>
          <w:szCs w:val="20"/>
        </w:rPr>
      </w:pPr>
      <w:r w:rsidRPr="00AA74E7">
        <w:rPr>
          <w:color w:val="000000" w:themeColor="text1"/>
          <w:sz w:val="20"/>
          <w:szCs w:val="20"/>
        </w:rPr>
        <w:t>Responsible for the on-demand patching of all non-production environments</w:t>
      </w:r>
    </w:p>
    <w:p w:rsidR="00250FF5" w:rsidRPr="00AA74E7" w:rsidRDefault="00250FF5" w:rsidP="005E2F4C">
      <w:pPr>
        <w:pStyle w:val="ListParagraph"/>
        <w:numPr>
          <w:ilvl w:val="0"/>
          <w:numId w:val="30"/>
        </w:numPr>
        <w:tabs>
          <w:tab w:val="left" w:pos="360"/>
          <w:tab w:val="left" w:pos="720"/>
        </w:tabs>
        <w:spacing w:line="239" w:lineRule="auto"/>
        <w:jc w:val="both"/>
        <w:textAlignment w:val="baseline"/>
        <w:rPr>
          <w:color w:val="000000" w:themeColor="text1"/>
          <w:sz w:val="20"/>
          <w:szCs w:val="20"/>
        </w:rPr>
      </w:pPr>
      <w:r w:rsidRPr="00AA74E7">
        <w:rPr>
          <w:color w:val="000000" w:themeColor="text1"/>
          <w:sz w:val="20"/>
          <w:szCs w:val="20"/>
        </w:rPr>
        <w:t>Provide daily production support for EBS after Go Live</w:t>
      </w:r>
    </w:p>
    <w:p w:rsidR="00250FF5" w:rsidRPr="00AA74E7" w:rsidRDefault="00250FF5" w:rsidP="005E2F4C">
      <w:pPr>
        <w:pStyle w:val="ListParagraph"/>
        <w:numPr>
          <w:ilvl w:val="0"/>
          <w:numId w:val="30"/>
        </w:numPr>
        <w:tabs>
          <w:tab w:val="left" w:pos="360"/>
          <w:tab w:val="left" w:pos="720"/>
        </w:tabs>
        <w:spacing w:line="239" w:lineRule="auto"/>
        <w:jc w:val="both"/>
        <w:textAlignment w:val="baseline"/>
        <w:rPr>
          <w:color w:val="000000" w:themeColor="text1"/>
          <w:sz w:val="20"/>
          <w:szCs w:val="20"/>
        </w:rPr>
      </w:pPr>
      <w:r w:rsidRPr="00AA74E7">
        <w:rPr>
          <w:color w:val="000000" w:themeColor="text1"/>
          <w:sz w:val="20"/>
          <w:szCs w:val="20"/>
        </w:rPr>
        <w:t>Used OEM to monitor the performance of PROD and performance test environments.</w:t>
      </w:r>
    </w:p>
    <w:p w:rsidR="00C25339" w:rsidRPr="00AA74E7" w:rsidRDefault="00250FF5" w:rsidP="00250FF5">
      <w:pPr>
        <w:pStyle w:val="ListParagraph"/>
        <w:numPr>
          <w:ilvl w:val="0"/>
          <w:numId w:val="30"/>
        </w:numPr>
        <w:tabs>
          <w:tab w:val="left" w:pos="360"/>
          <w:tab w:val="left" w:pos="720"/>
        </w:tabs>
        <w:spacing w:line="239" w:lineRule="auto"/>
        <w:jc w:val="both"/>
        <w:textAlignment w:val="baseline"/>
        <w:rPr>
          <w:color w:val="000000" w:themeColor="text1"/>
          <w:sz w:val="20"/>
          <w:szCs w:val="20"/>
        </w:rPr>
      </w:pPr>
      <w:r w:rsidRPr="00AA74E7">
        <w:rPr>
          <w:color w:val="000000" w:themeColor="text1"/>
          <w:sz w:val="20"/>
          <w:szCs w:val="20"/>
        </w:rPr>
        <w:t xml:space="preserve">Coordinated efforts of offshore talent. </w:t>
      </w:r>
    </w:p>
    <w:p w:rsidR="00C25339" w:rsidRPr="00AA74E7" w:rsidRDefault="00C25339">
      <w:pPr>
        <w:jc w:val="both"/>
        <w:rPr>
          <w:b/>
          <w:bCs/>
          <w:color w:val="000000" w:themeColor="text1"/>
          <w:sz w:val="20"/>
          <w:szCs w:val="20"/>
        </w:rPr>
      </w:pPr>
    </w:p>
    <w:p w:rsidR="00C25339" w:rsidRPr="00AA74E7" w:rsidRDefault="00C25339">
      <w:pPr>
        <w:rPr>
          <w:b/>
          <w:bCs/>
          <w:color w:val="000000" w:themeColor="text1"/>
          <w:sz w:val="20"/>
          <w:szCs w:val="20"/>
          <w:u w:val="single"/>
        </w:rPr>
      </w:pPr>
    </w:p>
    <w:p w:rsidR="001E3768" w:rsidRPr="00AA74E7" w:rsidRDefault="00FE16B8" w:rsidP="001E3768">
      <w:pPr>
        <w:keepNext/>
        <w:jc w:val="both"/>
        <w:rPr>
          <w:b/>
          <w:bCs/>
          <w:color w:val="000000" w:themeColor="text1"/>
          <w:sz w:val="20"/>
          <w:szCs w:val="20"/>
        </w:rPr>
      </w:pPr>
      <w:r w:rsidRPr="00FE16B8">
        <w:rPr>
          <w:b/>
          <w:sz w:val="20"/>
          <w:szCs w:val="20"/>
        </w:rPr>
        <w:t xml:space="preserve">CLIENT: </w:t>
      </w:r>
      <w:hyperlink r:id="rId9" w:history="1">
        <w:r w:rsidRPr="00FE16B8">
          <w:rPr>
            <w:b/>
            <w:bCs/>
            <w:color w:val="000000" w:themeColor="text1"/>
            <w:sz w:val="20"/>
            <w:szCs w:val="20"/>
          </w:rPr>
          <w:t>IBM</w:t>
        </w:r>
      </w:hyperlink>
      <w:r w:rsidR="00563088" w:rsidRPr="00AA74E7">
        <w:rPr>
          <w:b/>
          <w:bCs/>
          <w:color w:val="000000" w:themeColor="text1"/>
          <w:sz w:val="20"/>
          <w:szCs w:val="20"/>
        </w:rPr>
        <w:t xml:space="preserve">                                                   </w:t>
      </w:r>
      <w:r>
        <w:rPr>
          <w:b/>
          <w:bCs/>
          <w:color w:val="000000" w:themeColor="text1"/>
          <w:sz w:val="20"/>
          <w:szCs w:val="20"/>
        </w:rPr>
        <w:t xml:space="preserve">                       </w:t>
      </w:r>
      <w:r w:rsidR="001E3768" w:rsidRPr="00AA74E7">
        <w:rPr>
          <w:b/>
          <w:bCs/>
          <w:color w:val="000000" w:themeColor="text1"/>
          <w:sz w:val="20"/>
          <w:szCs w:val="20"/>
        </w:rPr>
        <w:t xml:space="preserve">                               </w:t>
      </w:r>
      <w:r w:rsidR="00563088" w:rsidRPr="00AA74E7">
        <w:rPr>
          <w:b/>
          <w:bCs/>
          <w:color w:val="000000" w:themeColor="text1"/>
          <w:sz w:val="20"/>
          <w:szCs w:val="20"/>
        </w:rPr>
        <w:t>Mar</w:t>
      </w:r>
      <w:r w:rsidR="001E3768" w:rsidRPr="00AA74E7">
        <w:rPr>
          <w:b/>
          <w:bCs/>
          <w:color w:val="000000" w:themeColor="text1"/>
          <w:sz w:val="20"/>
          <w:szCs w:val="20"/>
        </w:rPr>
        <w:t xml:space="preserve"> 20</w:t>
      </w:r>
      <w:r w:rsidR="00563088" w:rsidRPr="00AA74E7">
        <w:rPr>
          <w:b/>
          <w:bCs/>
          <w:color w:val="000000" w:themeColor="text1"/>
          <w:sz w:val="20"/>
          <w:szCs w:val="20"/>
        </w:rPr>
        <w:t>07 to Nov 2007</w:t>
      </w:r>
    </w:p>
    <w:p w:rsidR="00C25339" w:rsidRPr="00AA74E7" w:rsidRDefault="00563088" w:rsidP="005D4DC9">
      <w:pPr>
        <w:keepNext/>
        <w:jc w:val="both"/>
        <w:rPr>
          <w:b/>
          <w:bCs/>
          <w:color w:val="000000" w:themeColor="text1"/>
          <w:sz w:val="20"/>
          <w:szCs w:val="20"/>
        </w:rPr>
      </w:pPr>
      <w:r w:rsidRPr="00AA74E7">
        <w:rPr>
          <w:b/>
          <w:bCs/>
          <w:color w:val="000000" w:themeColor="text1"/>
          <w:sz w:val="20"/>
          <w:szCs w:val="20"/>
        </w:rPr>
        <w:t>Atlanta, GA</w:t>
      </w:r>
      <w:r w:rsidR="00C25339" w:rsidRPr="00AA74E7">
        <w:rPr>
          <w:b/>
          <w:bCs/>
          <w:color w:val="000000" w:themeColor="text1"/>
          <w:sz w:val="20"/>
          <w:szCs w:val="20"/>
        </w:rPr>
        <w:t xml:space="preserve">              </w:t>
      </w:r>
    </w:p>
    <w:p w:rsidR="00C25339" w:rsidRPr="002E08C6" w:rsidRDefault="00563088" w:rsidP="002E08C6">
      <w:pPr>
        <w:spacing w:after="240"/>
        <w:rPr>
          <w:b/>
          <w:bCs/>
          <w:color w:val="000000" w:themeColor="text1"/>
          <w:sz w:val="20"/>
          <w:szCs w:val="20"/>
        </w:rPr>
      </w:pPr>
      <w:r w:rsidRPr="00AA74E7">
        <w:rPr>
          <w:b/>
          <w:bCs/>
          <w:color w:val="000000" w:themeColor="text1"/>
          <w:sz w:val="20"/>
          <w:szCs w:val="20"/>
        </w:rPr>
        <w:t>Oracle Apps DBA</w:t>
      </w:r>
    </w:p>
    <w:p w:rsidR="00C25339" w:rsidRPr="00AA74E7" w:rsidRDefault="00C25339">
      <w:pPr>
        <w:jc w:val="both"/>
        <w:rPr>
          <w:b/>
          <w:bCs/>
          <w:color w:val="000000" w:themeColor="text1"/>
          <w:sz w:val="20"/>
          <w:szCs w:val="20"/>
        </w:rPr>
      </w:pPr>
      <w:r w:rsidRPr="00AA74E7">
        <w:rPr>
          <w:b/>
          <w:bCs/>
          <w:color w:val="000000" w:themeColor="text1"/>
          <w:sz w:val="20"/>
          <w:szCs w:val="20"/>
          <w:u w:val="single"/>
        </w:rPr>
        <w:t>Responsibilities</w:t>
      </w:r>
      <w:r w:rsidRPr="00AA74E7">
        <w:rPr>
          <w:b/>
          <w:bCs/>
          <w:color w:val="000000" w:themeColor="text1"/>
          <w:sz w:val="20"/>
          <w:szCs w:val="20"/>
        </w:rPr>
        <w:t>:</w:t>
      </w:r>
    </w:p>
    <w:p w:rsidR="00C25339" w:rsidRPr="00AA74E7" w:rsidRDefault="00C25339">
      <w:pPr>
        <w:rPr>
          <w:color w:val="000000" w:themeColor="text1"/>
          <w:sz w:val="20"/>
          <w:szCs w:val="20"/>
        </w:rPr>
      </w:pPr>
    </w:p>
    <w:p w:rsidR="005D4DC9" w:rsidRPr="00AA74E7" w:rsidRDefault="005D4DC9" w:rsidP="005D4DC9">
      <w:pPr>
        <w:widowControl/>
        <w:numPr>
          <w:ilvl w:val="0"/>
          <w:numId w:val="31"/>
        </w:numPr>
        <w:overflowPunct/>
        <w:adjustRightInd/>
        <w:jc w:val="both"/>
        <w:rPr>
          <w:sz w:val="20"/>
          <w:szCs w:val="20"/>
        </w:rPr>
      </w:pPr>
      <w:r w:rsidRPr="00AA74E7">
        <w:rPr>
          <w:sz w:val="20"/>
          <w:szCs w:val="20"/>
        </w:rPr>
        <w:t xml:space="preserve">Lead Oracle Apps DBA supporting Phase II implementation of HRMS suite, which included Payroll and Advanced Benefits. </w:t>
      </w:r>
    </w:p>
    <w:p w:rsidR="005D4DC9" w:rsidRPr="00AA74E7" w:rsidRDefault="005D4DC9" w:rsidP="005D4DC9">
      <w:pPr>
        <w:widowControl/>
        <w:numPr>
          <w:ilvl w:val="0"/>
          <w:numId w:val="31"/>
        </w:numPr>
        <w:overflowPunct/>
        <w:adjustRightInd/>
        <w:jc w:val="both"/>
        <w:rPr>
          <w:sz w:val="20"/>
          <w:szCs w:val="20"/>
        </w:rPr>
      </w:pPr>
      <w:r w:rsidRPr="00AA74E7">
        <w:rPr>
          <w:sz w:val="20"/>
          <w:szCs w:val="20"/>
        </w:rPr>
        <w:t xml:space="preserve">Provide production support for Phase I, which included the Financials Suite on HP UX 11i using 11.5.10.2 CU2 on 10gR2. </w:t>
      </w:r>
    </w:p>
    <w:p w:rsidR="005D4DC9" w:rsidRPr="00AA74E7" w:rsidRDefault="005D4DC9" w:rsidP="005D4DC9">
      <w:pPr>
        <w:widowControl/>
        <w:numPr>
          <w:ilvl w:val="0"/>
          <w:numId w:val="31"/>
        </w:numPr>
        <w:overflowPunct/>
        <w:adjustRightInd/>
        <w:ind w:right="2460"/>
        <w:jc w:val="both"/>
        <w:rPr>
          <w:sz w:val="20"/>
          <w:szCs w:val="20"/>
        </w:rPr>
      </w:pPr>
      <w:r w:rsidRPr="00AA74E7">
        <w:rPr>
          <w:sz w:val="20"/>
          <w:szCs w:val="20"/>
        </w:rPr>
        <w:t xml:space="preserve">Implemented RAC for test environment.  </w:t>
      </w:r>
    </w:p>
    <w:p w:rsidR="005D4DC9" w:rsidRPr="00AA74E7" w:rsidRDefault="005D4DC9" w:rsidP="005D4DC9">
      <w:pPr>
        <w:widowControl/>
        <w:numPr>
          <w:ilvl w:val="0"/>
          <w:numId w:val="31"/>
        </w:numPr>
        <w:overflowPunct/>
        <w:adjustRightInd/>
        <w:jc w:val="both"/>
        <w:rPr>
          <w:sz w:val="20"/>
          <w:szCs w:val="20"/>
        </w:rPr>
      </w:pPr>
      <w:r w:rsidRPr="00AA74E7">
        <w:rPr>
          <w:sz w:val="20"/>
          <w:szCs w:val="20"/>
        </w:rPr>
        <w:t xml:space="preserve">Patch analysis, planning and application to all environments per client request. </w:t>
      </w:r>
    </w:p>
    <w:p w:rsidR="005D4DC9" w:rsidRPr="00AA74E7" w:rsidRDefault="005D4DC9" w:rsidP="005D4DC9">
      <w:pPr>
        <w:widowControl/>
        <w:numPr>
          <w:ilvl w:val="0"/>
          <w:numId w:val="31"/>
        </w:numPr>
        <w:overflowPunct/>
        <w:adjustRightInd/>
        <w:jc w:val="both"/>
        <w:rPr>
          <w:sz w:val="20"/>
          <w:szCs w:val="20"/>
        </w:rPr>
      </w:pPr>
      <w:r w:rsidRPr="00AA74E7">
        <w:rPr>
          <w:sz w:val="20"/>
          <w:szCs w:val="20"/>
        </w:rPr>
        <w:t xml:space="preserve">Provide weekly clones of production for development and test instances.  Created post clone procedures that include modifying sensitive production data.   </w:t>
      </w:r>
    </w:p>
    <w:p w:rsidR="005D4DC9" w:rsidRPr="00AA74E7" w:rsidRDefault="005D4DC9" w:rsidP="005D4DC9">
      <w:pPr>
        <w:widowControl/>
        <w:numPr>
          <w:ilvl w:val="0"/>
          <w:numId w:val="31"/>
        </w:numPr>
        <w:tabs>
          <w:tab w:val="left" w:pos="9360"/>
        </w:tabs>
        <w:overflowPunct/>
        <w:adjustRightInd/>
        <w:jc w:val="both"/>
        <w:rPr>
          <w:sz w:val="20"/>
          <w:szCs w:val="20"/>
        </w:rPr>
      </w:pPr>
      <w:r w:rsidRPr="00AA74E7">
        <w:rPr>
          <w:sz w:val="20"/>
          <w:szCs w:val="20"/>
        </w:rPr>
        <w:t xml:space="preserve">Provided a health check of production EBS to address many instability and performance issues and documented findings and implement recommendations.  </w:t>
      </w:r>
    </w:p>
    <w:p w:rsidR="005D4DC9" w:rsidRPr="00AA74E7" w:rsidRDefault="005D4DC9" w:rsidP="005D4DC9">
      <w:pPr>
        <w:widowControl/>
        <w:numPr>
          <w:ilvl w:val="0"/>
          <w:numId w:val="31"/>
        </w:numPr>
        <w:overflowPunct/>
        <w:adjustRightInd/>
        <w:jc w:val="both"/>
        <w:rPr>
          <w:sz w:val="20"/>
          <w:szCs w:val="20"/>
        </w:rPr>
      </w:pPr>
      <w:r w:rsidRPr="00AA74E7">
        <w:rPr>
          <w:sz w:val="20"/>
          <w:szCs w:val="20"/>
        </w:rPr>
        <w:t xml:space="preserve">Provided strategic direction for instance creations and recommendations for data center disaster recovery.   This included strategic plans for system growth and future capacity requirements   </w:t>
      </w:r>
    </w:p>
    <w:p w:rsidR="005D4DC9" w:rsidRPr="00AA74E7" w:rsidRDefault="005D4DC9" w:rsidP="005D4DC9">
      <w:pPr>
        <w:widowControl/>
        <w:numPr>
          <w:ilvl w:val="0"/>
          <w:numId w:val="31"/>
        </w:numPr>
        <w:overflowPunct/>
        <w:adjustRightInd/>
        <w:jc w:val="both"/>
        <w:rPr>
          <w:sz w:val="20"/>
          <w:szCs w:val="20"/>
        </w:rPr>
      </w:pPr>
      <w:r w:rsidRPr="00AA74E7">
        <w:rPr>
          <w:sz w:val="20"/>
          <w:szCs w:val="20"/>
        </w:rPr>
        <w:t xml:space="preserve">Configured and implemented OEM to manage all instances.  </w:t>
      </w:r>
    </w:p>
    <w:p w:rsidR="005D4DC9" w:rsidRPr="00AA74E7" w:rsidRDefault="005D4DC9" w:rsidP="005D4DC9">
      <w:pPr>
        <w:widowControl/>
        <w:numPr>
          <w:ilvl w:val="0"/>
          <w:numId w:val="31"/>
        </w:numPr>
        <w:tabs>
          <w:tab w:val="left" w:pos="9360"/>
        </w:tabs>
        <w:overflowPunct/>
        <w:adjustRightInd/>
        <w:ind w:right="2460"/>
        <w:jc w:val="both"/>
        <w:rPr>
          <w:sz w:val="20"/>
          <w:szCs w:val="20"/>
        </w:rPr>
      </w:pPr>
      <w:r w:rsidRPr="00AA74E7">
        <w:rPr>
          <w:sz w:val="20"/>
          <w:szCs w:val="20"/>
        </w:rPr>
        <w:t>Implemented RMAN for production and test environments</w:t>
      </w:r>
    </w:p>
    <w:p w:rsidR="005D4DC9" w:rsidRPr="00AA74E7" w:rsidRDefault="005D4DC9" w:rsidP="005D4DC9">
      <w:pPr>
        <w:widowControl/>
        <w:numPr>
          <w:ilvl w:val="0"/>
          <w:numId w:val="31"/>
        </w:numPr>
        <w:overflowPunct/>
        <w:adjustRightInd/>
        <w:jc w:val="both"/>
        <w:rPr>
          <w:sz w:val="20"/>
          <w:szCs w:val="20"/>
        </w:rPr>
      </w:pPr>
      <w:r w:rsidRPr="00AA74E7">
        <w:rPr>
          <w:sz w:val="20"/>
          <w:szCs w:val="20"/>
        </w:rPr>
        <w:t xml:space="preserve">Created and implemented change management procedures for all environments.  </w:t>
      </w:r>
    </w:p>
    <w:p w:rsidR="005E2F4C" w:rsidRPr="00AA74E7" w:rsidRDefault="005E2F4C" w:rsidP="008C525F">
      <w:pPr>
        <w:tabs>
          <w:tab w:val="left" w:pos="360"/>
        </w:tabs>
        <w:ind w:left="360"/>
        <w:rPr>
          <w:color w:val="000000" w:themeColor="text1"/>
          <w:sz w:val="20"/>
          <w:szCs w:val="20"/>
        </w:rPr>
      </w:pPr>
    </w:p>
    <w:p w:rsidR="00C25339" w:rsidRPr="00AA74E7" w:rsidRDefault="00C25339">
      <w:pPr>
        <w:rPr>
          <w:color w:val="000000" w:themeColor="text1"/>
          <w:sz w:val="20"/>
          <w:szCs w:val="20"/>
        </w:rPr>
      </w:pPr>
    </w:p>
    <w:p w:rsidR="00C25339" w:rsidRPr="00AA74E7" w:rsidRDefault="00C25339" w:rsidP="00765A50">
      <w:pPr>
        <w:rPr>
          <w:color w:val="000000" w:themeColor="text1"/>
          <w:sz w:val="20"/>
          <w:szCs w:val="20"/>
        </w:rPr>
      </w:pPr>
    </w:p>
    <w:p w:rsidR="00803DF8" w:rsidRPr="00AA74E7" w:rsidRDefault="00FE16B8" w:rsidP="00803DF8">
      <w:pPr>
        <w:rPr>
          <w:b/>
          <w:bCs/>
          <w:color w:val="000000" w:themeColor="text1"/>
          <w:sz w:val="20"/>
          <w:szCs w:val="20"/>
        </w:rPr>
      </w:pPr>
      <w:r>
        <w:rPr>
          <w:b/>
          <w:bCs/>
          <w:color w:val="000000" w:themeColor="text1"/>
          <w:sz w:val="20"/>
          <w:szCs w:val="20"/>
        </w:rPr>
        <w:t xml:space="preserve">CLIENT: </w:t>
      </w:r>
      <w:r w:rsidRPr="00AA74E7">
        <w:rPr>
          <w:b/>
          <w:bCs/>
          <w:color w:val="000000" w:themeColor="text1"/>
          <w:sz w:val="20"/>
          <w:szCs w:val="20"/>
        </w:rPr>
        <w:t xml:space="preserve">GE CORPORATION         </w:t>
      </w:r>
      <w:r>
        <w:rPr>
          <w:b/>
          <w:bCs/>
          <w:color w:val="000000" w:themeColor="text1"/>
          <w:sz w:val="20"/>
          <w:szCs w:val="20"/>
        </w:rPr>
        <w:tab/>
      </w:r>
      <w:r>
        <w:rPr>
          <w:b/>
          <w:bCs/>
          <w:color w:val="000000" w:themeColor="text1"/>
          <w:sz w:val="20"/>
          <w:szCs w:val="20"/>
        </w:rPr>
        <w:tab/>
      </w:r>
      <w:r>
        <w:rPr>
          <w:b/>
          <w:bCs/>
          <w:color w:val="000000" w:themeColor="text1"/>
          <w:sz w:val="20"/>
          <w:szCs w:val="20"/>
        </w:rPr>
        <w:tab/>
      </w:r>
      <w:r w:rsidR="00803DF8" w:rsidRPr="00AA74E7">
        <w:rPr>
          <w:b/>
          <w:bCs/>
          <w:color w:val="000000" w:themeColor="text1"/>
          <w:sz w:val="20"/>
          <w:szCs w:val="20"/>
        </w:rPr>
        <w:t xml:space="preserve">                    </w:t>
      </w:r>
      <w:r w:rsidR="0036614B" w:rsidRPr="00AA74E7">
        <w:rPr>
          <w:b/>
          <w:bCs/>
          <w:color w:val="000000" w:themeColor="text1"/>
          <w:sz w:val="20"/>
          <w:szCs w:val="20"/>
        </w:rPr>
        <w:t>Jan</w:t>
      </w:r>
      <w:r w:rsidR="00446764" w:rsidRPr="00AA74E7">
        <w:rPr>
          <w:b/>
          <w:bCs/>
          <w:color w:val="000000" w:themeColor="text1"/>
          <w:sz w:val="20"/>
          <w:szCs w:val="20"/>
        </w:rPr>
        <w:t xml:space="preserve"> 2007</w:t>
      </w:r>
      <w:r w:rsidR="00803DF8" w:rsidRPr="00AA74E7">
        <w:rPr>
          <w:b/>
          <w:bCs/>
          <w:color w:val="000000" w:themeColor="text1"/>
          <w:sz w:val="20"/>
          <w:szCs w:val="20"/>
        </w:rPr>
        <w:t xml:space="preserve"> to </w:t>
      </w:r>
      <w:r w:rsidR="00446764" w:rsidRPr="00AA74E7">
        <w:rPr>
          <w:b/>
          <w:bCs/>
          <w:color w:val="000000" w:themeColor="text1"/>
          <w:sz w:val="20"/>
          <w:szCs w:val="20"/>
        </w:rPr>
        <w:t>Mar 2007</w:t>
      </w:r>
      <w:r w:rsidR="00803DF8" w:rsidRPr="00AA74E7">
        <w:rPr>
          <w:b/>
          <w:bCs/>
          <w:color w:val="000000" w:themeColor="text1"/>
          <w:sz w:val="20"/>
          <w:szCs w:val="20"/>
        </w:rPr>
        <w:t xml:space="preserve">    </w:t>
      </w:r>
    </w:p>
    <w:p w:rsidR="00803DF8" w:rsidRPr="00AA74E7" w:rsidRDefault="00446764" w:rsidP="00803DF8">
      <w:pPr>
        <w:rPr>
          <w:b/>
          <w:bCs/>
          <w:color w:val="000000" w:themeColor="text1"/>
          <w:sz w:val="20"/>
          <w:szCs w:val="20"/>
        </w:rPr>
      </w:pPr>
      <w:r w:rsidRPr="00AA74E7">
        <w:rPr>
          <w:b/>
          <w:bCs/>
          <w:color w:val="000000" w:themeColor="text1"/>
          <w:sz w:val="20"/>
          <w:szCs w:val="20"/>
        </w:rPr>
        <w:t>Atlanta, GA</w:t>
      </w:r>
    </w:p>
    <w:p w:rsidR="00C25339" w:rsidRPr="00AA74E7" w:rsidRDefault="00C25339">
      <w:pPr>
        <w:rPr>
          <w:b/>
          <w:bCs/>
          <w:color w:val="000000" w:themeColor="text1"/>
          <w:sz w:val="20"/>
          <w:szCs w:val="20"/>
        </w:rPr>
      </w:pPr>
      <w:r w:rsidRPr="00AA74E7">
        <w:rPr>
          <w:b/>
          <w:bCs/>
          <w:color w:val="000000" w:themeColor="text1"/>
          <w:sz w:val="20"/>
          <w:szCs w:val="20"/>
        </w:rPr>
        <w:t xml:space="preserve">Oracle </w:t>
      </w:r>
      <w:r w:rsidR="008A08A5" w:rsidRPr="00AA74E7">
        <w:rPr>
          <w:b/>
          <w:bCs/>
          <w:color w:val="000000" w:themeColor="text1"/>
          <w:sz w:val="20"/>
          <w:szCs w:val="20"/>
        </w:rPr>
        <w:t xml:space="preserve">Apps </w:t>
      </w:r>
      <w:r w:rsidRPr="00AA74E7">
        <w:rPr>
          <w:b/>
          <w:bCs/>
          <w:color w:val="000000" w:themeColor="text1"/>
          <w:sz w:val="20"/>
          <w:szCs w:val="20"/>
        </w:rPr>
        <w:t>DBA</w:t>
      </w:r>
    </w:p>
    <w:p w:rsidR="00C25339" w:rsidRPr="00AA74E7" w:rsidRDefault="00C25339">
      <w:pPr>
        <w:rPr>
          <w:b/>
          <w:bCs/>
          <w:color w:val="000000" w:themeColor="text1"/>
          <w:sz w:val="20"/>
          <w:szCs w:val="20"/>
          <w:u w:val="single"/>
        </w:rPr>
      </w:pPr>
    </w:p>
    <w:p w:rsidR="00C25339" w:rsidRPr="00AA74E7" w:rsidRDefault="00C25339">
      <w:pPr>
        <w:jc w:val="both"/>
        <w:rPr>
          <w:b/>
          <w:bCs/>
          <w:color w:val="000000" w:themeColor="text1"/>
          <w:sz w:val="20"/>
          <w:szCs w:val="20"/>
        </w:rPr>
      </w:pPr>
      <w:r w:rsidRPr="00AA74E7">
        <w:rPr>
          <w:b/>
          <w:bCs/>
          <w:color w:val="000000" w:themeColor="text1"/>
          <w:sz w:val="20"/>
          <w:szCs w:val="20"/>
          <w:u w:val="single"/>
        </w:rPr>
        <w:t>Responsibilities</w:t>
      </w:r>
      <w:r w:rsidRPr="00AA74E7">
        <w:rPr>
          <w:b/>
          <w:bCs/>
          <w:color w:val="000000" w:themeColor="text1"/>
          <w:sz w:val="20"/>
          <w:szCs w:val="20"/>
        </w:rPr>
        <w:t>:</w:t>
      </w:r>
    </w:p>
    <w:p w:rsidR="00C25339" w:rsidRPr="00AA74E7" w:rsidRDefault="00C25339">
      <w:pPr>
        <w:jc w:val="both"/>
        <w:rPr>
          <w:color w:val="000000" w:themeColor="text1"/>
          <w:sz w:val="20"/>
          <w:szCs w:val="20"/>
        </w:rPr>
      </w:pPr>
    </w:p>
    <w:p w:rsidR="00446764" w:rsidRPr="00AA74E7" w:rsidRDefault="00446764" w:rsidP="00446764">
      <w:pPr>
        <w:widowControl/>
        <w:numPr>
          <w:ilvl w:val="0"/>
          <w:numId w:val="44"/>
        </w:numPr>
        <w:overflowPunct/>
        <w:adjustRightInd/>
        <w:jc w:val="both"/>
        <w:rPr>
          <w:sz w:val="20"/>
          <w:szCs w:val="20"/>
        </w:rPr>
      </w:pPr>
      <w:r w:rsidRPr="00AA74E7">
        <w:rPr>
          <w:sz w:val="20"/>
          <w:szCs w:val="20"/>
        </w:rPr>
        <w:t xml:space="preserve">Production Oracle Apps DBA support for ERP suite (11i10) on SUN Solaris platform.  24/7 support includes patching, cloning, performance tuning and documentation </w:t>
      </w:r>
    </w:p>
    <w:p w:rsidR="00446764" w:rsidRPr="00AA74E7" w:rsidRDefault="00446764" w:rsidP="00446764">
      <w:pPr>
        <w:widowControl/>
        <w:numPr>
          <w:ilvl w:val="0"/>
          <w:numId w:val="44"/>
        </w:numPr>
        <w:overflowPunct/>
        <w:adjustRightInd/>
        <w:jc w:val="both"/>
        <w:rPr>
          <w:sz w:val="20"/>
          <w:szCs w:val="20"/>
        </w:rPr>
      </w:pPr>
      <w:r w:rsidRPr="00AA74E7">
        <w:rPr>
          <w:sz w:val="20"/>
          <w:szCs w:val="20"/>
        </w:rPr>
        <w:t xml:space="preserve">Production support shared with off shore resources </w:t>
      </w:r>
    </w:p>
    <w:p w:rsidR="00446764" w:rsidRPr="00AA74E7" w:rsidRDefault="00446764" w:rsidP="00446764">
      <w:pPr>
        <w:widowControl/>
        <w:numPr>
          <w:ilvl w:val="0"/>
          <w:numId w:val="44"/>
        </w:numPr>
        <w:overflowPunct/>
        <w:adjustRightInd/>
        <w:jc w:val="both"/>
        <w:rPr>
          <w:sz w:val="20"/>
          <w:szCs w:val="20"/>
        </w:rPr>
      </w:pPr>
      <w:r w:rsidRPr="00AA74E7">
        <w:rPr>
          <w:sz w:val="20"/>
          <w:szCs w:val="20"/>
        </w:rPr>
        <w:t xml:space="preserve">Maintain VLDB OLTP databases in 24x7 production environment.   </w:t>
      </w:r>
    </w:p>
    <w:p w:rsidR="00446764" w:rsidRPr="00AA74E7" w:rsidRDefault="00446764" w:rsidP="00446764">
      <w:pPr>
        <w:widowControl/>
        <w:numPr>
          <w:ilvl w:val="0"/>
          <w:numId w:val="44"/>
        </w:numPr>
        <w:overflowPunct/>
        <w:adjustRightInd/>
        <w:jc w:val="both"/>
        <w:rPr>
          <w:sz w:val="20"/>
          <w:szCs w:val="20"/>
        </w:rPr>
      </w:pPr>
      <w:r w:rsidRPr="00AA74E7">
        <w:rPr>
          <w:sz w:val="20"/>
          <w:szCs w:val="20"/>
        </w:rPr>
        <w:t xml:space="preserve">Resolve performance related issues reported by user community.  </w:t>
      </w:r>
    </w:p>
    <w:p w:rsidR="00446764" w:rsidRPr="00AA74E7" w:rsidRDefault="00446764" w:rsidP="00446764">
      <w:pPr>
        <w:widowControl/>
        <w:numPr>
          <w:ilvl w:val="0"/>
          <w:numId w:val="44"/>
        </w:numPr>
        <w:overflowPunct/>
        <w:adjustRightInd/>
        <w:jc w:val="both"/>
        <w:rPr>
          <w:sz w:val="20"/>
          <w:szCs w:val="20"/>
        </w:rPr>
      </w:pPr>
      <w:r w:rsidRPr="00AA74E7">
        <w:rPr>
          <w:sz w:val="20"/>
          <w:szCs w:val="20"/>
        </w:rPr>
        <w:t xml:space="preserve">Wrote and implemented a number of shell scripts in order to monitor certain manual task with alerts to the appropriate person.  Utilizing TOAD, OEM and Grid Control for system monitoring and </w:t>
      </w:r>
      <w:proofErr w:type="spellStart"/>
      <w:r w:rsidRPr="00AA74E7">
        <w:rPr>
          <w:sz w:val="20"/>
          <w:szCs w:val="20"/>
        </w:rPr>
        <w:t>tkprof</w:t>
      </w:r>
      <w:proofErr w:type="spellEnd"/>
      <w:r w:rsidRPr="00AA74E7">
        <w:rPr>
          <w:sz w:val="20"/>
          <w:szCs w:val="20"/>
        </w:rPr>
        <w:t xml:space="preserve"> for session monitoring.  </w:t>
      </w:r>
    </w:p>
    <w:p w:rsidR="00446764" w:rsidRPr="00AA74E7" w:rsidRDefault="00446764" w:rsidP="00446764">
      <w:pPr>
        <w:widowControl/>
        <w:numPr>
          <w:ilvl w:val="0"/>
          <w:numId w:val="44"/>
        </w:numPr>
        <w:overflowPunct/>
        <w:adjustRightInd/>
        <w:jc w:val="both"/>
        <w:rPr>
          <w:sz w:val="20"/>
          <w:szCs w:val="20"/>
        </w:rPr>
      </w:pPr>
      <w:r w:rsidRPr="00AA74E7">
        <w:rPr>
          <w:sz w:val="20"/>
          <w:szCs w:val="20"/>
        </w:rPr>
        <w:t>Support included post GO LIVE production support</w:t>
      </w:r>
    </w:p>
    <w:p w:rsidR="00C25339" w:rsidRPr="00AA74E7" w:rsidRDefault="00C25339">
      <w:pPr>
        <w:ind w:left="360"/>
        <w:jc w:val="both"/>
        <w:textAlignment w:val="baseline"/>
        <w:rPr>
          <w:color w:val="000000" w:themeColor="text1"/>
          <w:sz w:val="20"/>
          <w:szCs w:val="20"/>
        </w:rPr>
      </w:pPr>
    </w:p>
    <w:p w:rsidR="00CC39B6" w:rsidRPr="00AA74E7" w:rsidRDefault="00CC39B6" w:rsidP="00CC39B6">
      <w:pPr>
        <w:tabs>
          <w:tab w:val="right" w:pos="9360"/>
        </w:tabs>
        <w:spacing w:before="60"/>
        <w:jc w:val="both"/>
        <w:rPr>
          <w:sz w:val="20"/>
          <w:szCs w:val="20"/>
        </w:rPr>
      </w:pPr>
      <w:r w:rsidRPr="00AA74E7">
        <w:rPr>
          <w:b/>
          <w:caps/>
          <w:sz w:val="20"/>
          <w:szCs w:val="20"/>
        </w:rPr>
        <w:t>Client: VA Hospital (St. Pete, FL)</w:t>
      </w:r>
      <w:r w:rsidRPr="00AA74E7">
        <w:rPr>
          <w:sz w:val="20"/>
          <w:szCs w:val="20"/>
        </w:rPr>
        <w:tab/>
        <w:t xml:space="preserve">    May 2004 – Jan 2007</w:t>
      </w:r>
    </w:p>
    <w:p w:rsidR="00CC39B6" w:rsidRPr="00AA74E7" w:rsidRDefault="00CC39B6" w:rsidP="00CC39B6">
      <w:pPr>
        <w:ind w:left="720"/>
        <w:jc w:val="both"/>
        <w:rPr>
          <w:sz w:val="20"/>
          <w:szCs w:val="20"/>
        </w:rPr>
      </w:pPr>
    </w:p>
    <w:p w:rsidR="00CC39B6" w:rsidRPr="00AA74E7" w:rsidRDefault="00CC39B6" w:rsidP="00CC39B6">
      <w:pPr>
        <w:widowControl/>
        <w:numPr>
          <w:ilvl w:val="0"/>
          <w:numId w:val="44"/>
        </w:numPr>
        <w:overflowPunct/>
        <w:adjustRightInd/>
        <w:jc w:val="both"/>
        <w:rPr>
          <w:sz w:val="20"/>
          <w:szCs w:val="20"/>
        </w:rPr>
      </w:pPr>
      <w:r w:rsidRPr="00AA74E7">
        <w:rPr>
          <w:sz w:val="20"/>
          <w:szCs w:val="20"/>
        </w:rPr>
        <w:t xml:space="preserve">Sr. Oracle Apps 11i DBA implementing and supporting </w:t>
      </w:r>
      <w:r w:rsidRPr="00AA74E7">
        <w:rPr>
          <w:bCs/>
          <w:sz w:val="20"/>
          <w:szCs w:val="20"/>
        </w:rPr>
        <w:t xml:space="preserve">Oracle Financials Suite </w:t>
      </w:r>
      <w:r w:rsidRPr="00AA74E7">
        <w:rPr>
          <w:sz w:val="20"/>
          <w:szCs w:val="20"/>
        </w:rPr>
        <w:t xml:space="preserve">11.15.10 running AIX 5L.  Implemented Net Backup with RMAN, RAC and Data Guard. </w:t>
      </w:r>
    </w:p>
    <w:p w:rsidR="00CC39B6" w:rsidRPr="00AA74E7" w:rsidRDefault="00CC39B6" w:rsidP="00CC39B6">
      <w:pPr>
        <w:widowControl/>
        <w:numPr>
          <w:ilvl w:val="0"/>
          <w:numId w:val="44"/>
        </w:numPr>
        <w:overflowPunct/>
        <w:adjustRightInd/>
        <w:jc w:val="both"/>
        <w:rPr>
          <w:sz w:val="20"/>
          <w:szCs w:val="20"/>
        </w:rPr>
      </w:pPr>
      <w:r w:rsidRPr="00AA74E7">
        <w:rPr>
          <w:sz w:val="20"/>
          <w:szCs w:val="20"/>
        </w:rPr>
        <w:t xml:space="preserve">Member of the Project Manager team responsible for the assignments for onsite and remote Apps DBA’s. </w:t>
      </w:r>
    </w:p>
    <w:p w:rsidR="00CC39B6" w:rsidRPr="00AA74E7" w:rsidRDefault="00CC39B6" w:rsidP="00CC39B6">
      <w:pPr>
        <w:widowControl/>
        <w:numPr>
          <w:ilvl w:val="0"/>
          <w:numId w:val="44"/>
        </w:numPr>
        <w:overflowPunct/>
        <w:adjustRightInd/>
        <w:jc w:val="both"/>
        <w:rPr>
          <w:sz w:val="20"/>
          <w:szCs w:val="20"/>
        </w:rPr>
      </w:pPr>
      <w:r w:rsidRPr="00AA74E7">
        <w:rPr>
          <w:sz w:val="20"/>
          <w:szCs w:val="20"/>
        </w:rPr>
        <w:lastRenderedPageBreak/>
        <w:t xml:space="preserve">AIX System Admin. Configured and installed AIX on </w:t>
      </w:r>
      <w:proofErr w:type="spellStart"/>
      <w:r w:rsidRPr="00AA74E7">
        <w:rPr>
          <w:sz w:val="20"/>
          <w:szCs w:val="20"/>
        </w:rPr>
        <w:t>pSeries</w:t>
      </w:r>
      <w:proofErr w:type="spellEnd"/>
      <w:r w:rsidRPr="00AA74E7">
        <w:rPr>
          <w:sz w:val="20"/>
          <w:szCs w:val="20"/>
        </w:rPr>
        <w:t xml:space="preserve"> equipment.  Configured equipment using HACMP for Oracle 9i RAC environment. </w:t>
      </w:r>
    </w:p>
    <w:p w:rsidR="00CC39B6" w:rsidRPr="00AA74E7" w:rsidRDefault="00CC39B6" w:rsidP="00CC39B6">
      <w:pPr>
        <w:widowControl/>
        <w:numPr>
          <w:ilvl w:val="0"/>
          <w:numId w:val="44"/>
        </w:numPr>
        <w:overflowPunct/>
        <w:adjustRightInd/>
        <w:jc w:val="both"/>
        <w:rPr>
          <w:sz w:val="20"/>
          <w:szCs w:val="20"/>
        </w:rPr>
      </w:pPr>
      <w:r w:rsidRPr="00AA74E7">
        <w:rPr>
          <w:sz w:val="20"/>
          <w:szCs w:val="20"/>
        </w:rPr>
        <w:t xml:space="preserve">Extensive Performance Tuning at kernel, application and database levels </w:t>
      </w:r>
    </w:p>
    <w:p w:rsidR="00CC39B6" w:rsidRPr="00AA74E7" w:rsidRDefault="00CC39B6" w:rsidP="00CC39B6">
      <w:pPr>
        <w:widowControl/>
        <w:numPr>
          <w:ilvl w:val="0"/>
          <w:numId w:val="44"/>
        </w:numPr>
        <w:overflowPunct/>
        <w:adjustRightInd/>
        <w:jc w:val="both"/>
        <w:rPr>
          <w:sz w:val="20"/>
          <w:szCs w:val="20"/>
        </w:rPr>
      </w:pPr>
      <w:r w:rsidRPr="00AA74E7">
        <w:rPr>
          <w:sz w:val="20"/>
          <w:szCs w:val="20"/>
        </w:rPr>
        <w:t xml:space="preserve">Configured OEM for monitoring of all environments. </w:t>
      </w:r>
    </w:p>
    <w:p w:rsidR="00CC39B6" w:rsidRPr="00AA74E7" w:rsidRDefault="00CC39B6" w:rsidP="00CC39B6">
      <w:pPr>
        <w:widowControl/>
        <w:numPr>
          <w:ilvl w:val="0"/>
          <w:numId w:val="44"/>
        </w:numPr>
        <w:overflowPunct/>
        <w:adjustRightInd/>
        <w:jc w:val="both"/>
        <w:rPr>
          <w:sz w:val="20"/>
          <w:szCs w:val="20"/>
        </w:rPr>
      </w:pPr>
      <w:r w:rsidRPr="00AA74E7">
        <w:rPr>
          <w:sz w:val="20"/>
          <w:szCs w:val="20"/>
        </w:rPr>
        <w:t xml:space="preserve">Load balanced the application tier to two nodes and converted it to a shared APPL_TOP. </w:t>
      </w:r>
    </w:p>
    <w:p w:rsidR="00CC39B6" w:rsidRPr="00AA74E7" w:rsidRDefault="00CC39B6" w:rsidP="00CC39B6">
      <w:pPr>
        <w:widowControl/>
        <w:numPr>
          <w:ilvl w:val="0"/>
          <w:numId w:val="44"/>
        </w:numPr>
        <w:overflowPunct/>
        <w:adjustRightInd/>
        <w:jc w:val="both"/>
        <w:rPr>
          <w:sz w:val="20"/>
          <w:szCs w:val="20"/>
        </w:rPr>
      </w:pPr>
      <w:r w:rsidRPr="00AA74E7">
        <w:rPr>
          <w:bCs/>
          <w:sz w:val="20"/>
          <w:szCs w:val="20"/>
        </w:rPr>
        <w:t>Installed and implemented Oracle 10g</w:t>
      </w:r>
      <w:r w:rsidRPr="00AA74E7">
        <w:rPr>
          <w:sz w:val="20"/>
          <w:szCs w:val="20"/>
        </w:rPr>
        <w:t xml:space="preserve"> databases on AIX 5L for internally developed projects.  Performed Data Pump to move large amounts of data from one instance to another. </w:t>
      </w:r>
    </w:p>
    <w:p w:rsidR="00CC39B6" w:rsidRPr="00AA74E7" w:rsidRDefault="00CC39B6" w:rsidP="00CC39B6">
      <w:pPr>
        <w:widowControl/>
        <w:numPr>
          <w:ilvl w:val="0"/>
          <w:numId w:val="44"/>
        </w:numPr>
        <w:overflowPunct/>
        <w:adjustRightInd/>
        <w:jc w:val="both"/>
        <w:rPr>
          <w:bCs/>
          <w:sz w:val="20"/>
          <w:szCs w:val="20"/>
        </w:rPr>
      </w:pPr>
      <w:r w:rsidRPr="00AA74E7">
        <w:rPr>
          <w:bCs/>
          <w:sz w:val="20"/>
          <w:szCs w:val="20"/>
        </w:rPr>
        <w:t xml:space="preserve">Developed automation scripts to installed AIX operating system and Oracle components </w:t>
      </w:r>
    </w:p>
    <w:p w:rsidR="00CC39B6" w:rsidRPr="00AA74E7" w:rsidRDefault="00CC39B6" w:rsidP="00CC39B6">
      <w:pPr>
        <w:widowControl/>
        <w:numPr>
          <w:ilvl w:val="0"/>
          <w:numId w:val="44"/>
        </w:numPr>
        <w:overflowPunct/>
        <w:adjustRightInd/>
        <w:jc w:val="both"/>
        <w:rPr>
          <w:bCs/>
          <w:sz w:val="20"/>
          <w:szCs w:val="20"/>
        </w:rPr>
      </w:pPr>
      <w:r w:rsidRPr="00AA74E7">
        <w:rPr>
          <w:bCs/>
          <w:sz w:val="20"/>
          <w:szCs w:val="20"/>
        </w:rPr>
        <w:t xml:space="preserve">Installed </w:t>
      </w:r>
      <w:proofErr w:type="spellStart"/>
      <w:r w:rsidRPr="00AA74E7">
        <w:rPr>
          <w:bCs/>
          <w:sz w:val="20"/>
          <w:szCs w:val="20"/>
        </w:rPr>
        <w:t>OracleAS</w:t>
      </w:r>
      <w:proofErr w:type="spellEnd"/>
      <w:r w:rsidRPr="00AA74E7">
        <w:rPr>
          <w:bCs/>
          <w:sz w:val="20"/>
          <w:szCs w:val="20"/>
        </w:rPr>
        <w:t xml:space="preserve"> 10g to integrate OID and SSO for use with Oracle Apps 11i.  </w:t>
      </w:r>
    </w:p>
    <w:p w:rsidR="00CC39B6" w:rsidRPr="00AA74E7" w:rsidRDefault="00CC39B6" w:rsidP="00CC39B6">
      <w:pPr>
        <w:widowControl/>
        <w:numPr>
          <w:ilvl w:val="0"/>
          <w:numId w:val="44"/>
        </w:numPr>
        <w:overflowPunct/>
        <w:adjustRightInd/>
        <w:jc w:val="both"/>
        <w:rPr>
          <w:sz w:val="20"/>
          <w:szCs w:val="20"/>
        </w:rPr>
      </w:pPr>
      <w:r w:rsidRPr="00AA74E7">
        <w:rPr>
          <w:sz w:val="20"/>
          <w:szCs w:val="20"/>
        </w:rPr>
        <w:t xml:space="preserve">Implemented Oracle Internet Directory and integrated with the Microsoft Active Directory </w:t>
      </w:r>
    </w:p>
    <w:p w:rsidR="00CC39B6" w:rsidRPr="00AA74E7" w:rsidRDefault="00CC39B6" w:rsidP="00CC39B6">
      <w:pPr>
        <w:widowControl/>
        <w:numPr>
          <w:ilvl w:val="0"/>
          <w:numId w:val="44"/>
        </w:numPr>
        <w:overflowPunct/>
        <w:adjustRightInd/>
        <w:jc w:val="both"/>
        <w:rPr>
          <w:sz w:val="20"/>
          <w:szCs w:val="20"/>
        </w:rPr>
      </w:pPr>
      <w:r w:rsidRPr="00AA74E7">
        <w:rPr>
          <w:sz w:val="20"/>
          <w:szCs w:val="20"/>
        </w:rPr>
        <w:t xml:space="preserve">Conducted an extensive 30 day benchmark test of </w:t>
      </w:r>
      <w:proofErr w:type="spellStart"/>
      <w:r w:rsidRPr="00AA74E7">
        <w:rPr>
          <w:sz w:val="20"/>
          <w:szCs w:val="20"/>
        </w:rPr>
        <w:t>pSeries</w:t>
      </w:r>
      <w:proofErr w:type="spellEnd"/>
      <w:r w:rsidRPr="00AA74E7">
        <w:rPr>
          <w:sz w:val="20"/>
          <w:szCs w:val="20"/>
        </w:rPr>
        <w:t xml:space="preserve"> equipment based on the TPC standards in a RAC environment. Utilized Mercury’s </w:t>
      </w:r>
      <w:proofErr w:type="spellStart"/>
      <w:r w:rsidRPr="00AA74E7">
        <w:rPr>
          <w:sz w:val="20"/>
          <w:szCs w:val="20"/>
        </w:rPr>
        <w:t>LoadRunner</w:t>
      </w:r>
      <w:proofErr w:type="spellEnd"/>
      <w:r w:rsidRPr="00AA74E7">
        <w:rPr>
          <w:sz w:val="20"/>
          <w:szCs w:val="20"/>
        </w:rPr>
        <w:t xml:space="preserve"> for simple and complex transaction simulation.</w:t>
      </w:r>
    </w:p>
    <w:p w:rsidR="00CC39B6" w:rsidRPr="00AA74E7" w:rsidRDefault="00CC39B6" w:rsidP="00CC39B6">
      <w:pPr>
        <w:widowControl/>
        <w:numPr>
          <w:ilvl w:val="0"/>
          <w:numId w:val="44"/>
        </w:numPr>
        <w:overflowPunct/>
        <w:adjustRightInd/>
        <w:jc w:val="both"/>
        <w:rPr>
          <w:sz w:val="20"/>
          <w:szCs w:val="20"/>
        </w:rPr>
      </w:pPr>
      <w:r w:rsidRPr="00AA74E7">
        <w:rPr>
          <w:sz w:val="20"/>
          <w:szCs w:val="20"/>
        </w:rPr>
        <w:t xml:space="preserve">Configured and maintained </w:t>
      </w:r>
      <w:proofErr w:type="spellStart"/>
      <w:r w:rsidRPr="00AA74E7">
        <w:rPr>
          <w:sz w:val="20"/>
          <w:szCs w:val="20"/>
        </w:rPr>
        <w:t>WebLogic</w:t>
      </w:r>
      <w:proofErr w:type="spellEnd"/>
      <w:r w:rsidRPr="00AA74E7">
        <w:rPr>
          <w:sz w:val="20"/>
          <w:szCs w:val="20"/>
        </w:rPr>
        <w:t xml:space="preserve"> middle tier for internally developed java project.  Integrated this tier with OID for SSO for java project. </w:t>
      </w:r>
    </w:p>
    <w:p w:rsidR="00CC39B6" w:rsidRPr="00AA74E7" w:rsidRDefault="00CC39B6" w:rsidP="00CC39B6">
      <w:pPr>
        <w:ind w:left="720"/>
        <w:jc w:val="both"/>
        <w:rPr>
          <w:sz w:val="20"/>
          <w:szCs w:val="20"/>
        </w:rPr>
      </w:pPr>
    </w:p>
    <w:p w:rsidR="00CC39B6" w:rsidRPr="00AA74E7" w:rsidRDefault="00CC39B6" w:rsidP="00CC39B6">
      <w:pPr>
        <w:spacing w:before="120" w:after="120"/>
        <w:rPr>
          <w:b/>
          <w:caps/>
          <w:sz w:val="20"/>
          <w:szCs w:val="20"/>
        </w:rPr>
      </w:pPr>
      <w:r w:rsidRPr="00AA74E7">
        <w:rPr>
          <w:b/>
          <w:caps/>
          <w:sz w:val="20"/>
          <w:szCs w:val="20"/>
        </w:rPr>
        <w:t>Polk County Property Appraiser’s Office</w:t>
      </w:r>
      <w:r w:rsidRPr="00AA74E7">
        <w:rPr>
          <w:sz w:val="20"/>
          <w:szCs w:val="20"/>
        </w:rPr>
        <w:tab/>
        <w:t xml:space="preserve">                                 May 2000 – May 2004</w:t>
      </w:r>
    </w:p>
    <w:p w:rsidR="00CC39B6" w:rsidRPr="00AA74E7" w:rsidRDefault="00CC39B6" w:rsidP="00CC39B6">
      <w:pPr>
        <w:tabs>
          <w:tab w:val="right" w:pos="9360"/>
        </w:tabs>
        <w:spacing w:before="60"/>
        <w:jc w:val="both"/>
        <w:rPr>
          <w:sz w:val="20"/>
          <w:szCs w:val="20"/>
        </w:rPr>
      </w:pPr>
      <w:r w:rsidRPr="00AA74E7">
        <w:rPr>
          <w:b/>
          <w:sz w:val="20"/>
          <w:szCs w:val="20"/>
        </w:rPr>
        <w:t>Sr. Oracle 11i DBA</w:t>
      </w:r>
      <w:r w:rsidRPr="00AA74E7">
        <w:rPr>
          <w:sz w:val="20"/>
          <w:szCs w:val="20"/>
        </w:rPr>
        <w:t xml:space="preserve"> (Lakeland, FL)</w:t>
      </w:r>
    </w:p>
    <w:p w:rsidR="00CC39B6" w:rsidRPr="00AA74E7" w:rsidRDefault="00CC39B6" w:rsidP="00CC39B6">
      <w:pPr>
        <w:widowControl/>
        <w:numPr>
          <w:ilvl w:val="0"/>
          <w:numId w:val="44"/>
        </w:numPr>
        <w:overflowPunct/>
        <w:adjustRightInd/>
        <w:rPr>
          <w:sz w:val="20"/>
          <w:szCs w:val="20"/>
        </w:rPr>
      </w:pPr>
      <w:r w:rsidRPr="00AA74E7">
        <w:rPr>
          <w:sz w:val="20"/>
          <w:szCs w:val="20"/>
        </w:rPr>
        <w:t xml:space="preserve">Led comprehensive enterprise wide support for Oracle 11i </w:t>
      </w:r>
      <w:r w:rsidRPr="00AA74E7">
        <w:rPr>
          <w:bCs/>
          <w:sz w:val="20"/>
          <w:szCs w:val="20"/>
        </w:rPr>
        <w:t>HR and Financial Modules</w:t>
      </w:r>
      <w:r w:rsidRPr="00AA74E7">
        <w:rPr>
          <w:sz w:val="20"/>
          <w:szCs w:val="20"/>
        </w:rPr>
        <w:t xml:space="preserve">. Responsible for clones on demand and frequent patching of all systems. </w:t>
      </w:r>
    </w:p>
    <w:p w:rsidR="00CC39B6" w:rsidRPr="00AA74E7" w:rsidRDefault="00CC39B6" w:rsidP="00CC39B6">
      <w:pPr>
        <w:widowControl/>
        <w:numPr>
          <w:ilvl w:val="0"/>
          <w:numId w:val="44"/>
        </w:numPr>
        <w:overflowPunct/>
        <w:adjustRightInd/>
        <w:rPr>
          <w:sz w:val="20"/>
          <w:szCs w:val="20"/>
        </w:rPr>
      </w:pPr>
      <w:r w:rsidRPr="00AA74E7">
        <w:rPr>
          <w:sz w:val="20"/>
          <w:szCs w:val="20"/>
        </w:rPr>
        <w:t xml:space="preserve">Developed and implemented policies and procedures for administration of all Oracle databases within the organization.  </w:t>
      </w:r>
    </w:p>
    <w:p w:rsidR="00CC39B6" w:rsidRPr="00AA74E7" w:rsidRDefault="00CC39B6" w:rsidP="00CC39B6">
      <w:pPr>
        <w:widowControl/>
        <w:numPr>
          <w:ilvl w:val="0"/>
          <w:numId w:val="44"/>
        </w:numPr>
        <w:overflowPunct/>
        <w:adjustRightInd/>
        <w:rPr>
          <w:sz w:val="20"/>
          <w:szCs w:val="20"/>
        </w:rPr>
      </w:pPr>
      <w:r w:rsidRPr="00AA74E7">
        <w:rPr>
          <w:sz w:val="20"/>
          <w:szCs w:val="20"/>
        </w:rPr>
        <w:t xml:space="preserve">Worked to move legacy systems to new financial system.  Collaborated closely with administrative staff to assess needs and configure environment.  Daily briefings with elected officials. </w:t>
      </w:r>
    </w:p>
    <w:p w:rsidR="00CC39B6" w:rsidRPr="00AA74E7" w:rsidRDefault="00CC39B6" w:rsidP="00CC39B6">
      <w:pPr>
        <w:widowControl/>
        <w:numPr>
          <w:ilvl w:val="0"/>
          <w:numId w:val="44"/>
        </w:numPr>
        <w:overflowPunct/>
        <w:adjustRightInd/>
        <w:rPr>
          <w:sz w:val="20"/>
          <w:szCs w:val="20"/>
        </w:rPr>
      </w:pPr>
      <w:r w:rsidRPr="00AA74E7">
        <w:rPr>
          <w:sz w:val="20"/>
          <w:szCs w:val="20"/>
        </w:rPr>
        <w:t xml:space="preserve">Managed DBA team and mentored junior DBAs. </w:t>
      </w:r>
    </w:p>
    <w:p w:rsidR="00CC39B6" w:rsidRPr="00AA74E7" w:rsidRDefault="00CC39B6" w:rsidP="00CC39B6">
      <w:pPr>
        <w:jc w:val="both"/>
        <w:rPr>
          <w:sz w:val="20"/>
          <w:szCs w:val="20"/>
        </w:rPr>
      </w:pPr>
    </w:p>
    <w:p w:rsidR="00CC39B6" w:rsidRPr="00AA74E7" w:rsidRDefault="00CC39B6" w:rsidP="00CC39B6">
      <w:pPr>
        <w:tabs>
          <w:tab w:val="right" w:pos="9360"/>
        </w:tabs>
        <w:spacing w:before="60"/>
        <w:jc w:val="both"/>
        <w:rPr>
          <w:sz w:val="20"/>
          <w:szCs w:val="20"/>
        </w:rPr>
      </w:pPr>
      <w:r w:rsidRPr="00AA74E7">
        <w:rPr>
          <w:b/>
          <w:caps/>
          <w:sz w:val="20"/>
          <w:szCs w:val="20"/>
        </w:rPr>
        <w:t>Gateway Computer Associates (St. Pete, FL)</w:t>
      </w:r>
      <w:r w:rsidRPr="00AA74E7">
        <w:rPr>
          <w:sz w:val="20"/>
          <w:szCs w:val="20"/>
        </w:rPr>
        <w:tab/>
        <w:t xml:space="preserve">        May 1999 – May 2000</w:t>
      </w:r>
    </w:p>
    <w:p w:rsidR="00CC39B6" w:rsidRPr="00AA74E7" w:rsidRDefault="00CC39B6" w:rsidP="00CC39B6">
      <w:pPr>
        <w:tabs>
          <w:tab w:val="right" w:pos="9360"/>
        </w:tabs>
        <w:spacing w:before="60"/>
        <w:jc w:val="both"/>
        <w:rPr>
          <w:sz w:val="20"/>
          <w:szCs w:val="20"/>
        </w:rPr>
      </w:pPr>
      <w:r w:rsidRPr="00AA74E7">
        <w:rPr>
          <w:b/>
          <w:sz w:val="20"/>
          <w:szCs w:val="20"/>
        </w:rPr>
        <w:t>Sr. Oracle 11i DBA/Solaris System Administrator</w:t>
      </w:r>
    </w:p>
    <w:p w:rsidR="00CC39B6" w:rsidRPr="00AA74E7" w:rsidRDefault="00CC39B6" w:rsidP="00CC39B6">
      <w:pPr>
        <w:pStyle w:val="BodyText"/>
        <w:rPr>
          <w:sz w:val="20"/>
        </w:rPr>
      </w:pPr>
      <w:r w:rsidRPr="00AA74E7">
        <w:rPr>
          <w:sz w:val="20"/>
        </w:rPr>
        <w:t xml:space="preserve">Serve as consultant in the support of several GCA clients as Oracle DBA and Unix System Administrator.  </w:t>
      </w:r>
    </w:p>
    <w:p w:rsidR="00CC39B6" w:rsidRPr="00AA74E7" w:rsidRDefault="00CC39B6" w:rsidP="00CC39B6">
      <w:pPr>
        <w:pStyle w:val="BodyText"/>
        <w:rPr>
          <w:b/>
          <w:i/>
          <w:sz w:val="20"/>
        </w:rPr>
      </w:pPr>
      <w:r w:rsidRPr="00AA74E7">
        <w:rPr>
          <w:b/>
          <w:i/>
          <w:sz w:val="20"/>
        </w:rPr>
        <w:t>Notable Projects include:</w:t>
      </w:r>
    </w:p>
    <w:p w:rsidR="00CC39B6" w:rsidRPr="00AA74E7" w:rsidRDefault="00CC39B6" w:rsidP="00CC39B6">
      <w:pPr>
        <w:ind w:right="3540"/>
        <w:jc w:val="both"/>
        <w:rPr>
          <w:sz w:val="20"/>
          <w:szCs w:val="20"/>
        </w:rPr>
      </w:pPr>
    </w:p>
    <w:p w:rsidR="00CC39B6" w:rsidRPr="00AA74E7" w:rsidRDefault="00CC39B6" w:rsidP="00CC39B6">
      <w:pPr>
        <w:widowControl/>
        <w:numPr>
          <w:ilvl w:val="0"/>
          <w:numId w:val="45"/>
        </w:numPr>
        <w:overflowPunct/>
        <w:adjustRightInd/>
        <w:jc w:val="both"/>
        <w:rPr>
          <w:b/>
          <w:sz w:val="20"/>
          <w:szCs w:val="20"/>
        </w:rPr>
      </w:pPr>
      <w:r w:rsidRPr="00AA74E7">
        <w:rPr>
          <w:b/>
          <w:bCs/>
          <w:i/>
          <w:iCs/>
          <w:sz w:val="20"/>
          <w:szCs w:val="20"/>
        </w:rPr>
        <w:t>Arthur Anderson Consulting</w:t>
      </w:r>
      <w:r w:rsidRPr="00AA74E7">
        <w:rPr>
          <w:bCs/>
          <w:i/>
          <w:iCs/>
          <w:sz w:val="20"/>
          <w:szCs w:val="20"/>
        </w:rPr>
        <w:t>:</w:t>
      </w:r>
      <w:r w:rsidRPr="00AA74E7">
        <w:rPr>
          <w:b/>
          <w:sz w:val="20"/>
          <w:szCs w:val="20"/>
        </w:rPr>
        <w:t xml:space="preserve"> </w:t>
      </w:r>
      <w:r w:rsidRPr="00AA74E7">
        <w:rPr>
          <w:sz w:val="20"/>
          <w:szCs w:val="20"/>
        </w:rPr>
        <w:t xml:space="preserve">Provided Apps DBA support for Anderson Consulting Team for subcontracting opportunity for Carolina Power. </w:t>
      </w:r>
    </w:p>
    <w:p w:rsidR="00CC39B6" w:rsidRPr="00AA74E7" w:rsidRDefault="00CC39B6" w:rsidP="00CC39B6">
      <w:pPr>
        <w:jc w:val="both"/>
        <w:rPr>
          <w:b/>
          <w:sz w:val="20"/>
          <w:szCs w:val="20"/>
        </w:rPr>
      </w:pPr>
    </w:p>
    <w:p w:rsidR="00CC39B6" w:rsidRPr="00AA74E7" w:rsidRDefault="00CC39B6" w:rsidP="00CC39B6">
      <w:pPr>
        <w:widowControl/>
        <w:numPr>
          <w:ilvl w:val="0"/>
          <w:numId w:val="45"/>
        </w:numPr>
        <w:overflowPunct/>
        <w:adjustRightInd/>
        <w:jc w:val="both"/>
        <w:rPr>
          <w:b/>
          <w:sz w:val="20"/>
          <w:szCs w:val="20"/>
        </w:rPr>
      </w:pPr>
      <w:r w:rsidRPr="00AA74E7">
        <w:rPr>
          <w:b/>
          <w:bCs/>
          <w:i/>
          <w:iCs/>
          <w:sz w:val="20"/>
          <w:szCs w:val="20"/>
        </w:rPr>
        <w:t>Chase Mortgage Company</w:t>
      </w:r>
      <w:r w:rsidRPr="00AA74E7">
        <w:rPr>
          <w:b/>
          <w:sz w:val="20"/>
          <w:szCs w:val="20"/>
        </w:rPr>
        <w:t xml:space="preserve">:  </w:t>
      </w:r>
      <w:r w:rsidRPr="00AA74E7">
        <w:rPr>
          <w:sz w:val="20"/>
          <w:szCs w:val="20"/>
        </w:rPr>
        <w:t>Worked with IT staff to converted Sybase 11 Database to HA Oracle 8i.</w:t>
      </w:r>
      <w:r w:rsidRPr="00AA74E7">
        <w:rPr>
          <w:b/>
          <w:sz w:val="20"/>
          <w:szCs w:val="20"/>
        </w:rPr>
        <w:t xml:space="preserve">  </w:t>
      </w:r>
      <w:r w:rsidRPr="00AA74E7">
        <w:rPr>
          <w:sz w:val="20"/>
          <w:szCs w:val="20"/>
        </w:rPr>
        <w:t xml:space="preserve">Worked with Sybase DBA and developers to resolve database conversion issues including the conversion of views, triggers and stored procedures in a partitioned environment. Mentored DBA staff at Chase.  </w:t>
      </w:r>
    </w:p>
    <w:p w:rsidR="00CC39B6" w:rsidRPr="00AA74E7" w:rsidRDefault="00CC39B6" w:rsidP="00CC39B6">
      <w:pPr>
        <w:jc w:val="both"/>
        <w:rPr>
          <w:b/>
          <w:sz w:val="20"/>
          <w:szCs w:val="20"/>
        </w:rPr>
      </w:pPr>
    </w:p>
    <w:p w:rsidR="00CC39B6" w:rsidRPr="00AA74E7" w:rsidRDefault="00CC39B6" w:rsidP="00CC39B6">
      <w:pPr>
        <w:widowControl/>
        <w:numPr>
          <w:ilvl w:val="0"/>
          <w:numId w:val="45"/>
        </w:numPr>
        <w:overflowPunct/>
        <w:adjustRightInd/>
        <w:jc w:val="both"/>
        <w:rPr>
          <w:b/>
          <w:sz w:val="20"/>
          <w:szCs w:val="20"/>
        </w:rPr>
      </w:pPr>
      <w:r w:rsidRPr="00AA74E7">
        <w:rPr>
          <w:b/>
          <w:bCs/>
          <w:i/>
          <w:iCs/>
          <w:sz w:val="20"/>
          <w:szCs w:val="20"/>
        </w:rPr>
        <w:t>HSN</w:t>
      </w:r>
      <w:r w:rsidRPr="00AA74E7">
        <w:rPr>
          <w:bCs/>
          <w:i/>
          <w:iCs/>
          <w:sz w:val="20"/>
          <w:szCs w:val="20"/>
        </w:rPr>
        <w:t>:</w:t>
      </w:r>
      <w:r w:rsidRPr="00AA74E7">
        <w:rPr>
          <w:b/>
          <w:sz w:val="20"/>
          <w:szCs w:val="20"/>
        </w:rPr>
        <w:t xml:space="preserve"> </w:t>
      </w:r>
      <w:r w:rsidRPr="00AA74E7">
        <w:rPr>
          <w:sz w:val="20"/>
          <w:szCs w:val="20"/>
        </w:rPr>
        <w:t xml:space="preserve">Installed and configure Oracle HA.  Worked with UNIX SA’s (GCA staff) to extensively test and resolve all fail over issues for database and applications.  </w:t>
      </w:r>
    </w:p>
    <w:p w:rsidR="00CC39B6" w:rsidRPr="00AA74E7" w:rsidRDefault="00CC39B6">
      <w:pPr>
        <w:ind w:left="360"/>
        <w:jc w:val="both"/>
        <w:textAlignment w:val="baseline"/>
        <w:rPr>
          <w:color w:val="000000" w:themeColor="text1"/>
          <w:sz w:val="20"/>
          <w:szCs w:val="20"/>
        </w:rPr>
      </w:pPr>
    </w:p>
    <w:p w:rsidR="00C25339" w:rsidRPr="00AA74E7" w:rsidRDefault="00C25339">
      <w:pPr>
        <w:tabs>
          <w:tab w:val="left" w:pos="0"/>
        </w:tabs>
        <w:jc w:val="both"/>
        <w:rPr>
          <w:color w:val="000000" w:themeColor="text1"/>
          <w:sz w:val="20"/>
          <w:szCs w:val="20"/>
        </w:rPr>
      </w:pPr>
    </w:p>
    <w:p w:rsidR="00C25339" w:rsidRPr="00AA74E7" w:rsidRDefault="00C25339">
      <w:pPr>
        <w:tabs>
          <w:tab w:val="left" w:pos="0"/>
        </w:tabs>
        <w:jc w:val="both"/>
        <w:rPr>
          <w:color w:val="000000" w:themeColor="text1"/>
          <w:sz w:val="20"/>
          <w:szCs w:val="20"/>
        </w:rPr>
      </w:pPr>
    </w:p>
    <w:p w:rsidR="00C25339" w:rsidRPr="00AA74E7" w:rsidRDefault="00E2379D">
      <w:pPr>
        <w:rPr>
          <w:b/>
          <w:bCs/>
          <w:color w:val="000000" w:themeColor="text1"/>
          <w:sz w:val="20"/>
          <w:szCs w:val="20"/>
          <w:u w:val="single"/>
        </w:rPr>
      </w:pPr>
      <w:r w:rsidRPr="00AA74E7">
        <w:rPr>
          <w:b/>
          <w:bCs/>
          <w:color w:val="000000" w:themeColor="text1"/>
          <w:sz w:val="20"/>
          <w:szCs w:val="20"/>
          <w:u w:val="single"/>
        </w:rPr>
        <w:t>PROFESSIONAL TRAINING</w:t>
      </w:r>
      <w:r w:rsidR="00C25339" w:rsidRPr="00AA74E7">
        <w:rPr>
          <w:b/>
          <w:bCs/>
          <w:color w:val="000000" w:themeColor="text1"/>
          <w:sz w:val="20"/>
          <w:szCs w:val="20"/>
          <w:u w:val="single"/>
        </w:rPr>
        <w:t>:</w:t>
      </w:r>
    </w:p>
    <w:p w:rsidR="00C25339" w:rsidRPr="00AA74E7" w:rsidRDefault="00C25339">
      <w:pPr>
        <w:rPr>
          <w:color w:val="000000" w:themeColor="text1"/>
          <w:sz w:val="20"/>
          <w:szCs w:val="20"/>
        </w:rPr>
      </w:pPr>
    </w:p>
    <w:p w:rsidR="00C25339" w:rsidRPr="00AA74E7" w:rsidRDefault="00E2379D" w:rsidP="008C525F">
      <w:pPr>
        <w:pStyle w:val="ListParagraph"/>
        <w:numPr>
          <w:ilvl w:val="0"/>
          <w:numId w:val="31"/>
        </w:numPr>
        <w:tabs>
          <w:tab w:val="left" w:pos="720"/>
        </w:tabs>
        <w:textAlignment w:val="baseline"/>
        <w:rPr>
          <w:color w:val="000000" w:themeColor="text1"/>
          <w:sz w:val="20"/>
          <w:szCs w:val="20"/>
        </w:rPr>
      </w:pPr>
      <w:r w:rsidRPr="00AA74E7">
        <w:rPr>
          <w:color w:val="000000" w:themeColor="text1"/>
          <w:sz w:val="20"/>
          <w:szCs w:val="20"/>
        </w:rPr>
        <w:t xml:space="preserve">Oracle University – R12 Install Patch Maintain, System </w:t>
      </w:r>
      <w:r w:rsidR="00BB6F2F" w:rsidRPr="00AA74E7">
        <w:rPr>
          <w:color w:val="000000" w:themeColor="text1"/>
          <w:sz w:val="20"/>
          <w:szCs w:val="20"/>
        </w:rPr>
        <w:t>Administration</w:t>
      </w:r>
      <w:r w:rsidRPr="00AA74E7">
        <w:rPr>
          <w:color w:val="000000" w:themeColor="text1"/>
          <w:sz w:val="20"/>
          <w:szCs w:val="20"/>
        </w:rPr>
        <w:t xml:space="preserve">, Solaris 10, Oracle 11g RAC, Oracle Admin Workshop I and II, Solaris ZFS </w:t>
      </w:r>
      <w:r w:rsidR="00BB6F2F" w:rsidRPr="00AA74E7">
        <w:rPr>
          <w:color w:val="000000" w:themeColor="text1"/>
          <w:sz w:val="20"/>
          <w:szCs w:val="20"/>
        </w:rPr>
        <w:t>Administration</w:t>
      </w:r>
    </w:p>
    <w:p w:rsidR="00C25339" w:rsidRPr="00AA74E7" w:rsidRDefault="00E2379D" w:rsidP="008C525F">
      <w:pPr>
        <w:pStyle w:val="ListParagraph"/>
        <w:numPr>
          <w:ilvl w:val="0"/>
          <w:numId w:val="31"/>
        </w:numPr>
        <w:tabs>
          <w:tab w:val="left" w:pos="720"/>
        </w:tabs>
        <w:textAlignment w:val="baseline"/>
        <w:rPr>
          <w:color w:val="000000" w:themeColor="text1"/>
          <w:sz w:val="20"/>
          <w:szCs w:val="20"/>
        </w:rPr>
      </w:pPr>
      <w:r w:rsidRPr="00AA74E7">
        <w:rPr>
          <w:color w:val="000000" w:themeColor="text1"/>
          <w:sz w:val="20"/>
          <w:szCs w:val="20"/>
        </w:rPr>
        <w:t>IBM Training Center – AIX Sys Admin, AIX Performance Tuning</w:t>
      </w:r>
    </w:p>
    <w:p w:rsidR="00C25339" w:rsidRPr="00AA74E7" w:rsidRDefault="00E2379D" w:rsidP="008C525F">
      <w:pPr>
        <w:pStyle w:val="ListParagraph"/>
        <w:numPr>
          <w:ilvl w:val="0"/>
          <w:numId w:val="31"/>
        </w:numPr>
        <w:tabs>
          <w:tab w:val="left" w:pos="720"/>
        </w:tabs>
        <w:textAlignment w:val="baseline"/>
        <w:rPr>
          <w:color w:val="000000" w:themeColor="text1"/>
          <w:sz w:val="20"/>
          <w:szCs w:val="20"/>
        </w:rPr>
      </w:pPr>
      <w:r w:rsidRPr="00AA74E7">
        <w:rPr>
          <w:color w:val="000000" w:themeColor="text1"/>
          <w:sz w:val="20"/>
          <w:szCs w:val="20"/>
        </w:rPr>
        <w:t>Actively Pursuing R12 DBA Certification</w:t>
      </w:r>
    </w:p>
    <w:p w:rsidR="00E2379D" w:rsidRPr="00AA74E7" w:rsidRDefault="00E2379D" w:rsidP="00E2379D">
      <w:pPr>
        <w:tabs>
          <w:tab w:val="left" w:pos="720"/>
        </w:tabs>
        <w:textAlignment w:val="baseline"/>
        <w:rPr>
          <w:color w:val="000000" w:themeColor="text1"/>
          <w:sz w:val="20"/>
          <w:szCs w:val="20"/>
        </w:rPr>
      </w:pPr>
    </w:p>
    <w:p w:rsidR="00E2379D" w:rsidRPr="00AA74E7" w:rsidRDefault="00E2379D" w:rsidP="00E2379D">
      <w:pPr>
        <w:rPr>
          <w:b/>
          <w:bCs/>
          <w:color w:val="000000" w:themeColor="text1"/>
          <w:sz w:val="20"/>
          <w:szCs w:val="20"/>
          <w:u w:val="single"/>
        </w:rPr>
      </w:pPr>
      <w:r w:rsidRPr="00AA74E7">
        <w:rPr>
          <w:b/>
          <w:bCs/>
          <w:color w:val="000000" w:themeColor="text1"/>
          <w:sz w:val="20"/>
          <w:szCs w:val="20"/>
          <w:u w:val="single"/>
        </w:rPr>
        <w:t>EDUCATION:</w:t>
      </w:r>
    </w:p>
    <w:p w:rsidR="00E2379D" w:rsidRPr="00AA74E7" w:rsidRDefault="00E2379D" w:rsidP="00E2379D">
      <w:pPr>
        <w:rPr>
          <w:color w:val="000000" w:themeColor="text1"/>
          <w:sz w:val="20"/>
          <w:szCs w:val="20"/>
        </w:rPr>
      </w:pPr>
    </w:p>
    <w:p w:rsidR="00C25339" w:rsidRPr="00AA74E7" w:rsidRDefault="00E2379D" w:rsidP="00E2379D">
      <w:pPr>
        <w:pStyle w:val="ListParagraph"/>
        <w:numPr>
          <w:ilvl w:val="0"/>
          <w:numId w:val="31"/>
        </w:numPr>
        <w:tabs>
          <w:tab w:val="left" w:pos="720"/>
        </w:tabs>
        <w:textAlignment w:val="baseline"/>
        <w:rPr>
          <w:color w:val="000000" w:themeColor="text1"/>
          <w:sz w:val="20"/>
          <w:szCs w:val="20"/>
        </w:rPr>
      </w:pPr>
      <w:r w:rsidRPr="00AA74E7">
        <w:rPr>
          <w:color w:val="000000" w:themeColor="text1"/>
          <w:sz w:val="20"/>
          <w:szCs w:val="20"/>
        </w:rPr>
        <w:t>Auburn University – BS/MS Computer Science</w:t>
      </w:r>
    </w:p>
    <w:p w:rsidR="00C25339" w:rsidRPr="00AA74E7" w:rsidRDefault="00C25339" w:rsidP="0037704B">
      <w:pPr>
        <w:textAlignment w:val="baseline"/>
        <w:rPr>
          <w:color w:val="000000" w:themeColor="text1"/>
          <w:sz w:val="20"/>
          <w:szCs w:val="20"/>
        </w:rPr>
      </w:pPr>
    </w:p>
    <w:p w:rsidR="008B0736" w:rsidRPr="00AA74E7" w:rsidRDefault="008B0736" w:rsidP="008B0736">
      <w:pPr>
        <w:keepNext/>
        <w:jc w:val="both"/>
        <w:rPr>
          <w:b/>
          <w:bCs/>
          <w:color w:val="000000" w:themeColor="text1"/>
          <w:sz w:val="20"/>
          <w:szCs w:val="20"/>
          <w:u w:val="single"/>
        </w:rPr>
      </w:pPr>
      <w:r w:rsidRPr="00AA74E7">
        <w:rPr>
          <w:b/>
          <w:bCs/>
          <w:color w:val="000000" w:themeColor="text1"/>
          <w:sz w:val="20"/>
          <w:szCs w:val="20"/>
          <w:u w:val="single"/>
        </w:rPr>
        <w:lastRenderedPageBreak/>
        <w:t>PROFESSIONAL AFFILIATIONS</w:t>
      </w:r>
      <w:r w:rsidR="00C25339" w:rsidRPr="00AA74E7">
        <w:rPr>
          <w:b/>
          <w:bCs/>
          <w:color w:val="000000" w:themeColor="text1"/>
          <w:sz w:val="20"/>
          <w:szCs w:val="20"/>
          <w:u w:val="single"/>
        </w:rPr>
        <w:t>:</w:t>
      </w:r>
    </w:p>
    <w:p w:rsidR="008B0736" w:rsidRPr="00AA74E7" w:rsidRDefault="008B0736" w:rsidP="008B0736">
      <w:pPr>
        <w:rPr>
          <w:color w:val="000000" w:themeColor="text1"/>
          <w:sz w:val="20"/>
          <w:szCs w:val="20"/>
        </w:rPr>
      </w:pPr>
    </w:p>
    <w:p w:rsidR="008B0736" w:rsidRPr="00AA74E7" w:rsidRDefault="008B0736" w:rsidP="008B0736">
      <w:pPr>
        <w:pStyle w:val="ListParagraph"/>
        <w:numPr>
          <w:ilvl w:val="0"/>
          <w:numId w:val="31"/>
        </w:numPr>
        <w:tabs>
          <w:tab w:val="left" w:pos="720"/>
        </w:tabs>
        <w:textAlignment w:val="baseline"/>
        <w:rPr>
          <w:color w:val="000000" w:themeColor="text1"/>
          <w:sz w:val="20"/>
          <w:szCs w:val="20"/>
        </w:rPr>
      </w:pPr>
      <w:r w:rsidRPr="00AA74E7">
        <w:rPr>
          <w:color w:val="000000" w:themeColor="text1"/>
          <w:sz w:val="20"/>
          <w:szCs w:val="20"/>
        </w:rPr>
        <w:t xml:space="preserve">IOUG, </w:t>
      </w:r>
      <w:proofErr w:type="spellStart"/>
      <w:r w:rsidRPr="00AA74E7">
        <w:rPr>
          <w:color w:val="000000" w:themeColor="text1"/>
          <w:sz w:val="20"/>
          <w:szCs w:val="20"/>
        </w:rPr>
        <w:t>Suncoast</w:t>
      </w:r>
      <w:proofErr w:type="spellEnd"/>
      <w:r w:rsidRPr="00AA74E7">
        <w:rPr>
          <w:color w:val="000000" w:themeColor="text1"/>
          <w:sz w:val="20"/>
          <w:szCs w:val="20"/>
        </w:rPr>
        <w:t xml:space="preserve"> Oracle User Group, PMI, Tampa Bay PMI Chapter, FLOAUG</w:t>
      </w:r>
    </w:p>
    <w:p w:rsidR="00C25339" w:rsidRPr="00AA74E7" w:rsidRDefault="00C25339">
      <w:pPr>
        <w:rPr>
          <w:b/>
          <w:bCs/>
          <w:color w:val="000000" w:themeColor="text1"/>
          <w:sz w:val="20"/>
          <w:szCs w:val="20"/>
          <w:u w:val="single"/>
        </w:rPr>
      </w:pPr>
      <w:r w:rsidRPr="00AA74E7">
        <w:rPr>
          <w:b/>
          <w:bCs/>
          <w:color w:val="000000" w:themeColor="text1"/>
          <w:sz w:val="20"/>
          <w:szCs w:val="20"/>
          <w:u w:val="single"/>
        </w:rPr>
        <w:t>Reference:</w:t>
      </w:r>
    </w:p>
    <w:p w:rsidR="00C25339" w:rsidRPr="00AA74E7" w:rsidRDefault="00C25339">
      <w:pPr>
        <w:rPr>
          <w:b/>
          <w:bCs/>
          <w:color w:val="000000" w:themeColor="text1"/>
          <w:sz w:val="20"/>
          <w:szCs w:val="20"/>
          <w:u w:val="single"/>
        </w:rPr>
      </w:pPr>
    </w:p>
    <w:p w:rsidR="00C25339" w:rsidRPr="00AA74E7" w:rsidRDefault="00C25339">
      <w:pPr>
        <w:ind w:firstLine="720"/>
        <w:rPr>
          <w:color w:val="000000" w:themeColor="text1"/>
          <w:sz w:val="20"/>
          <w:szCs w:val="20"/>
        </w:rPr>
      </w:pPr>
      <w:r w:rsidRPr="00AA74E7">
        <w:rPr>
          <w:color w:val="000000" w:themeColor="text1"/>
          <w:sz w:val="20"/>
          <w:szCs w:val="20"/>
        </w:rPr>
        <w:t>Reference is available on request.</w:t>
      </w:r>
    </w:p>
    <w:p w:rsidR="00C25339" w:rsidRPr="00AA74E7" w:rsidRDefault="00C25339">
      <w:pPr>
        <w:rPr>
          <w:color w:val="000000" w:themeColor="text1"/>
          <w:sz w:val="20"/>
          <w:szCs w:val="20"/>
        </w:rPr>
      </w:pPr>
    </w:p>
    <w:p w:rsidR="00C25339" w:rsidRPr="00AA74E7" w:rsidRDefault="00C25339">
      <w:pPr>
        <w:jc w:val="both"/>
        <w:rPr>
          <w:color w:val="000000" w:themeColor="text1"/>
          <w:sz w:val="20"/>
          <w:szCs w:val="20"/>
        </w:rPr>
      </w:pPr>
    </w:p>
    <w:sectPr w:rsidR="00C25339" w:rsidRPr="00AA74E7" w:rsidSect="0098216C">
      <w:headerReference w:type="default" r:id="rId10"/>
      <w:footerReference w:type="default" r:id="rId11"/>
      <w:pgSz w:w="12240" w:h="15840"/>
      <w:pgMar w:top="1440" w:right="1440" w:bottom="1440" w:left="1440" w:header="95"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1A" w:rsidRDefault="00C4281A">
      <w:r>
        <w:separator/>
      </w:r>
    </w:p>
  </w:endnote>
  <w:endnote w:type="continuationSeparator" w:id="0">
    <w:p w:rsidR="00C4281A" w:rsidRDefault="00C4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62" w:rsidRDefault="00434162">
    <w:pPr>
      <w:tabs>
        <w:tab w:val="center" w:pos="4320"/>
        <w:tab w:val="right" w:pos="8640"/>
      </w:tabs>
      <w:rPr>
        <w:kern w:val="0"/>
      </w:rPr>
    </w:pPr>
  </w:p>
  <w:p w:rsidR="00434162" w:rsidRDefault="00434162">
    <w:pPr>
      <w:tabs>
        <w:tab w:val="center" w:pos="4320"/>
        <w:tab w:val="right" w:pos="8640"/>
      </w:tabs>
      <w:rPr>
        <w:kern w:val="0"/>
      </w:rPr>
    </w:pPr>
  </w:p>
  <w:p w:rsidR="00434162" w:rsidRDefault="0043416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1A" w:rsidRDefault="00C4281A">
      <w:r>
        <w:separator/>
      </w:r>
    </w:p>
  </w:footnote>
  <w:footnote w:type="continuationSeparator" w:id="0">
    <w:p w:rsidR="00C4281A" w:rsidRDefault="00C42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833B5E" w:rsidTr="00804EE7">
      <w:tc>
        <w:tcPr>
          <w:tcW w:w="1152" w:type="dxa"/>
        </w:tcPr>
        <w:p w:rsidR="00833B5E" w:rsidRDefault="00833B5E" w:rsidP="00804EE7">
          <w:pPr>
            <w:pStyle w:val="Header"/>
            <w:jc w:val="right"/>
          </w:pPr>
          <w:r>
            <w:fldChar w:fldCharType="begin"/>
          </w:r>
          <w:r>
            <w:instrText xml:space="preserve"> PAGE   \* MERGEFORMAT </w:instrText>
          </w:r>
          <w:r>
            <w:fldChar w:fldCharType="separate"/>
          </w:r>
          <w:r w:rsidR="002E08C6">
            <w:rPr>
              <w:noProof/>
            </w:rPr>
            <w:t>2</w:t>
          </w:r>
          <w:r>
            <w:fldChar w:fldCharType="end"/>
          </w:r>
        </w:p>
      </w:tc>
      <w:tc>
        <w:tcPr>
          <w:tcW w:w="0" w:type="auto"/>
          <w:noWrap/>
        </w:tcPr>
        <w:p w:rsidR="00833B5E" w:rsidRDefault="00833B5E" w:rsidP="00804EE7">
          <w:pPr>
            <w:pStyle w:val="Header"/>
          </w:pPr>
          <w:r>
            <w:t>Felicia Hemingway</w:t>
          </w:r>
        </w:p>
      </w:tc>
    </w:tr>
  </w:tbl>
  <w:p w:rsidR="00434162" w:rsidRDefault="00434162">
    <w:pPr>
      <w:tabs>
        <w:tab w:val="center" w:pos="4320"/>
        <w:tab w:val="right" w:pos="8640"/>
      </w:tabs>
      <w:rPr>
        <w:kern w:val="0"/>
      </w:rPr>
    </w:pPr>
  </w:p>
  <w:p w:rsidR="00434162" w:rsidRDefault="00434162">
    <w:pPr>
      <w:tabs>
        <w:tab w:val="center" w:pos="4320"/>
        <w:tab w:val="right" w:pos="8640"/>
      </w:tabs>
      <w:rPr>
        <w:kern w:val="0"/>
      </w:rPr>
    </w:pPr>
  </w:p>
  <w:p w:rsidR="00434162" w:rsidRDefault="00434162">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516"/>
    <w:multiLevelType w:val="hybridMultilevel"/>
    <w:tmpl w:val="47C8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96859"/>
    <w:multiLevelType w:val="hybridMultilevel"/>
    <w:tmpl w:val="F98C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E7270"/>
    <w:multiLevelType w:val="hybridMultilevel"/>
    <w:tmpl w:val="EBA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06764"/>
    <w:multiLevelType w:val="hybridMultilevel"/>
    <w:tmpl w:val="6208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94C6E"/>
    <w:multiLevelType w:val="hybridMultilevel"/>
    <w:tmpl w:val="9912C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381011"/>
    <w:multiLevelType w:val="hybridMultilevel"/>
    <w:tmpl w:val="FF0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65BA6"/>
    <w:multiLevelType w:val="multilevel"/>
    <w:tmpl w:val="277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B5E35"/>
    <w:multiLevelType w:val="hybridMultilevel"/>
    <w:tmpl w:val="DA824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F13DA8"/>
    <w:multiLevelType w:val="hybridMultilevel"/>
    <w:tmpl w:val="50A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3D7A65"/>
    <w:multiLevelType w:val="multilevel"/>
    <w:tmpl w:val="72F0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6065A8"/>
    <w:multiLevelType w:val="hybridMultilevel"/>
    <w:tmpl w:val="752CA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FA498C"/>
    <w:multiLevelType w:val="hybridMultilevel"/>
    <w:tmpl w:val="7C7E7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937E20"/>
    <w:multiLevelType w:val="multilevel"/>
    <w:tmpl w:val="277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8C4CD1"/>
    <w:multiLevelType w:val="hybridMultilevel"/>
    <w:tmpl w:val="6BE6C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5D5598"/>
    <w:multiLevelType w:val="hybridMultilevel"/>
    <w:tmpl w:val="4A8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EC3647"/>
    <w:multiLevelType w:val="hybridMultilevel"/>
    <w:tmpl w:val="F47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C6B74"/>
    <w:multiLevelType w:val="multilevel"/>
    <w:tmpl w:val="0A6C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F06B44"/>
    <w:multiLevelType w:val="multilevel"/>
    <w:tmpl w:val="B6FA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B2450FD"/>
    <w:multiLevelType w:val="hybridMultilevel"/>
    <w:tmpl w:val="5DC49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524B86"/>
    <w:multiLevelType w:val="multilevel"/>
    <w:tmpl w:val="277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AF1B47"/>
    <w:multiLevelType w:val="hybridMultilevel"/>
    <w:tmpl w:val="3C6ED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37B359D"/>
    <w:multiLevelType w:val="hybridMultilevel"/>
    <w:tmpl w:val="FC70D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7647E3"/>
    <w:multiLevelType w:val="multilevel"/>
    <w:tmpl w:val="47F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175CC8"/>
    <w:multiLevelType w:val="hybridMultilevel"/>
    <w:tmpl w:val="3BE4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0C3EEB"/>
    <w:multiLevelType w:val="hybridMultilevel"/>
    <w:tmpl w:val="52D4E292"/>
    <w:lvl w:ilvl="0" w:tplc="8C8A2A7C">
      <w:numFmt w:val="bullet"/>
      <w:lvlText w:val=""/>
      <w:lvlJc w:val="left"/>
      <w:pPr>
        <w:ind w:left="720" w:hanging="360"/>
      </w:pPr>
      <w:rPr>
        <w:rFonts w:ascii="Georgia" w:eastAsia="Times New Roman" w:hAnsi="Georgia"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25151"/>
    <w:multiLevelType w:val="multilevel"/>
    <w:tmpl w:val="277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F56268"/>
    <w:multiLevelType w:val="hybridMultilevel"/>
    <w:tmpl w:val="8346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813D6F"/>
    <w:multiLevelType w:val="hybridMultilevel"/>
    <w:tmpl w:val="F27E7852"/>
    <w:lvl w:ilvl="0" w:tplc="7AB620B2">
      <w:start w:val="1"/>
      <w:numFmt w:val="bullet"/>
      <w:lvlText w:val=""/>
      <w:lvlJc w:val="left"/>
      <w:pPr>
        <w:tabs>
          <w:tab w:val="num" w:pos="720"/>
        </w:tabs>
        <w:ind w:left="720" w:hanging="360"/>
      </w:pPr>
      <w:rPr>
        <w:rFonts w:ascii="Wingdings" w:hAnsi="Wingdings"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0F34697"/>
    <w:multiLevelType w:val="hybridMultilevel"/>
    <w:tmpl w:val="A5C4D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6862852"/>
    <w:multiLevelType w:val="hybridMultilevel"/>
    <w:tmpl w:val="14DA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A34815"/>
    <w:multiLevelType w:val="hybridMultilevel"/>
    <w:tmpl w:val="087A6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B7619D8"/>
    <w:multiLevelType w:val="hybridMultilevel"/>
    <w:tmpl w:val="491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AF213D"/>
    <w:multiLevelType w:val="hybridMultilevel"/>
    <w:tmpl w:val="A0708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10589C"/>
    <w:multiLevelType w:val="hybridMultilevel"/>
    <w:tmpl w:val="2D6CE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8D3A75"/>
    <w:multiLevelType w:val="hybridMultilevel"/>
    <w:tmpl w:val="D7B8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E40142"/>
    <w:multiLevelType w:val="hybridMultilevel"/>
    <w:tmpl w:val="F1BA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FE44B2"/>
    <w:multiLevelType w:val="hybridMultilevel"/>
    <w:tmpl w:val="4620C97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E377A2A"/>
    <w:multiLevelType w:val="hybridMultilevel"/>
    <w:tmpl w:val="C002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D76963"/>
    <w:multiLevelType w:val="hybridMultilevel"/>
    <w:tmpl w:val="9B128AAA"/>
    <w:lvl w:ilvl="0" w:tplc="8E248866">
      <w:start w:val="1"/>
      <w:numFmt w:val="bullet"/>
      <w:lvlText w:val=""/>
      <w:lvlJc w:val="left"/>
      <w:pPr>
        <w:tabs>
          <w:tab w:val="num" w:pos="648"/>
        </w:tabs>
        <w:ind w:left="648" w:hanging="360"/>
      </w:pPr>
      <w:rPr>
        <w:rFonts w:ascii="Wingdings" w:hAnsi="Wingdings" w:hint="default"/>
      </w:rPr>
    </w:lvl>
    <w:lvl w:ilvl="1" w:tplc="1F764B38">
      <w:start w:val="1"/>
      <w:numFmt w:val="decimal"/>
      <w:lvlText w:val="%2."/>
      <w:lvlJc w:val="left"/>
      <w:pPr>
        <w:tabs>
          <w:tab w:val="num" w:pos="1440"/>
        </w:tabs>
        <w:ind w:left="1440" w:hanging="360"/>
      </w:pPr>
    </w:lvl>
    <w:lvl w:ilvl="2" w:tplc="187A5380">
      <w:start w:val="1"/>
      <w:numFmt w:val="decimal"/>
      <w:lvlText w:val="%3."/>
      <w:lvlJc w:val="left"/>
      <w:pPr>
        <w:tabs>
          <w:tab w:val="num" w:pos="2160"/>
        </w:tabs>
        <w:ind w:left="2160" w:hanging="360"/>
      </w:pPr>
    </w:lvl>
    <w:lvl w:ilvl="3" w:tplc="BBD09D46">
      <w:start w:val="1"/>
      <w:numFmt w:val="decimal"/>
      <w:lvlText w:val="%4."/>
      <w:lvlJc w:val="left"/>
      <w:pPr>
        <w:tabs>
          <w:tab w:val="num" w:pos="2880"/>
        </w:tabs>
        <w:ind w:left="2880" w:hanging="360"/>
      </w:pPr>
    </w:lvl>
    <w:lvl w:ilvl="4" w:tplc="3152601C">
      <w:start w:val="1"/>
      <w:numFmt w:val="decimal"/>
      <w:lvlText w:val="%5."/>
      <w:lvlJc w:val="left"/>
      <w:pPr>
        <w:tabs>
          <w:tab w:val="num" w:pos="3600"/>
        </w:tabs>
        <w:ind w:left="3600" w:hanging="360"/>
      </w:pPr>
    </w:lvl>
    <w:lvl w:ilvl="5" w:tplc="83D64E0A">
      <w:start w:val="1"/>
      <w:numFmt w:val="decimal"/>
      <w:lvlText w:val="%6."/>
      <w:lvlJc w:val="left"/>
      <w:pPr>
        <w:tabs>
          <w:tab w:val="num" w:pos="4320"/>
        </w:tabs>
        <w:ind w:left="4320" w:hanging="360"/>
      </w:pPr>
    </w:lvl>
    <w:lvl w:ilvl="6" w:tplc="285CC140">
      <w:start w:val="1"/>
      <w:numFmt w:val="decimal"/>
      <w:lvlText w:val="%7."/>
      <w:lvlJc w:val="left"/>
      <w:pPr>
        <w:tabs>
          <w:tab w:val="num" w:pos="5040"/>
        </w:tabs>
        <w:ind w:left="5040" w:hanging="360"/>
      </w:pPr>
    </w:lvl>
    <w:lvl w:ilvl="7" w:tplc="4B94D65C">
      <w:start w:val="1"/>
      <w:numFmt w:val="decimal"/>
      <w:lvlText w:val="%8."/>
      <w:lvlJc w:val="left"/>
      <w:pPr>
        <w:tabs>
          <w:tab w:val="num" w:pos="5760"/>
        </w:tabs>
        <w:ind w:left="5760" w:hanging="360"/>
      </w:pPr>
    </w:lvl>
    <w:lvl w:ilvl="8" w:tplc="190675E4">
      <w:start w:val="1"/>
      <w:numFmt w:val="decimal"/>
      <w:lvlText w:val="%9."/>
      <w:lvlJc w:val="left"/>
      <w:pPr>
        <w:tabs>
          <w:tab w:val="num" w:pos="6480"/>
        </w:tabs>
        <w:ind w:left="6480" w:hanging="360"/>
      </w:pPr>
    </w:lvl>
  </w:abstractNum>
  <w:abstractNum w:abstractNumId="39">
    <w:nsid w:val="73A378C7"/>
    <w:multiLevelType w:val="hybridMultilevel"/>
    <w:tmpl w:val="6772F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4274623"/>
    <w:multiLevelType w:val="hybridMultilevel"/>
    <w:tmpl w:val="D056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FE19B0"/>
    <w:multiLevelType w:val="multilevel"/>
    <w:tmpl w:val="277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3B3F1C"/>
    <w:multiLevelType w:val="hybridMultilevel"/>
    <w:tmpl w:val="C8CA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A3457D"/>
    <w:multiLevelType w:val="hybridMultilevel"/>
    <w:tmpl w:val="ED660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C4645D"/>
    <w:multiLevelType w:val="hybridMultilevel"/>
    <w:tmpl w:val="CE761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14"/>
  </w:num>
  <w:num w:numId="4">
    <w:abstractNumId w:val="4"/>
  </w:num>
  <w:num w:numId="5">
    <w:abstractNumId w:val="37"/>
  </w:num>
  <w:num w:numId="6">
    <w:abstractNumId w:val="18"/>
  </w:num>
  <w:num w:numId="7">
    <w:abstractNumId w:val="40"/>
  </w:num>
  <w:num w:numId="8">
    <w:abstractNumId w:val="15"/>
  </w:num>
  <w:num w:numId="9">
    <w:abstractNumId w:val="43"/>
  </w:num>
  <w:num w:numId="10">
    <w:abstractNumId w:val="13"/>
  </w:num>
  <w:num w:numId="11">
    <w:abstractNumId w:val="39"/>
  </w:num>
  <w:num w:numId="12">
    <w:abstractNumId w:val="5"/>
  </w:num>
  <w:num w:numId="13">
    <w:abstractNumId w:val="28"/>
  </w:num>
  <w:num w:numId="14">
    <w:abstractNumId w:val="8"/>
  </w:num>
  <w:num w:numId="15">
    <w:abstractNumId w:val="20"/>
  </w:num>
  <w:num w:numId="16">
    <w:abstractNumId w:val="44"/>
  </w:num>
  <w:num w:numId="17">
    <w:abstractNumId w:val="31"/>
  </w:num>
  <w:num w:numId="18">
    <w:abstractNumId w:val="1"/>
  </w:num>
  <w:num w:numId="19">
    <w:abstractNumId w:val="16"/>
  </w:num>
  <w:num w:numId="20">
    <w:abstractNumId w:val="22"/>
  </w:num>
  <w:num w:numId="21">
    <w:abstractNumId w:val="9"/>
  </w:num>
  <w:num w:numId="22">
    <w:abstractNumId w:val="19"/>
  </w:num>
  <w:num w:numId="23">
    <w:abstractNumId w:val="41"/>
  </w:num>
  <w:num w:numId="24">
    <w:abstractNumId w:val="26"/>
  </w:num>
  <w:num w:numId="25">
    <w:abstractNumId w:val="24"/>
  </w:num>
  <w:num w:numId="26">
    <w:abstractNumId w:val="11"/>
  </w:num>
  <w:num w:numId="27">
    <w:abstractNumId w:val="21"/>
  </w:num>
  <w:num w:numId="28">
    <w:abstractNumId w:val="7"/>
  </w:num>
  <w:num w:numId="29">
    <w:abstractNumId w:val="32"/>
  </w:num>
  <w:num w:numId="30">
    <w:abstractNumId w:val="42"/>
  </w:num>
  <w:num w:numId="31">
    <w:abstractNumId w:val="34"/>
  </w:num>
  <w:num w:numId="32">
    <w:abstractNumId w:val="3"/>
  </w:num>
  <w:num w:numId="33">
    <w:abstractNumId w:val="33"/>
  </w:num>
  <w:num w:numId="34">
    <w:abstractNumId w:val="29"/>
  </w:num>
  <w:num w:numId="35">
    <w:abstractNumId w:val="35"/>
  </w:num>
  <w:num w:numId="36">
    <w:abstractNumId w:val="23"/>
  </w:num>
  <w:num w:numId="37">
    <w:abstractNumId w:val="25"/>
  </w:num>
  <w:num w:numId="38">
    <w:abstractNumId w:val="17"/>
  </w:num>
  <w:num w:numId="39">
    <w:abstractNumId w:val="2"/>
  </w:num>
  <w:num w:numId="40">
    <w:abstractNumId w:val="0"/>
  </w:num>
  <w:num w:numId="41">
    <w:abstractNumId w:val="6"/>
  </w:num>
  <w:num w:numId="42">
    <w:abstractNumId w:val="12"/>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E8079E"/>
    <w:rsid w:val="00015C81"/>
    <w:rsid w:val="00025129"/>
    <w:rsid w:val="000342F1"/>
    <w:rsid w:val="0006317F"/>
    <w:rsid w:val="00065F8A"/>
    <w:rsid w:val="000669FC"/>
    <w:rsid w:val="0008198B"/>
    <w:rsid w:val="000906A8"/>
    <w:rsid w:val="000F6490"/>
    <w:rsid w:val="00134DEC"/>
    <w:rsid w:val="00165EB7"/>
    <w:rsid w:val="00166B43"/>
    <w:rsid w:val="001B5F97"/>
    <w:rsid w:val="001E3768"/>
    <w:rsid w:val="0020246F"/>
    <w:rsid w:val="0022027B"/>
    <w:rsid w:val="002261D1"/>
    <w:rsid w:val="00250C04"/>
    <w:rsid w:val="00250FF5"/>
    <w:rsid w:val="00274307"/>
    <w:rsid w:val="00287ED9"/>
    <w:rsid w:val="002A3CFB"/>
    <w:rsid w:val="002B0CBA"/>
    <w:rsid w:val="002D731D"/>
    <w:rsid w:val="002E08C6"/>
    <w:rsid w:val="002E22CE"/>
    <w:rsid w:val="003071C2"/>
    <w:rsid w:val="0031053F"/>
    <w:rsid w:val="00317F65"/>
    <w:rsid w:val="0036614B"/>
    <w:rsid w:val="0037704B"/>
    <w:rsid w:val="00397E72"/>
    <w:rsid w:val="003D2FE9"/>
    <w:rsid w:val="003E4A11"/>
    <w:rsid w:val="004014E1"/>
    <w:rsid w:val="00434162"/>
    <w:rsid w:val="00446764"/>
    <w:rsid w:val="0045132F"/>
    <w:rsid w:val="0046169B"/>
    <w:rsid w:val="00463823"/>
    <w:rsid w:val="00472B32"/>
    <w:rsid w:val="00480F89"/>
    <w:rsid w:val="00493CC9"/>
    <w:rsid w:val="004E39CE"/>
    <w:rsid w:val="004F3603"/>
    <w:rsid w:val="00504240"/>
    <w:rsid w:val="00517486"/>
    <w:rsid w:val="00522734"/>
    <w:rsid w:val="00532739"/>
    <w:rsid w:val="00542009"/>
    <w:rsid w:val="00545BB5"/>
    <w:rsid w:val="00546223"/>
    <w:rsid w:val="00563088"/>
    <w:rsid w:val="005A0C3C"/>
    <w:rsid w:val="005A6B02"/>
    <w:rsid w:val="005A6F91"/>
    <w:rsid w:val="005B136B"/>
    <w:rsid w:val="005C6CFD"/>
    <w:rsid w:val="005D1033"/>
    <w:rsid w:val="005D4DC9"/>
    <w:rsid w:val="005D6D6E"/>
    <w:rsid w:val="005E278F"/>
    <w:rsid w:val="005E2F4C"/>
    <w:rsid w:val="0063444C"/>
    <w:rsid w:val="00643CF7"/>
    <w:rsid w:val="00647551"/>
    <w:rsid w:val="00656ABD"/>
    <w:rsid w:val="00667830"/>
    <w:rsid w:val="00673BDE"/>
    <w:rsid w:val="006872BE"/>
    <w:rsid w:val="006B0952"/>
    <w:rsid w:val="006C4AF3"/>
    <w:rsid w:val="006F6E17"/>
    <w:rsid w:val="0072093C"/>
    <w:rsid w:val="00724C01"/>
    <w:rsid w:val="00765A50"/>
    <w:rsid w:val="007874BF"/>
    <w:rsid w:val="007B20D6"/>
    <w:rsid w:val="007C4391"/>
    <w:rsid w:val="007C4F91"/>
    <w:rsid w:val="007E1414"/>
    <w:rsid w:val="007E4E60"/>
    <w:rsid w:val="00803DF8"/>
    <w:rsid w:val="0080558E"/>
    <w:rsid w:val="0081325A"/>
    <w:rsid w:val="00820218"/>
    <w:rsid w:val="0082395A"/>
    <w:rsid w:val="00833B5E"/>
    <w:rsid w:val="0084132C"/>
    <w:rsid w:val="00842F3C"/>
    <w:rsid w:val="0085018D"/>
    <w:rsid w:val="00871175"/>
    <w:rsid w:val="00871FA8"/>
    <w:rsid w:val="00892EA9"/>
    <w:rsid w:val="008A007C"/>
    <w:rsid w:val="008A08A5"/>
    <w:rsid w:val="008A6672"/>
    <w:rsid w:val="008B0736"/>
    <w:rsid w:val="008B5FEA"/>
    <w:rsid w:val="008C525F"/>
    <w:rsid w:val="008C6F83"/>
    <w:rsid w:val="008D7A04"/>
    <w:rsid w:val="008E0AC2"/>
    <w:rsid w:val="00904C28"/>
    <w:rsid w:val="00927299"/>
    <w:rsid w:val="00943752"/>
    <w:rsid w:val="009541A4"/>
    <w:rsid w:val="00972A64"/>
    <w:rsid w:val="0098056E"/>
    <w:rsid w:val="0098216C"/>
    <w:rsid w:val="009829CE"/>
    <w:rsid w:val="009833F5"/>
    <w:rsid w:val="009B3348"/>
    <w:rsid w:val="009B4346"/>
    <w:rsid w:val="009C28F1"/>
    <w:rsid w:val="009D515D"/>
    <w:rsid w:val="009F118D"/>
    <w:rsid w:val="009F646B"/>
    <w:rsid w:val="00A077E7"/>
    <w:rsid w:val="00A475F0"/>
    <w:rsid w:val="00A575F5"/>
    <w:rsid w:val="00A702EB"/>
    <w:rsid w:val="00AA74E7"/>
    <w:rsid w:val="00AC1064"/>
    <w:rsid w:val="00AC31C1"/>
    <w:rsid w:val="00B063B9"/>
    <w:rsid w:val="00B13281"/>
    <w:rsid w:val="00B233A0"/>
    <w:rsid w:val="00B245EA"/>
    <w:rsid w:val="00B278B9"/>
    <w:rsid w:val="00B32555"/>
    <w:rsid w:val="00B47070"/>
    <w:rsid w:val="00B626BD"/>
    <w:rsid w:val="00B67BFB"/>
    <w:rsid w:val="00B746E0"/>
    <w:rsid w:val="00B7502C"/>
    <w:rsid w:val="00B849A5"/>
    <w:rsid w:val="00B92962"/>
    <w:rsid w:val="00B97FCA"/>
    <w:rsid w:val="00BA0F28"/>
    <w:rsid w:val="00BA42F7"/>
    <w:rsid w:val="00BB2962"/>
    <w:rsid w:val="00BB5181"/>
    <w:rsid w:val="00BB6F2F"/>
    <w:rsid w:val="00BD4A52"/>
    <w:rsid w:val="00C16E83"/>
    <w:rsid w:val="00C25339"/>
    <w:rsid w:val="00C4281A"/>
    <w:rsid w:val="00C576D2"/>
    <w:rsid w:val="00C84BD1"/>
    <w:rsid w:val="00CC39B6"/>
    <w:rsid w:val="00CC5D35"/>
    <w:rsid w:val="00CD7F36"/>
    <w:rsid w:val="00D044A0"/>
    <w:rsid w:val="00D471E5"/>
    <w:rsid w:val="00D8328A"/>
    <w:rsid w:val="00DB6C83"/>
    <w:rsid w:val="00DC33DD"/>
    <w:rsid w:val="00E02350"/>
    <w:rsid w:val="00E06523"/>
    <w:rsid w:val="00E10EE6"/>
    <w:rsid w:val="00E2379D"/>
    <w:rsid w:val="00E269EB"/>
    <w:rsid w:val="00E73650"/>
    <w:rsid w:val="00E8079E"/>
    <w:rsid w:val="00EB46E1"/>
    <w:rsid w:val="00EC1CC8"/>
    <w:rsid w:val="00F033B0"/>
    <w:rsid w:val="00F2262A"/>
    <w:rsid w:val="00F24B31"/>
    <w:rsid w:val="00F44284"/>
    <w:rsid w:val="00F45713"/>
    <w:rsid w:val="00F55327"/>
    <w:rsid w:val="00F90D2D"/>
    <w:rsid w:val="00FA6798"/>
    <w:rsid w:val="00FB52BA"/>
    <w:rsid w:val="00FE16B8"/>
    <w:rsid w:val="00FE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A0"/>
    <w:pPr>
      <w:widowControl w:val="0"/>
      <w:overflowPunct w:val="0"/>
      <w:adjustRightInd w:val="0"/>
    </w:pPr>
    <w:rPr>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0D6"/>
    <w:pPr>
      <w:ind w:left="720"/>
      <w:contextualSpacing/>
    </w:pPr>
  </w:style>
  <w:style w:type="character" w:customStyle="1" w:styleId="apple-style-span">
    <w:name w:val="apple-style-span"/>
    <w:basedOn w:val="DefaultParagraphFont"/>
    <w:rsid w:val="007B20D6"/>
  </w:style>
  <w:style w:type="character" w:customStyle="1" w:styleId="apple-converted-space">
    <w:name w:val="apple-converted-space"/>
    <w:basedOn w:val="DefaultParagraphFont"/>
    <w:rsid w:val="00517486"/>
  </w:style>
  <w:style w:type="character" w:styleId="Strong">
    <w:name w:val="Strong"/>
    <w:basedOn w:val="DefaultParagraphFont"/>
    <w:uiPriority w:val="22"/>
    <w:qFormat/>
    <w:rsid w:val="00E10EE6"/>
    <w:rPr>
      <w:b/>
      <w:bCs/>
    </w:rPr>
  </w:style>
  <w:style w:type="paragraph" w:styleId="BodyText">
    <w:name w:val="Body Text"/>
    <w:basedOn w:val="Normal"/>
    <w:link w:val="BodyTextChar"/>
    <w:semiHidden/>
    <w:unhideWhenUsed/>
    <w:rsid w:val="00CC39B6"/>
    <w:pPr>
      <w:widowControl/>
      <w:overflowPunct/>
      <w:adjustRightInd/>
      <w:ind w:right="-72"/>
    </w:pPr>
    <w:rPr>
      <w:kern w:val="0"/>
      <w:sz w:val="22"/>
      <w:szCs w:val="20"/>
    </w:rPr>
  </w:style>
  <w:style w:type="character" w:customStyle="1" w:styleId="BodyTextChar">
    <w:name w:val="Body Text Char"/>
    <w:basedOn w:val="DefaultParagraphFont"/>
    <w:link w:val="BodyText"/>
    <w:semiHidden/>
    <w:rsid w:val="00CC39B6"/>
    <w:rPr>
      <w:szCs w:val="20"/>
    </w:rPr>
  </w:style>
  <w:style w:type="paragraph" w:styleId="Title">
    <w:name w:val="Title"/>
    <w:basedOn w:val="Normal"/>
    <w:link w:val="TitleChar"/>
    <w:qFormat/>
    <w:rsid w:val="00AA74E7"/>
    <w:pPr>
      <w:widowControl/>
      <w:overflowPunct/>
      <w:adjustRightInd/>
      <w:jc w:val="center"/>
    </w:pPr>
    <w:rPr>
      <w:rFonts w:ascii="Arial" w:hAnsi="Arial"/>
      <w:b/>
      <w:smallCaps/>
      <w:kern w:val="0"/>
      <w:sz w:val="36"/>
    </w:rPr>
  </w:style>
  <w:style w:type="character" w:customStyle="1" w:styleId="TitleChar">
    <w:name w:val="Title Char"/>
    <w:basedOn w:val="DefaultParagraphFont"/>
    <w:link w:val="Title"/>
    <w:rsid w:val="00AA74E7"/>
    <w:rPr>
      <w:rFonts w:ascii="Arial" w:hAnsi="Arial"/>
      <w:b/>
      <w:smallCaps/>
      <w:sz w:val="36"/>
      <w:szCs w:val="24"/>
    </w:rPr>
  </w:style>
  <w:style w:type="character" w:styleId="Hyperlink">
    <w:name w:val="Hyperlink"/>
    <w:basedOn w:val="DefaultParagraphFont"/>
    <w:semiHidden/>
    <w:rsid w:val="00AA74E7"/>
    <w:rPr>
      <w:color w:val="0000FF"/>
      <w:u w:val="single"/>
    </w:rPr>
  </w:style>
  <w:style w:type="paragraph" w:styleId="Header">
    <w:name w:val="header"/>
    <w:basedOn w:val="Normal"/>
    <w:link w:val="HeaderChar"/>
    <w:unhideWhenUsed/>
    <w:rsid w:val="00833B5E"/>
    <w:pPr>
      <w:tabs>
        <w:tab w:val="center" w:pos="4680"/>
        <w:tab w:val="right" w:pos="9360"/>
      </w:tabs>
    </w:pPr>
  </w:style>
  <w:style w:type="character" w:customStyle="1" w:styleId="HeaderChar">
    <w:name w:val="Header Char"/>
    <w:basedOn w:val="DefaultParagraphFont"/>
    <w:link w:val="Header"/>
    <w:uiPriority w:val="99"/>
    <w:rsid w:val="00833B5E"/>
    <w:rPr>
      <w:kern w:val="28"/>
      <w:sz w:val="24"/>
      <w:szCs w:val="24"/>
    </w:rPr>
  </w:style>
  <w:style w:type="paragraph" w:styleId="Footer">
    <w:name w:val="footer"/>
    <w:basedOn w:val="Normal"/>
    <w:link w:val="FooterChar"/>
    <w:uiPriority w:val="99"/>
    <w:unhideWhenUsed/>
    <w:rsid w:val="00833B5E"/>
    <w:pPr>
      <w:tabs>
        <w:tab w:val="center" w:pos="4680"/>
        <w:tab w:val="right" w:pos="9360"/>
      </w:tabs>
    </w:pPr>
  </w:style>
  <w:style w:type="character" w:customStyle="1" w:styleId="FooterChar">
    <w:name w:val="Footer Char"/>
    <w:basedOn w:val="DefaultParagraphFont"/>
    <w:link w:val="Footer"/>
    <w:uiPriority w:val="99"/>
    <w:rsid w:val="00833B5E"/>
    <w:rPr>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A0"/>
    <w:pPr>
      <w:widowControl w:val="0"/>
      <w:overflowPunct w:val="0"/>
      <w:adjustRightInd w:val="0"/>
    </w:pPr>
    <w:rPr>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0D6"/>
    <w:pPr>
      <w:ind w:left="720"/>
      <w:contextualSpacing/>
    </w:pPr>
  </w:style>
  <w:style w:type="character" w:customStyle="1" w:styleId="apple-style-span">
    <w:name w:val="apple-style-span"/>
    <w:basedOn w:val="DefaultParagraphFont"/>
    <w:rsid w:val="007B20D6"/>
  </w:style>
  <w:style w:type="character" w:customStyle="1" w:styleId="apple-converted-space">
    <w:name w:val="apple-converted-space"/>
    <w:basedOn w:val="DefaultParagraphFont"/>
    <w:rsid w:val="00517486"/>
  </w:style>
  <w:style w:type="character" w:styleId="Strong">
    <w:name w:val="Strong"/>
    <w:basedOn w:val="DefaultParagraphFont"/>
    <w:uiPriority w:val="22"/>
    <w:qFormat/>
    <w:rsid w:val="00E10EE6"/>
    <w:rPr>
      <w:b/>
      <w:bCs/>
    </w:rPr>
  </w:style>
  <w:style w:type="paragraph" w:styleId="BodyText">
    <w:name w:val="Body Text"/>
    <w:basedOn w:val="Normal"/>
    <w:link w:val="BodyTextChar"/>
    <w:semiHidden/>
    <w:unhideWhenUsed/>
    <w:rsid w:val="00CC39B6"/>
    <w:pPr>
      <w:widowControl/>
      <w:overflowPunct/>
      <w:adjustRightInd/>
      <w:ind w:right="-72"/>
    </w:pPr>
    <w:rPr>
      <w:kern w:val="0"/>
      <w:sz w:val="22"/>
      <w:szCs w:val="20"/>
    </w:rPr>
  </w:style>
  <w:style w:type="character" w:customStyle="1" w:styleId="BodyTextChar">
    <w:name w:val="Body Text Char"/>
    <w:basedOn w:val="DefaultParagraphFont"/>
    <w:link w:val="BodyText"/>
    <w:semiHidden/>
    <w:rsid w:val="00CC39B6"/>
    <w:rPr>
      <w:szCs w:val="20"/>
    </w:rPr>
  </w:style>
  <w:style w:type="paragraph" w:styleId="Title">
    <w:name w:val="Title"/>
    <w:basedOn w:val="Normal"/>
    <w:link w:val="TitleChar"/>
    <w:qFormat/>
    <w:rsid w:val="00AA74E7"/>
    <w:pPr>
      <w:widowControl/>
      <w:overflowPunct/>
      <w:adjustRightInd/>
      <w:jc w:val="center"/>
    </w:pPr>
    <w:rPr>
      <w:rFonts w:ascii="Arial" w:hAnsi="Arial"/>
      <w:b/>
      <w:smallCaps/>
      <w:kern w:val="0"/>
      <w:sz w:val="36"/>
    </w:rPr>
  </w:style>
  <w:style w:type="character" w:customStyle="1" w:styleId="TitleChar">
    <w:name w:val="Title Char"/>
    <w:basedOn w:val="DefaultParagraphFont"/>
    <w:link w:val="Title"/>
    <w:rsid w:val="00AA74E7"/>
    <w:rPr>
      <w:rFonts w:ascii="Arial" w:hAnsi="Arial"/>
      <w:b/>
      <w:smallCaps/>
      <w:sz w:val="36"/>
      <w:szCs w:val="24"/>
    </w:rPr>
  </w:style>
  <w:style w:type="character" w:styleId="Hyperlink">
    <w:name w:val="Hyperlink"/>
    <w:basedOn w:val="DefaultParagraphFont"/>
    <w:semiHidden/>
    <w:rsid w:val="00AA74E7"/>
    <w:rPr>
      <w:color w:val="0000FF"/>
      <w:u w:val="single"/>
    </w:rPr>
  </w:style>
  <w:style w:type="paragraph" w:styleId="Header">
    <w:name w:val="header"/>
    <w:basedOn w:val="Normal"/>
    <w:link w:val="HeaderChar"/>
    <w:unhideWhenUsed/>
    <w:rsid w:val="00833B5E"/>
    <w:pPr>
      <w:tabs>
        <w:tab w:val="center" w:pos="4680"/>
        <w:tab w:val="right" w:pos="9360"/>
      </w:tabs>
    </w:pPr>
  </w:style>
  <w:style w:type="character" w:customStyle="1" w:styleId="HeaderChar">
    <w:name w:val="Header Char"/>
    <w:basedOn w:val="DefaultParagraphFont"/>
    <w:link w:val="Header"/>
    <w:uiPriority w:val="99"/>
    <w:rsid w:val="00833B5E"/>
    <w:rPr>
      <w:kern w:val="28"/>
      <w:sz w:val="24"/>
      <w:szCs w:val="24"/>
    </w:rPr>
  </w:style>
  <w:style w:type="paragraph" w:styleId="Footer">
    <w:name w:val="footer"/>
    <w:basedOn w:val="Normal"/>
    <w:link w:val="FooterChar"/>
    <w:uiPriority w:val="99"/>
    <w:unhideWhenUsed/>
    <w:rsid w:val="00833B5E"/>
    <w:pPr>
      <w:tabs>
        <w:tab w:val="center" w:pos="4680"/>
        <w:tab w:val="right" w:pos="9360"/>
      </w:tabs>
    </w:pPr>
  </w:style>
  <w:style w:type="character" w:customStyle="1" w:styleId="FooterChar">
    <w:name w:val="Footer Char"/>
    <w:basedOn w:val="DefaultParagraphFont"/>
    <w:link w:val="Footer"/>
    <w:uiPriority w:val="99"/>
    <w:rsid w:val="00833B5E"/>
    <w:rPr>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00949">
      <w:bodyDiv w:val="1"/>
      <w:marLeft w:val="0"/>
      <w:marRight w:val="0"/>
      <w:marTop w:val="0"/>
      <w:marBottom w:val="0"/>
      <w:divBdr>
        <w:top w:val="none" w:sz="0" w:space="0" w:color="auto"/>
        <w:left w:val="none" w:sz="0" w:space="0" w:color="auto"/>
        <w:bottom w:val="none" w:sz="0" w:space="0" w:color="auto"/>
        <w:right w:val="none" w:sz="0" w:space="0" w:color="auto"/>
      </w:divBdr>
    </w:div>
    <w:div w:id="630015488">
      <w:bodyDiv w:val="1"/>
      <w:marLeft w:val="0"/>
      <w:marRight w:val="0"/>
      <w:marTop w:val="0"/>
      <w:marBottom w:val="0"/>
      <w:divBdr>
        <w:top w:val="none" w:sz="0" w:space="0" w:color="auto"/>
        <w:left w:val="none" w:sz="0" w:space="0" w:color="auto"/>
        <w:bottom w:val="none" w:sz="0" w:space="0" w:color="auto"/>
        <w:right w:val="none" w:sz="0" w:space="0" w:color="auto"/>
      </w:divBdr>
    </w:div>
    <w:div w:id="1800417385">
      <w:bodyDiv w:val="1"/>
      <w:marLeft w:val="0"/>
      <w:marRight w:val="0"/>
      <w:marTop w:val="0"/>
      <w:marBottom w:val="0"/>
      <w:divBdr>
        <w:top w:val="none" w:sz="0" w:space="0" w:color="auto"/>
        <w:left w:val="none" w:sz="0" w:space="0" w:color="auto"/>
        <w:bottom w:val="none" w:sz="0" w:space="0" w:color="auto"/>
        <w:right w:val="none" w:sz="0" w:space="0" w:color="auto"/>
      </w:divBdr>
    </w:div>
    <w:div w:id="21357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baker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9EAC-A72C-4168-B009-894B8DA5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7</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Dixon</cp:lastModifiedBy>
  <cp:revision>74</cp:revision>
  <dcterms:created xsi:type="dcterms:W3CDTF">2013-05-15T16:20:00Z</dcterms:created>
  <dcterms:modified xsi:type="dcterms:W3CDTF">2013-05-28T00:23:00Z</dcterms:modified>
</cp:coreProperties>
</file>