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5" w:type="dxa"/>
        <w:tblLayout w:type="fixed"/>
        <w:tblCellMar>
          <w:left w:w="0" w:type="dxa"/>
          <w:right w:w="86" w:type="dxa"/>
        </w:tblCellMar>
        <w:tblLook w:val="04A0" w:firstRow="1" w:lastRow="0" w:firstColumn="1" w:lastColumn="0" w:noHBand="0" w:noVBand="1"/>
      </w:tblPr>
      <w:tblGrid>
        <w:gridCol w:w="222"/>
        <w:gridCol w:w="2174"/>
        <w:gridCol w:w="204"/>
        <w:gridCol w:w="106"/>
        <w:gridCol w:w="1439"/>
        <w:gridCol w:w="180"/>
        <w:gridCol w:w="180"/>
        <w:gridCol w:w="2335"/>
        <w:gridCol w:w="1265"/>
        <w:gridCol w:w="3060"/>
      </w:tblGrid>
      <w:tr w:rsidR="0099078D" w:rsidRPr="00EC0A33" w14:paraId="6845C7FD" w14:textId="77777777" w:rsidTr="7E4576D0">
        <w:tc>
          <w:tcPr>
            <w:tcW w:w="222" w:type="dxa"/>
            <w:shd w:val="clear" w:color="auto" w:fill="5F497A"/>
          </w:tcPr>
          <w:p w14:paraId="793373EF" w14:textId="77777777" w:rsidR="0099078D" w:rsidRPr="00EC0A33" w:rsidRDefault="0099078D" w:rsidP="00EC0A3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</w:pPr>
          </w:p>
        </w:tc>
        <w:tc>
          <w:tcPr>
            <w:tcW w:w="2174" w:type="dxa"/>
            <w:tcBorders>
              <w:bottom w:val="single" w:sz="4" w:space="0" w:color="CCC0D9"/>
            </w:tcBorders>
            <w:shd w:val="clear" w:color="auto" w:fill="5F497A"/>
          </w:tcPr>
          <w:p w14:paraId="45F37FE6" w14:textId="77777777" w:rsidR="0099078D" w:rsidRPr="00EC0A33" w:rsidRDefault="0099078D" w:rsidP="00EC0A33">
            <w:pPr>
              <w:spacing w:before="120" w:after="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</w:p>
          <w:p w14:paraId="297E7FEF" w14:textId="77777777" w:rsidR="0099078D" w:rsidRPr="00EC0A33" w:rsidRDefault="0099078D" w:rsidP="00EC0A33">
            <w:pPr>
              <w:spacing w:before="120" w:after="0" w:line="240" w:lineRule="auto"/>
              <w:rPr>
                <w:rFonts w:cs="Arial"/>
                <w:b/>
                <w:color w:val="FFFFFF"/>
              </w:rPr>
            </w:pPr>
          </w:p>
          <w:p w14:paraId="74FEC472" w14:textId="77777777" w:rsidR="0099078D" w:rsidRPr="00EC0A33" w:rsidRDefault="0099078D" w:rsidP="00EC0A33">
            <w:pPr>
              <w:spacing w:before="120" w:after="0" w:line="240" w:lineRule="auto"/>
              <w:rPr>
                <w:rFonts w:ascii="Cambria" w:hAnsi="Cambria" w:cs="Arial"/>
                <w:b/>
                <w:color w:val="FFFFFF"/>
              </w:rPr>
            </w:pPr>
            <w:r w:rsidRPr="00EC0A33">
              <w:rPr>
                <w:rFonts w:cs="Arial"/>
                <w:b/>
                <w:color w:val="FFFFFF"/>
              </w:rPr>
              <w:t>Contact Information</w:t>
            </w:r>
          </w:p>
        </w:tc>
        <w:tc>
          <w:tcPr>
            <w:tcW w:w="204" w:type="dxa"/>
            <w:shd w:val="clear" w:color="auto" w:fill="5F497A"/>
          </w:tcPr>
          <w:p w14:paraId="6CC33456" w14:textId="77777777" w:rsidR="0099078D" w:rsidRPr="00EC0A33" w:rsidRDefault="0099078D" w:rsidP="00EC0A33">
            <w:pPr>
              <w:spacing w:after="0" w:line="240" w:lineRule="auto"/>
              <w:rPr>
                <w:rFonts w:ascii="Batang" w:eastAsia="Batang" w:hAnsi="Batang" w:cs="Arial"/>
                <w:b/>
                <w:color w:val="404040"/>
                <w:sz w:val="72"/>
                <w:szCs w:val="72"/>
                <w:u w:val="single"/>
              </w:rPr>
            </w:pPr>
          </w:p>
        </w:tc>
        <w:tc>
          <w:tcPr>
            <w:tcW w:w="106" w:type="dxa"/>
            <w:shd w:val="clear" w:color="auto" w:fill="auto"/>
          </w:tcPr>
          <w:p w14:paraId="17BBA8E0" w14:textId="77777777" w:rsidR="0099078D" w:rsidRPr="00EC0A33" w:rsidRDefault="0099078D" w:rsidP="00EC0A33">
            <w:pPr>
              <w:spacing w:after="0" w:line="240" w:lineRule="auto"/>
              <w:rPr>
                <w:rFonts w:ascii="Batang" w:eastAsia="Batang" w:hAnsi="Batang" w:cs="Arial"/>
                <w:b/>
                <w:color w:val="404040"/>
                <w:sz w:val="72"/>
                <w:szCs w:val="72"/>
                <w:u w:val="single"/>
              </w:rPr>
            </w:pPr>
          </w:p>
        </w:tc>
        <w:tc>
          <w:tcPr>
            <w:tcW w:w="5399" w:type="dxa"/>
            <w:gridSpan w:val="5"/>
            <w:shd w:val="clear" w:color="auto" w:fill="auto"/>
          </w:tcPr>
          <w:p w14:paraId="154A66EE" w14:textId="77777777" w:rsidR="0099078D" w:rsidRPr="00EC0A33" w:rsidRDefault="00137B53" w:rsidP="00EC0A33">
            <w:pPr>
              <w:spacing w:before="360" w:after="0" w:line="240" w:lineRule="auto"/>
              <w:rPr>
                <w:rFonts w:ascii="Batang" w:eastAsia="Batang" w:hAnsi="Batang"/>
                <w:color w:val="404040"/>
                <w:sz w:val="56"/>
                <w:szCs w:val="56"/>
              </w:rPr>
            </w:pPr>
            <w:r>
              <w:rPr>
                <w:rFonts w:ascii="Batang" w:eastAsia="Batang" w:hAnsi="Batang"/>
                <w:sz w:val="48"/>
                <w:szCs w:val="48"/>
              </w:rPr>
              <w:t>Lorie Corlett</w:t>
            </w:r>
            <w:r w:rsidR="0099078D" w:rsidRPr="00EC0A33">
              <w:rPr>
                <w:noProof/>
              </w:rPr>
              <w:t xml:space="preserve">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14:paraId="625B6BDC" w14:textId="449E9EA9" w:rsidR="0099078D" w:rsidRPr="00EC0A33" w:rsidRDefault="0099078D" w:rsidP="00EC0A33">
            <w:pPr>
              <w:spacing w:before="120" w:after="0" w:line="240" w:lineRule="auto"/>
              <w:jc w:val="right"/>
              <w:rPr>
                <w:rFonts w:ascii="Batang" w:eastAsia="Batang" w:hAnsi="Batang"/>
                <w:color w:val="404040"/>
                <w:sz w:val="56"/>
                <w:szCs w:val="56"/>
              </w:rPr>
            </w:pPr>
          </w:p>
        </w:tc>
      </w:tr>
      <w:tr w:rsidR="0055610A" w:rsidRPr="00EC0A33" w14:paraId="2BC0A151" w14:textId="77777777" w:rsidTr="7E4576D0">
        <w:tc>
          <w:tcPr>
            <w:tcW w:w="222" w:type="dxa"/>
            <w:shd w:val="clear" w:color="auto" w:fill="5F497A"/>
          </w:tcPr>
          <w:p w14:paraId="5816126B" w14:textId="77777777" w:rsidR="0055610A" w:rsidRPr="00EC0A33" w:rsidRDefault="0055610A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CCC0D9"/>
              <w:bottom w:val="single" w:sz="4" w:space="0" w:color="CCC0D9"/>
            </w:tcBorders>
            <w:shd w:val="clear" w:color="auto" w:fill="5F497A"/>
          </w:tcPr>
          <w:p w14:paraId="61CD8715" w14:textId="77777777" w:rsidR="0055610A" w:rsidRPr="00EC0A33" w:rsidRDefault="0055610A" w:rsidP="00EC0A33">
            <w:pPr>
              <w:spacing w:before="120" w:after="0" w:line="240" w:lineRule="auto"/>
              <w:rPr>
                <w:b/>
                <w:color w:val="FFFFFF"/>
                <w:sz w:val="20"/>
                <w:szCs w:val="20"/>
              </w:rPr>
            </w:pPr>
            <w:r w:rsidRPr="00EC0A33">
              <w:rPr>
                <w:b/>
                <w:color w:val="FFFFFF"/>
                <w:sz w:val="20"/>
                <w:szCs w:val="20"/>
              </w:rPr>
              <w:t>Email</w:t>
            </w:r>
          </w:p>
          <w:p w14:paraId="13FCDF4A" w14:textId="183C4E96" w:rsidR="0055610A" w:rsidRPr="00C85FD3" w:rsidRDefault="006928D4" w:rsidP="00C85FD3">
            <w:pPr>
              <w:spacing w:after="0" w:line="240" w:lineRule="auto"/>
              <w:rPr>
                <w:color w:val="FFFFFF"/>
                <w:sz w:val="16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l</w:t>
            </w:r>
            <w:r w:rsidR="00137B53">
              <w:rPr>
                <w:color w:val="FFFFFF"/>
                <w:sz w:val="18"/>
                <w:szCs w:val="18"/>
              </w:rPr>
              <w:t>orie.corlett</w:t>
            </w:r>
            <w:r w:rsidR="0055610A" w:rsidRPr="004D354C">
              <w:rPr>
                <w:color w:val="FFFFFF"/>
                <w:sz w:val="16"/>
                <w:szCs w:val="18"/>
              </w:rPr>
              <w:t>@wysent.com</w:t>
            </w:r>
          </w:p>
          <w:p w14:paraId="430108FB" w14:textId="77777777" w:rsidR="00CA2BBA" w:rsidRDefault="00CA2BBA" w:rsidP="00906CA7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</w:p>
          <w:p w14:paraId="3A0FEC95" w14:textId="77777777" w:rsidR="003B29B7" w:rsidRPr="003B29B7" w:rsidRDefault="003B29B7" w:rsidP="00906CA7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3B29B7">
              <w:rPr>
                <w:b/>
                <w:bCs/>
                <w:color w:val="FFFFFF"/>
                <w:sz w:val="18"/>
                <w:szCs w:val="18"/>
              </w:rPr>
              <w:t>Location</w:t>
            </w:r>
          </w:p>
          <w:p w14:paraId="6AAF4090" w14:textId="1D5AA8F1" w:rsidR="00906CA7" w:rsidRDefault="00137B53" w:rsidP="00906CA7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Redwood City, CA 94063</w:t>
            </w:r>
          </w:p>
          <w:p w14:paraId="604CBC63" w14:textId="77777777" w:rsidR="0055610A" w:rsidRPr="00EC0A33" w:rsidRDefault="0055610A" w:rsidP="00EC0A33">
            <w:pPr>
              <w:spacing w:before="120" w:after="0" w:line="240" w:lineRule="auto"/>
              <w:rPr>
                <w:b/>
                <w:color w:val="FFFFFF"/>
                <w:sz w:val="20"/>
                <w:szCs w:val="20"/>
              </w:rPr>
            </w:pPr>
            <w:r w:rsidRPr="00EC0A33">
              <w:rPr>
                <w:b/>
                <w:color w:val="FFFFFF"/>
                <w:sz w:val="20"/>
                <w:szCs w:val="20"/>
              </w:rPr>
              <w:t>Phone</w:t>
            </w:r>
          </w:p>
          <w:p w14:paraId="7AE40744" w14:textId="77777777" w:rsidR="0055610A" w:rsidRPr="00EC0A33" w:rsidRDefault="00137B53" w:rsidP="00EC0A33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650.922.2311</w:t>
            </w:r>
          </w:p>
        </w:tc>
        <w:tc>
          <w:tcPr>
            <w:tcW w:w="204" w:type="dxa"/>
            <w:shd w:val="clear" w:color="auto" w:fill="5F497A"/>
          </w:tcPr>
          <w:p w14:paraId="18F7ABB9" w14:textId="77777777" w:rsidR="0055610A" w:rsidRPr="00EC0A33" w:rsidRDefault="0055610A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7083A0F6" w14:textId="77777777" w:rsidR="0055610A" w:rsidRPr="00EC0A33" w:rsidRDefault="0055610A" w:rsidP="00EC0A3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bottom w:val="single" w:sz="4" w:space="0" w:color="CCC0D9"/>
            </w:tcBorders>
            <w:shd w:val="clear" w:color="auto" w:fill="auto"/>
          </w:tcPr>
          <w:p w14:paraId="04C2E585" w14:textId="77777777" w:rsidR="00137B53" w:rsidRDefault="00137B53" w:rsidP="0097462D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13A3F">
              <w:rPr>
                <w:rFonts w:cs="Arial"/>
                <w:sz w:val="20"/>
                <w:szCs w:val="20"/>
              </w:rPr>
              <w:t>Professional services delivery and project management professional specializing in Customer Relationship Management (CRM) and Enterprise Resource Planning (ERP).</w:t>
            </w:r>
          </w:p>
          <w:p w14:paraId="43EBE560" w14:textId="77777777" w:rsidR="00137B53" w:rsidRPr="002546A0" w:rsidRDefault="00137B53" w:rsidP="002546A0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Over</w:t>
            </w:r>
            <w:r w:rsidR="002546A0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8F0987">
              <w:rPr>
                <w:rFonts w:asciiTheme="minorHAnsi" w:eastAsia="Times New Roman" w:hAnsiTheme="minorHAnsi" w:cs="Arial"/>
                <w:sz w:val="20"/>
                <w:szCs w:val="20"/>
              </w:rPr>
              <w:t>15</w:t>
            </w: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years technical </w:t>
            </w:r>
            <w:r w:rsidR="002546A0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CRM professional services </w:t>
            </w:r>
            <w:r w:rsidRPr="002546A0">
              <w:rPr>
                <w:rFonts w:asciiTheme="minorHAnsi" w:eastAsia="Times New Roman" w:hAnsiTheme="minorHAnsi" w:cs="Arial"/>
                <w:sz w:val="20"/>
                <w:szCs w:val="20"/>
              </w:rPr>
              <w:t>project management</w:t>
            </w:r>
          </w:p>
          <w:p w14:paraId="4BCB6758" w14:textId="38355383" w:rsidR="00077047" w:rsidRPr="00446FBE" w:rsidRDefault="061E5150" w:rsidP="061E5150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61E5150">
              <w:rPr>
                <w:rFonts w:asciiTheme="minorHAnsi" w:eastAsia="Times New Roman" w:hAnsiTheme="minorHAnsi" w:cs="Arial"/>
                <w:sz w:val="20"/>
                <w:szCs w:val="20"/>
              </w:rPr>
              <w:t>Proven success delivering customer facing solutions</w:t>
            </w:r>
            <w:r w:rsidR="0012579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&amp; </w:t>
            </w:r>
            <w:r w:rsidR="009D728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exceeding </w:t>
            </w:r>
            <w:r w:rsidR="0012579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customer </w:t>
            </w:r>
            <w:r w:rsidR="009D728A">
              <w:rPr>
                <w:rFonts w:asciiTheme="minorHAnsi" w:eastAsia="Times New Roman" w:hAnsiTheme="minorHAnsi" w:cs="Arial"/>
                <w:sz w:val="20"/>
                <w:szCs w:val="20"/>
              </w:rPr>
              <w:t>expectations</w:t>
            </w:r>
          </w:p>
          <w:p w14:paraId="55488225" w14:textId="77777777" w:rsidR="00137B53" w:rsidRPr="00446FBE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446FBE">
              <w:rPr>
                <w:rFonts w:asciiTheme="minorHAnsi" w:eastAsia="Times New Roman" w:hAnsiTheme="minorHAnsi" w:cs="Arial"/>
                <w:sz w:val="20"/>
                <w:szCs w:val="20"/>
              </w:rPr>
              <w:t>Demonstrated strategic leadership and proactive approach</w:t>
            </w:r>
          </w:p>
          <w:p w14:paraId="59B5A3DA" w14:textId="77777777" w:rsidR="00137B53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446FBE">
              <w:rPr>
                <w:rFonts w:asciiTheme="minorHAnsi" w:eastAsia="Times New Roman" w:hAnsiTheme="minorHAnsi" w:cs="Arial"/>
                <w:sz w:val="20"/>
                <w:szCs w:val="20"/>
              </w:rPr>
              <w:t>Excellent interpersonal</w:t>
            </w: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sensitivity and communication skills</w:t>
            </w:r>
          </w:p>
          <w:p w14:paraId="285BB6F1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Meticulous attention to detail and customer satisfaction</w:t>
            </w:r>
          </w:p>
          <w:p w14:paraId="6185FFBC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Results-oriented, strong self-mot</w:t>
            </w:r>
            <w:bookmarkStart w:id="0" w:name="_GoBack"/>
            <w:bookmarkEnd w:id="0"/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ivation, and a quest for excellence</w:t>
            </w:r>
          </w:p>
          <w:p w14:paraId="6CB0B45F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Ability to interface well with all levels of management</w:t>
            </w:r>
          </w:p>
          <w:p w14:paraId="5204A1FD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Excel in ambiguous fast-paced environments requiring analysis and decision making</w:t>
            </w:r>
          </w:p>
          <w:p w14:paraId="16C73BF5" w14:textId="77777777" w:rsidR="00D32BFF" w:rsidRPr="003341B5" w:rsidRDefault="00D32BFF" w:rsidP="00D32BFF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Skilled in agile, waterfall and hybrid methodologies</w:t>
            </w:r>
          </w:p>
          <w:p w14:paraId="7453DFB2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CSM, Certified ScrumMaster agile process framework</w:t>
            </w:r>
          </w:p>
          <w:p w14:paraId="50B9AA9F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PMP Certified PMI Project Management Professional </w:t>
            </w:r>
          </w:p>
          <w:p w14:paraId="7DD37272" w14:textId="77777777" w:rsidR="00137B53" w:rsidRPr="003341B5" w:rsidRDefault="00137B53" w:rsidP="0063471D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>ITIL Certified, Information Technology Infrastructure Library</w:t>
            </w:r>
          </w:p>
          <w:p w14:paraId="33DA73B4" w14:textId="77777777" w:rsidR="0055610A" w:rsidRDefault="00137B53" w:rsidP="00077047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B.S. Business Administration </w:t>
            </w:r>
            <w:r w:rsidR="0077014B">
              <w:rPr>
                <w:rFonts w:asciiTheme="minorHAnsi" w:eastAsia="Times New Roman" w:hAnsiTheme="minorHAnsi" w:cs="Arial"/>
                <w:sz w:val="20"/>
                <w:szCs w:val="20"/>
              </w:rPr>
              <w:t>–</w:t>
            </w:r>
            <w:r w:rsidRPr="003341B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Finance</w:t>
            </w:r>
          </w:p>
          <w:p w14:paraId="5E9596A2" w14:textId="77777777" w:rsidR="00077047" w:rsidRPr="00077047" w:rsidRDefault="00077047" w:rsidP="00077047">
            <w:pPr>
              <w:pStyle w:val="ListParagraph"/>
              <w:ind w:left="108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8C0DB5" w:rsidRPr="00EC0A33" w14:paraId="445D9CF0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17F9597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CCC0D9"/>
            </w:tcBorders>
            <w:shd w:val="clear" w:color="auto" w:fill="5F497A"/>
          </w:tcPr>
          <w:p w14:paraId="53E94D05" w14:textId="77777777" w:rsidR="008C0DB5" w:rsidRPr="00EC0A33" w:rsidRDefault="00137B53" w:rsidP="00750A72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  <w:r w:rsidRPr="00EC0A33">
              <w:rPr>
                <w:b/>
                <w:color w:val="FFFFFF"/>
              </w:rPr>
              <w:t>Experience</w:t>
            </w:r>
          </w:p>
        </w:tc>
        <w:tc>
          <w:tcPr>
            <w:tcW w:w="204" w:type="dxa"/>
            <w:shd w:val="clear" w:color="auto" w:fill="5F497A"/>
          </w:tcPr>
          <w:p w14:paraId="383C9428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70C861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06820099" w14:textId="77777777" w:rsidR="008C0DB5" w:rsidRPr="00EC0A33" w:rsidRDefault="00726312" w:rsidP="00750A7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color w:val="7030A0"/>
              </w:rPr>
              <w:t>Wysent, Inc.</w:t>
            </w:r>
          </w:p>
        </w:tc>
      </w:tr>
      <w:tr w:rsidR="008C0DB5" w:rsidRPr="00EC0A33" w14:paraId="001357FB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565A753C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675054AA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0FCCDDB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1638FA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238AB40A" w14:textId="77777777" w:rsidR="008C0DB5" w:rsidRPr="00EC0A33" w:rsidRDefault="00726312" w:rsidP="00750A72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 w:rsidRPr="00726312">
              <w:rPr>
                <w:rFonts w:cs="Arial"/>
                <w:noProof/>
                <w:sz w:val="18"/>
                <w:szCs w:val="18"/>
              </w:rPr>
              <w:t>Apr-2019 - Current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29AA38" w14:textId="77777777" w:rsidR="008C0DB5" w:rsidRPr="00EC0A33" w:rsidRDefault="008C0DB5" w:rsidP="00750A72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2873DDDE" w14:textId="77777777" w:rsidR="008C0DB5" w:rsidRPr="00EC0A33" w:rsidRDefault="00726312" w:rsidP="00750A72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</w:rPr>
              <w:t>Sr. Project Manager</w:t>
            </w:r>
            <w:r w:rsidR="006902AD">
              <w:rPr>
                <w:rFonts w:cs="Arial"/>
                <w:b/>
              </w:rPr>
              <w:t xml:space="preserve"> and Solution Consultant</w:t>
            </w:r>
          </w:p>
        </w:tc>
      </w:tr>
      <w:tr w:rsidR="008C0DB5" w:rsidRPr="00EC0A33" w14:paraId="55F337A6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0122F2DB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34CB77A7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7CBA1CB8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AECC651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3880D47D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416488B1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48DCBA81" w14:textId="77777777" w:rsidR="00CB4D84" w:rsidRDefault="00CB4D84" w:rsidP="00CB4D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7074C">
              <w:rPr>
                <w:sz w:val="20"/>
                <w:szCs w:val="20"/>
              </w:rPr>
              <w:t xml:space="preserve">Responsible for project execution </w:t>
            </w:r>
            <w:r>
              <w:rPr>
                <w:sz w:val="20"/>
                <w:szCs w:val="20"/>
              </w:rPr>
              <w:t xml:space="preserve">of 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Software-as-a-Service (SaaS)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cloud solutions. </w:t>
            </w:r>
          </w:p>
          <w:p w14:paraId="56EBB649" w14:textId="77777777" w:rsidR="00CB4D84" w:rsidRPr="0047074C" w:rsidRDefault="00CB4D84" w:rsidP="00CB4D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7074C">
              <w:rPr>
                <w:sz w:val="20"/>
                <w:szCs w:val="20"/>
              </w:rPr>
              <w:t>Lead project teams through kickoff, design, implementation,</w:t>
            </w:r>
            <w:r w:rsidR="00647BB3">
              <w:rPr>
                <w:sz w:val="20"/>
                <w:szCs w:val="20"/>
              </w:rPr>
              <w:t xml:space="preserve"> </w:t>
            </w:r>
            <w:r w:rsidRPr="0047074C">
              <w:rPr>
                <w:sz w:val="20"/>
                <w:szCs w:val="20"/>
              </w:rPr>
              <w:t xml:space="preserve">deployment, and </w:t>
            </w:r>
            <w:r w:rsidR="00647BB3">
              <w:rPr>
                <w:sz w:val="20"/>
                <w:szCs w:val="20"/>
              </w:rPr>
              <w:t>go-live.</w:t>
            </w:r>
          </w:p>
          <w:p w14:paraId="2BBCFD0A" w14:textId="77777777" w:rsidR="00CB4D84" w:rsidRPr="0047074C" w:rsidRDefault="00CB4D84" w:rsidP="00CB4D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7074C">
              <w:rPr>
                <w:sz w:val="20"/>
                <w:szCs w:val="20"/>
              </w:rPr>
              <w:t>Create detailed project plans, effectively manage dependencies, and mitigate risks.</w:t>
            </w:r>
          </w:p>
          <w:p w14:paraId="0C443F67" w14:textId="77777777" w:rsidR="00CB4D84" w:rsidRPr="0047074C" w:rsidRDefault="00CB4D84" w:rsidP="00CB4D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7074C">
              <w:rPr>
                <w:sz w:val="20"/>
                <w:szCs w:val="20"/>
              </w:rPr>
              <w:t xml:space="preserve">Develop and deliver effective presentations to communicate project updates and support </w:t>
            </w:r>
            <w:r>
              <w:rPr>
                <w:sz w:val="20"/>
                <w:szCs w:val="20"/>
              </w:rPr>
              <w:t>productive</w:t>
            </w:r>
            <w:r w:rsidRPr="0047074C">
              <w:rPr>
                <w:sz w:val="20"/>
                <w:szCs w:val="20"/>
              </w:rPr>
              <w:t xml:space="preserve"> decision making</w:t>
            </w:r>
            <w:r>
              <w:rPr>
                <w:sz w:val="20"/>
                <w:szCs w:val="20"/>
              </w:rPr>
              <w:t>.</w:t>
            </w:r>
          </w:p>
          <w:p w14:paraId="314112EF" w14:textId="77777777" w:rsidR="00B2660F" w:rsidRPr="0047074C" w:rsidRDefault="00B2660F" w:rsidP="00B2660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7074C">
              <w:rPr>
                <w:sz w:val="20"/>
                <w:szCs w:val="20"/>
              </w:rPr>
              <w:t>Provide project status reports both documented and through formal meeting</w:t>
            </w:r>
            <w:r w:rsidR="00CB4D84">
              <w:rPr>
                <w:sz w:val="20"/>
                <w:szCs w:val="20"/>
              </w:rPr>
              <w:t>s</w:t>
            </w:r>
            <w:r w:rsidRPr="0047074C">
              <w:rPr>
                <w:sz w:val="20"/>
                <w:szCs w:val="20"/>
              </w:rPr>
              <w:t xml:space="preserve"> with the customer.</w:t>
            </w:r>
          </w:p>
          <w:p w14:paraId="28801D5D" w14:textId="77777777" w:rsidR="00077047" w:rsidRPr="00CB4D84" w:rsidRDefault="00CB4D84" w:rsidP="00CB4D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7074C">
              <w:rPr>
                <w:sz w:val="20"/>
                <w:szCs w:val="20"/>
              </w:rPr>
              <w:t>Pro-actively escalate project issues internally and with the customer along with suggested resolution to make the project successful.</w:t>
            </w:r>
          </w:p>
        </w:tc>
      </w:tr>
      <w:tr w:rsidR="008C0DB5" w:rsidRPr="00EC0A33" w14:paraId="692BD6BC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6EAAC45A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283BA3DD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30A0FC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40D265C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078546B5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1EF63279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65FAFF95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8C0DB5" w:rsidRPr="00EC0A33" w14:paraId="40F9BC6F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51D9E1C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2EB8912D" w14:textId="77777777" w:rsidR="008C0DB5" w:rsidRPr="00EC0A33" w:rsidRDefault="008C0DB5" w:rsidP="00750A72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79A6300E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778E789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2FB4AA65" w14:textId="77777777" w:rsidR="008C0DB5" w:rsidRPr="00446FBE" w:rsidRDefault="00726312" w:rsidP="00750A72">
            <w:pPr>
              <w:spacing w:after="0" w:line="240" w:lineRule="auto"/>
              <w:rPr>
                <w:rFonts w:cs="Arial"/>
                <w:b/>
              </w:rPr>
            </w:pPr>
            <w:r w:rsidRPr="00446FBE">
              <w:rPr>
                <w:rFonts w:cs="Arial"/>
                <w:b/>
                <w:noProof/>
                <w:color w:val="7030A0"/>
              </w:rPr>
              <w:t>Sterling Spectrum, Inc.</w:t>
            </w:r>
          </w:p>
        </w:tc>
      </w:tr>
      <w:tr w:rsidR="008C0DB5" w:rsidRPr="00EC0A33" w14:paraId="0EFD359F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47BEBCB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7B59F8B7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45A76E94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34A056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09BDE789" w14:textId="77777777" w:rsidR="008C0DB5" w:rsidRPr="00EC0A33" w:rsidRDefault="7B99AEA8" w:rsidP="7B99AEA8">
            <w:pPr>
              <w:spacing w:before="80" w:after="0" w:line="240" w:lineRule="auto"/>
              <w:ind w:left="288"/>
              <w:rPr>
                <w:rFonts w:cs="Arial"/>
                <w:color w:val="404040" w:themeColor="text1" w:themeTint="BF"/>
                <w:sz w:val="18"/>
                <w:szCs w:val="18"/>
              </w:rPr>
            </w:pPr>
            <w:r w:rsidRPr="7B99AEA8">
              <w:rPr>
                <w:rFonts w:cs="Arial"/>
                <w:noProof/>
                <w:sz w:val="18"/>
                <w:szCs w:val="18"/>
              </w:rPr>
              <w:t>Jan-2016 to Apr-2019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681F33" w14:textId="77777777" w:rsidR="008C0DB5" w:rsidRPr="00B2660F" w:rsidRDefault="008C0DB5" w:rsidP="00750A72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1681DCB8" w14:textId="77777777" w:rsidR="008C0DB5" w:rsidRPr="00B2660F" w:rsidRDefault="00355F3F" w:rsidP="00750A72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2660F">
              <w:rPr>
                <w:rFonts w:cs="Arial"/>
                <w:b/>
              </w:rPr>
              <w:t>Project Manager &amp; Entrepreneur</w:t>
            </w:r>
          </w:p>
        </w:tc>
      </w:tr>
      <w:tr w:rsidR="008C0DB5" w:rsidRPr="00EC0A33" w14:paraId="36F19FA6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22FEBFC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220FCC73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5323101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32E65E2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260742CE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7F9A990C" w14:textId="77777777" w:rsidR="008C0DB5" w:rsidRPr="00B2660F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68EE6BC0" w14:textId="77777777" w:rsidR="008C0DB5" w:rsidRPr="00B2660F" w:rsidRDefault="00355F3F" w:rsidP="00C746E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2660F">
              <w:rPr>
                <w:sz w:val="20"/>
                <w:szCs w:val="20"/>
              </w:rPr>
              <w:t>Utilized project management skills to s</w:t>
            </w:r>
            <w:r w:rsidR="00726312" w:rsidRPr="00B2660F">
              <w:rPr>
                <w:sz w:val="20"/>
                <w:szCs w:val="20"/>
              </w:rPr>
              <w:t>uccessfully design</w:t>
            </w:r>
            <w:r w:rsidR="0047074C" w:rsidRPr="00B2660F">
              <w:rPr>
                <w:sz w:val="20"/>
                <w:szCs w:val="20"/>
              </w:rPr>
              <w:t xml:space="preserve">, </w:t>
            </w:r>
            <w:r w:rsidR="00726312" w:rsidRPr="00B2660F">
              <w:rPr>
                <w:sz w:val="20"/>
                <w:szCs w:val="20"/>
              </w:rPr>
              <w:t>develop</w:t>
            </w:r>
            <w:r w:rsidR="0047074C" w:rsidRPr="00B2660F">
              <w:rPr>
                <w:sz w:val="20"/>
                <w:szCs w:val="20"/>
              </w:rPr>
              <w:t>,</w:t>
            </w:r>
            <w:r w:rsidR="00726312" w:rsidRPr="00B2660F">
              <w:rPr>
                <w:sz w:val="20"/>
                <w:szCs w:val="20"/>
              </w:rPr>
              <w:t xml:space="preserve"> manufacture and launch</w:t>
            </w:r>
            <w:r w:rsidR="0047074C" w:rsidRPr="00B2660F">
              <w:rPr>
                <w:sz w:val="20"/>
                <w:szCs w:val="20"/>
              </w:rPr>
              <w:t xml:space="preserve"> </w:t>
            </w:r>
            <w:r w:rsidR="00726312" w:rsidRPr="00B2660F">
              <w:rPr>
                <w:sz w:val="20"/>
                <w:szCs w:val="20"/>
              </w:rPr>
              <w:t>a new product to market</w:t>
            </w:r>
            <w:r w:rsidR="001E7E0E" w:rsidRPr="00B2660F">
              <w:rPr>
                <w:sz w:val="20"/>
                <w:szCs w:val="20"/>
              </w:rPr>
              <w:t xml:space="preserve"> with annualized gross sales of $600K.</w:t>
            </w:r>
          </w:p>
          <w:p w14:paraId="1DA89179" w14:textId="77777777" w:rsidR="00CE6E62" w:rsidRPr="00B2660F" w:rsidRDefault="00CE6E62" w:rsidP="00CE6E6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2660F">
              <w:rPr>
                <w:sz w:val="20"/>
                <w:szCs w:val="20"/>
              </w:rPr>
              <w:t>Develop</w:t>
            </w:r>
            <w:r w:rsidR="00446FBE" w:rsidRPr="00B2660F">
              <w:rPr>
                <w:sz w:val="20"/>
                <w:szCs w:val="20"/>
              </w:rPr>
              <w:t>ed</w:t>
            </w:r>
            <w:r w:rsidRPr="00B2660F">
              <w:rPr>
                <w:sz w:val="20"/>
                <w:szCs w:val="20"/>
              </w:rPr>
              <w:t xml:space="preserve"> and manage</w:t>
            </w:r>
            <w:r w:rsidR="00446FBE" w:rsidRPr="00B2660F">
              <w:rPr>
                <w:sz w:val="20"/>
                <w:szCs w:val="20"/>
              </w:rPr>
              <w:t>d</w:t>
            </w:r>
            <w:r w:rsidRPr="00B2660F">
              <w:rPr>
                <w:sz w:val="20"/>
                <w:szCs w:val="20"/>
              </w:rPr>
              <w:t xml:space="preserve"> budgets for marketing, operations, and tech</w:t>
            </w:r>
            <w:r w:rsidR="00B2660F" w:rsidRPr="00B2660F">
              <w:rPr>
                <w:sz w:val="20"/>
                <w:szCs w:val="20"/>
              </w:rPr>
              <w:t xml:space="preserve">nology. </w:t>
            </w:r>
          </w:p>
          <w:p w14:paraId="66E197EF" w14:textId="529717C6" w:rsidR="00B2660F" w:rsidRPr="00B2660F" w:rsidRDefault="00B2660F" w:rsidP="00CE6E6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2660F">
              <w:rPr>
                <w:sz w:val="20"/>
                <w:szCs w:val="20"/>
              </w:rPr>
              <w:t>Implemented cloud</w:t>
            </w:r>
            <w:r w:rsidR="00450979">
              <w:rPr>
                <w:sz w:val="20"/>
                <w:szCs w:val="20"/>
              </w:rPr>
              <w:t>-</w:t>
            </w:r>
            <w:r w:rsidRPr="00B2660F">
              <w:rPr>
                <w:sz w:val="20"/>
                <w:szCs w:val="20"/>
              </w:rPr>
              <w:t>based multi-channel integration software.</w:t>
            </w:r>
          </w:p>
          <w:p w14:paraId="778EA8E0" w14:textId="77777777" w:rsidR="008F0987" w:rsidRPr="00B2660F" w:rsidRDefault="00AB3618" w:rsidP="00B2660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2660F">
              <w:rPr>
                <w:sz w:val="20"/>
                <w:szCs w:val="20"/>
              </w:rPr>
              <w:t>M</w:t>
            </w:r>
            <w:r w:rsidR="00CE6E62" w:rsidRPr="00B2660F">
              <w:rPr>
                <w:sz w:val="20"/>
                <w:szCs w:val="20"/>
              </w:rPr>
              <w:t>anage</w:t>
            </w:r>
            <w:r w:rsidRPr="00B2660F">
              <w:rPr>
                <w:sz w:val="20"/>
                <w:szCs w:val="20"/>
              </w:rPr>
              <w:t>d</w:t>
            </w:r>
            <w:r w:rsidR="00CE6E62" w:rsidRPr="00B2660F">
              <w:rPr>
                <w:sz w:val="20"/>
                <w:szCs w:val="20"/>
              </w:rPr>
              <w:t xml:space="preserve"> </w:t>
            </w:r>
            <w:r w:rsidR="00B2660F" w:rsidRPr="00B2660F">
              <w:rPr>
                <w:sz w:val="20"/>
                <w:szCs w:val="20"/>
              </w:rPr>
              <w:t xml:space="preserve">vendor negotiations, contracts, and performance. </w:t>
            </w:r>
          </w:p>
        </w:tc>
      </w:tr>
      <w:tr w:rsidR="008C0DB5" w:rsidRPr="00EC0A33" w14:paraId="6C3675F0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6E8669F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359BE739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39023C11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5C72128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634FD239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0840B49E" w14:textId="77777777" w:rsidR="008C0DB5" w:rsidRPr="00B2660F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355DD80F" w14:textId="77777777" w:rsidR="008C0DB5" w:rsidRPr="00B2660F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8C0DB5" w:rsidRPr="00EC0A33" w14:paraId="457FA279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005764C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33C147F6" w14:textId="77777777" w:rsidR="008C0DB5" w:rsidRPr="00EC0A33" w:rsidRDefault="008C0DB5" w:rsidP="00750A72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18F267E9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68918B5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7485A108" w14:textId="77777777" w:rsidR="008C0DB5" w:rsidRPr="00446FBE" w:rsidRDefault="00726312" w:rsidP="00750A72">
            <w:pPr>
              <w:spacing w:after="0" w:line="240" w:lineRule="auto"/>
              <w:rPr>
                <w:rFonts w:cs="Arial"/>
                <w:b/>
              </w:rPr>
            </w:pPr>
            <w:r w:rsidRPr="00446FBE">
              <w:rPr>
                <w:rFonts w:cs="Arial"/>
                <w:b/>
                <w:noProof/>
                <w:color w:val="7030A0"/>
              </w:rPr>
              <w:t>Visa</w:t>
            </w:r>
          </w:p>
        </w:tc>
      </w:tr>
      <w:tr w:rsidR="008C0DB5" w:rsidRPr="00EC0A33" w14:paraId="2B7FDEC3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4C88CB75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36F216A1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005AF12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3BE18C9A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56DBD553" w14:textId="77777777" w:rsidR="008C0DB5" w:rsidRPr="00EC0A33" w:rsidRDefault="00726312" w:rsidP="00750A72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 w:rsidRPr="00726312">
              <w:rPr>
                <w:rFonts w:cs="Arial"/>
                <w:noProof/>
                <w:sz w:val="18"/>
                <w:szCs w:val="18"/>
              </w:rPr>
              <w:t>Jul-2012 to Jan-2016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93B029" w14:textId="77777777" w:rsidR="008C0DB5" w:rsidRPr="00EC0A33" w:rsidRDefault="008C0DB5" w:rsidP="00750A72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1ED9FB06" w14:textId="77777777" w:rsidR="008C0DB5" w:rsidRPr="00EC0A33" w:rsidRDefault="00726312" w:rsidP="00750A72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</w:rPr>
              <w:t>Sr. Project Manager</w:t>
            </w:r>
          </w:p>
        </w:tc>
      </w:tr>
      <w:tr w:rsidR="008C0DB5" w:rsidRPr="00EC0A33" w14:paraId="57196469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6391A08D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64C92686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3D7D2B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9BAE5B5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720B31EF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32878E38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1567BF81" w14:textId="77777777" w:rsidR="00576B75" w:rsidRPr="00077047" w:rsidRDefault="00576B75" w:rsidP="00077047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Responsible for highly visible $10M </w:t>
            </w:r>
            <w:r w:rsidR="00E97FE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SharePoint 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social, intranet and collaboration project on CEO top 10 initiatives list</w:t>
            </w:r>
            <w:r w:rsidR="00AB3618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482A8471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Implemented the first internal mobile application project establishing the internal mobile platform.</w:t>
            </w:r>
          </w:p>
          <w:p w14:paraId="2227AEF5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Managed complex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group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of </w:t>
            </w:r>
            <w:r w:rsidR="00077047"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internal and vendor 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resources in highly matrix organization</w:t>
            </w:r>
            <w:r w:rsidR="00077047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676FA08D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Successfully managed issues, risks, and escalations. </w:t>
            </w:r>
          </w:p>
          <w:p w14:paraId="406F403A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Known for effectively leading kickoff and status meetings.</w:t>
            </w:r>
          </w:p>
          <w:p w14:paraId="06FFC658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Performed vendor management</w:t>
            </w:r>
            <w:r w:rsidR="00077047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1D68C635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Consistently delivered projects on-time and on-budget.</w:t>
            </w:r>
          </w:p>
          <w:p w14:paraId="5788A77C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Conducted project review gate presentations for leadership approva</w:t>
            </w:r>
            <w:r w:rsidR="00C746E2">
              <w:rPr>
                <w:rFonts w:asciiTheme="minorHAnsi" w:eastAsia="Times New Roman" w:hAnsiTheme="minorHAnsi" w:cs="Arial"/>
                <w:sz w:val="20"/>
                <w:szCs w:val="20"/>
              </w:rPr>
              <w:t>l.</w:t>
            </w:r>
          </w:p>
          <w:p w14:paraId="308E1DC9" w14:textId="77777777" w:rsidR="008C0DB5" w:rsidRPr="00C746E2" w:rsidRDefault="00576B75" w:rsidP="00C746E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Maintained 100% executive approval-to-proceed on first request.</w:t>
            </w:r>
          </w:p>
        </w:tc>
      </w:tr>
      <w:tr w:rsidR="008C0DB5" w:rsidRPr="00EC0A33" w14:paraId="2427209C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042DF96C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72C65F93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3F4D853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BFC375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35E4E751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298AE3EC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505691E0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8C0DB5" w:rsidRPr="00EC0A33" w14:paraId="38F826EB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0C1AB92C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783E7ECF" w14:textId="77777777" w:rsidR="008C0DB5" w:rsidRPr="00EC0A33" w:rsidRDefault="008C0DB5" w:rsidP="00750A72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1093C363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FBB6DEE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24750972" w14:textId="77777777" w:rsidR="008C0DB5" w:rsidRPr="00EC0A33" w:rsidRDefault="00726312" w:rsidP="00750A7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color w:val="7030A0"/>
              </w:rPr>
              <w:t>BMC Software</w:t>
            </w:r>
          </w:p>
        </w:tc>
      </w:tr>
      <w:tr w:rsidR="008C0DB5" w:rsidRPr="00EC0A33" w14:paraId="473BB14A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22F9CA4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63D2F05E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2E5C44C7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4C75F1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0F978BD6" w14:textId="77777777" w:rsidR="008C0DB5" w:rsidRPr="00EC0A33" w:rsidRDefault="00576B75" w:rsidP="00750A72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 w:rsidRPr="00576B75">
              <w:rPr>
                <w:rFonts w:cs="Arial"/>
                <w:noProof/>
                <w:sz w:val="18"/>
                <w:szCs w:val="18"/>
              </w:rPr>
              <w:t>Sep-2011 to Jul-2012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DC571A" w14:textId="77777777" w:rsidR="008C0DB5" w:rsidRPr="00EC0A33" w:rsidRDefault="008C0DB5" w:rsidP="00750A72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7706496C" w14:textId="77777777" w:rsidR="008C0DB5" w:rsidRPr="00EC0A33" w:rsidRDefault="0028790C" w:rsidP="00750A72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</w:rPr>
              <w:t>Sr. Project Manager</w:t>
            </w:r>
          </w:p>
        </w:tc>
      </w:tr>
      <w:tr w:rsidR="008C0DB5" w:rsidRPr="00EC0A33" w14:paraId="0922C2FF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580D43DD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0FF16947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3B60832A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094A8D8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621E1DFD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3871639B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7106F770" w14:textId="77777777" w:rsidR="00076260" w:rsidRPr="00DD5FBE" w:rsidRDefault="00576B75" w:rsidP="00DD5FBE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Responsible for successful execution of BMC Services implementing </w:t>
            </w:r>
            <w:r w:rsidR="00DD5FBE" w:rsidRPr="00DD5FBE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Remedy OnDemand 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Software-as-a-Service (SaaS) and cloud computing solutions</w:t>
            </w:r>
            <w:r w:rsidR="00DD5FBE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for </w:t>
            </w:r>
            <w:r w:rsidR="00DD5FBE"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external customers</w:t>
            </w:r>
            <w:r w:rsidR="00952721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334F847E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Managed all aspects of project lifecycle for custom integration and development projects from the Statement of work creation through implementation, transition, and go-live.</w:t>
            </w:r>
          </w:p>
          <w:p w14:paraId="0C9A928B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Executed with agile, waterfall and hybrid methodologies.</w:t>
            </w:r>
          </w:p>
          <w:p w14:paraId="20F49DE3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Awarded “Rookie Project Manager of the Year” for successful execution of demanding and highly visible technical project for strategic account, Walmart.com. </w:t>
            </w:r>
          </w:p>
          <w:p w14:paraId="6359DA90" w14:textId="77777777" w:rsidR="008C0DB5" w:rsidRPr="00EC0A33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eastAsia="Times New Roman" w:cs="Arial"/>
                <w:sz w:val="18"/>
                <w:szCs w:val="18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Consistently delivered on-time and on-budget in challenging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environment.</w:t>
            </w:r>
          </w:p>
        </w:tc>
      </w:tr>
      <w:tr w:rsidR="008C0DB5" w:rsidRPr="00EC0A33" w14:paraId="0B3EE3F0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159F6DB5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20406DA8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62BB82A5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E8FF21F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0348649C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0B4863E1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732C72D9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8C0DB5" w:rsidRPr="00EC0A33" w14:paraId="18BAEB11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06BB352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56F2A6CE" w14:textId="77777777" w:rsidR="008C0DB5" w:rsidRPr="00EC0A33" w:rsidRDefault="008C0DB5" w:rsidP="00750A72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35F608EC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3AC128A4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1F40EC6E" w14:textId="77777777" w:rsidR="008C0DB5" w:rsidRPr="00EC0A33" w:rsidRDefault="00576B75" w:rsidP="00750A7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color w:val="7030A0"/>
              </w:rPr>
              <w:t>Visa</w:t>
            </w:r>
          </w:p>
        </w:tc>
      </w:tr>
      <w:tr w:rsidR="008C0DB5" w:rsidRPr="00EC0A33" w14:paraId="28FFB03E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55D89A01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7199065B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695C3C7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A84605E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1371BD09" w14:textId="77777777" w:rsidR="008C0DB5" w:rsidRPr="00EC0A33" w:rsidRDefault="00576B75" w:rsidP="00750A72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 w:rsidRPr="00576B75">
              <w:rPr>
                <w:rFonts w:cs="Arial"/>
                <w:noProof/>
                <w:sz w:val="18"/>
                <w:szCs w:val="18"/>
              </w:rPr>
              <w:t>Aug-2010 to Sep-2011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6DAF4E" w14:textId="77777777" w:rsidR="008C0DB5" w:rsidRPr="00EC0A33" w:rsidRDefault="008C0DB5" w:rsidP="00750A72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43EAFD2E" w14:textId="77777777" w:rsidR="008C0DB5" w:rsidRPr="00EC0A33" w:rsidRDefault="00576B75" w:rsidP="00750A72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76B75">
              <w:rPr>
                <w:rFonts w:cs="Arial"/>
                <w:b/>
              </w:rPr>
              <w:t xml:space="preserve">Sr. </w:t>
            </w:r>
            <w:r>
              <w:rPr>
                <w:rFonts w:cs="Arial"/>
                <w:b/>
              </w:rPr>
              <w:t>Project</w:t>
            </w:r>
            <w:r w:rsidRPr="00576B75">
              <w:rPr>
                <w:rFonts w:cs="Arial"/>
                <w:b/>
              </w:rPr>
              <w:t xml:space="preserve"> Manager</w:t>
            </w:r>
          </w:p>
        </w:tc>
      </w:tr>
      <w:tr w:rsidR="008C0DB5" w:rsidRPr="00EC0A33" w14:paraId="5778F6B9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74190EE4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005D2EE7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1DD00F4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667A4A7C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7C8867F1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1808865C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1A172A00" w14:textId="77777777" w:rsidR="00DD5FBE" w:rsidRDefault="00576B75" w:rsidP="00C746E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Successfully managed multiple contact center $1M - $3M application development projects.</w:t>
            </w:r>
            <w:r w:rsidR="00C746E2" w:rsidRPr="00076260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  <w:p w14:paraId="05B30CC8" w14:textId="77777777" w:rsidR="00576B75" w:rsidRPr="00C746E2" w:rsidRDefault="00DD5FBE" w:rsidP="00C746E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Managed highly visible </w:t>
            </w:r>
            <w:r w:rsidR="00C746E2" w:rsidRPr="00076260">
              <w:rPr>
                <w:rFonts w:asciiTheme="minorHAnsi" w:eastAsia="Times New Roman" w:hAnsiTheme="minorHAnsi" w:cs="Arial"/>
                <w:sz w:val="20"/>
                <w:szCs w:val="20"/>
              </w:rPr>
              <w:t>Oracle Siebel CRM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enhancements project. </w:t>
            </w:r>
          </w:p>
          <w:p w14:paraId="40FE12C6" w14:textId="77777777" w:rsidR="00F12A30" w:rsidRPr="00C746E2" w:rsidRDefault="00576B75" w:rsidP="00C746E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Demonstrated leadership and decision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-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making ability in fast paced environment.</w:t>
            </w:r>
          </w:p>
          <w:p w14:paraId="6E22FFA8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Recognized with outstanding ability to create comprehensive statement of work packages. </w:t>
            </w:r>
          </w:p>
          <w:p w14:paraId="4FB6C60B" w14:textId="77777777" w:rsidR="00576B75" w:rsidRPr="00F52DB6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Managed diverse stakeholders in highly matrix organization including offshore and third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-</w:t>
            </w: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party consultants. </w:t>
            </w:r>
          </w:p>
          <w:p w14:paraId="31D87122" w14:textId="77777777" w:rsidR="008C0DB5" w:rsidRPr="00EC0A33" w:rsidRDefault="00576B75" w:rsidP="00576B75">
            <w:pPr>
              <w:pStyle w:val="ListParagraph"/>
              <w:numPr>
                <w:ilvl w:val="0"/>
                <w:numId w:val="6"/>
              </w:numPr>
              <w:rPr>
                <w:rFonts w:eastAsia="Times New Roman" w:cs="Arial"/>
                <w:sz w:val="18"/>
                <w:szCs w:val="18"/>
              </w:rPr>
            </w:pPr>
            <w:r w:rsidRPr="00F52DB6">
              <w:rPr>
                <w:rFonts w:asciiTheme="minorHAnsi" w:eastAsia="Times New Roman" w:hAnsiTheme="minorHAnsi" w:cs="Arial"/>
                <w:sz w:val="20"/>
                <w:szCs w:val="20"/>
              </w:rPr>
              <w:t>Effectively built strong relationships with the customer organization by understanding and meeting business needs.</w:t>
            </w:r>
          </w:p>
        </w:tc>
      </w:tr>
      <w:tr w:rsidR="008C0DB5" w:rsidRPr="00EC0A33" w14:paraId="6E7C2B15" w14:textId="77777777" w:rsidTr="7E4576D0">
        <w:trPr>
          <w:trHeight w:val="306"/>
        </w:trPr>
        <w:tc>
          <w:tcPr>
            <w:tcW w:w="222" w:type="dxa"/>
            <w:shd w:val="clear" w:color="auto" w:fill="5F497A"/>
          </w:tcPr>
          <w:p w14:paraId="569DFB16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05B659B5" w14:textId="77777777" w:rsidR="008C0DB5" w:rsidRPr="00EC0A33" w:rsidRDefault="008C0DB5" w:rsidP="00750A7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3F9C18A5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626A4C01" w14:textId="77777777" w:rsidR="008C0DB5" w:rsidRPr="00EC0A33" w:rsidRDefault="008C0DB5" w:rsidP="00750A72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22F2A8F1" w14:textId="77777777" w:rsidR="008C0DB5" w:rsidRPr="00EC0A33" w:rsidRDefault="008C0DB5" w:rsidP="00750A7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5247F294" w14:textId="77777777" w:rsidR="008C0DB5" w:rsidRPr="00EC0A33" w:rsidRDefault="008C0DB5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2D31E71E" w14:textId="77777777" w:rsidR="0063471D" w:rsidRPr="00EC0A33" w:rsidRDefault="0063471D" w:rsidP="00750A7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C26A0" w:rsidRPr="00EC0A33" w14:paraId="13261A42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2C8DC5E2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55ED2F50" w14:textId="77777777" w:rsidR="00EC26A0" w:rsidRPr="00EC0A33" w:rsidRDefault="00EC26A0" w:rsidP="00A7798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073D0375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ABA487D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677BCAF5" w14:textId="77777777" w:rsidR="00EC26A0" w:rsidRPr="00EC0A33" w:rsidRDefault="00EC26A0" w:rsidP="00A7798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color w:val="7030A0"/>
              </w:rPr>
              <w:t>Hewlett-Packard</w:t>
            </w:r>
          </w:p>
        </w:tc>
      </w:tr>
      <w:tr w:rsidR="00EC26A0" w:rsidRPr="00EC0A33" w14:paraId="21C6E7EE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37CA161E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5EBF42F4" w14:textId="77777777" w:rsidR="00EC26A0" w:rsidRPr="00EC0A33" w:rsidRDefault="00EC26A0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6A78847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C7EFD23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1EC1DFC3" w14:textId="77777777" w:rsidR="00EC26A0" w:rsidRPr="00EC0A33" w:rsidRDefault="00EC26A0" w:rsidP="00A77983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 w:rsidRPr="00576B75">
              <w:rPr>
                <w:rFonts w:cs="Arial"/>
                <w:noProof/>
                <w:sz w:val="18"/>
                <w:szCs w:val="18"/>
              </w:rPr>
              <w:t>Jan-2008 to Apr-2010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B21096" w14:textId="77777777" w:rsidR="00EC26A0" w:rsidRPr="00EC0A33" w:rsidRDefault="00EC26A0" w:rsidP="00A77983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60330EAD" w14:textId="77777777" w:rsidR="00EC26A0" w:rsidRPr="00EC0A33" w:rsidRDefault="00EC26A0" w:rsidP="00A77983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</w:rPr>
              <w:t>Sr. Program Manager</w:t>
            </w:r>
          </w:p>
        </w:tc>
      </w:tr>
      <w:tr w:rsidR="00EC26A0" w:rsidRPr="00EC0A33" w14:paraId="52940F0D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66BC4A35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6077CEA9" w14:textId="77777777" w:rsidR="00EC26A0" w:rsidRPr="00EC0A33" w:rsidRDefault="00EC26A0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6F400973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6B77BBD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4812B7FC" w14:textId="77777777" w:rsidR="00EC26A0" w:rsidRPr="00EC0A33" w:rsidRDefault="00EC26A0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11290C7A" w14:textId="77777777" w:rsidR="00EC26A0" w:rsidRPr="00EC0A33" w:rsidRDefault="00EC26A0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6ED05432" w14:textId="77777777" w:rsidR="00EC26A0" w:rsidRPr="00734EE5" w:rsidRDefault="00EC26A0" w:rsidP="00A77983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Implemented a Solution Development Life Cycle (SDLC).</w:t>
            </w:r>
          </w:p>
          <w:p w14:paraId="493B04FD" w14:textId="77777777" w:rsidR="00EC26A0" w:rsidRPr="00734EE5" w:rsidRDefault="00EC26A0" w:rsidP="00A77983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Designed and deployed a project management SharePoint structure for collaboration and reporting.</w:t>
            </w:r>
            <w:r w:rsidR="008F098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  <w:p w14:paraId="783B3D71" w14:textId="77777777" w:rsidR="00EC26A0" w:rsidRPr="00734EE5" w:rsidRDefault="00EC26A0" w:rsidP="00A77983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Developed, delivered, and presented professional web event trainings regarding SDLC process.</w:t>
            </w:r>
          </w:p>
          <w:p w14:paraId="13B10899" w14:textId="77777777" w:rsidR="00EC26A0" w:rsidRPr="00734EE5" w:rsidRDefault="00EC26A0" w:rsidP="00A77983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Created executive portfolio dashboard reports resulting in improved executive decision making.</w:t>
            </w:r>
          </w:p>
          <w:p w14:paraId="09A38278" w14:textId="77777777" w:rsidR="00EC26A0" w:rsidRPr="00734EE5" w:rsidRDefault="00EC26A0" w:rsidP="00A77983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Lead and participated in business reviews and portfolio planning sessions. </w:t>
            </w:r>
          </w:p>
          <w:p w14:paraId="60D0E180" w14:textId="77777777" w:rsidR="00EC26A0" w:rsidRPr="00734EE5" w:rsidRDefault="00EC26A0" w:rsidP="00A77983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Responsible for successful delivery of sales enablement web portal project including the design and implementation of a web-based portal solution.</w:t>
            </w:r>
          </w:p>
          <w:p w14:paraId="4867D646" w14:textId="77777777" w:rsidR="00647BB3" w:rsidRPr="00A268B0" w:rsidRDefault="00EC26A0" w:rsidP="00647BB3">
            <w:pPr>
              <w:pStyle w:val="ListParagraph"/>
              <w:numPr>
                <w:ilvl w:val="0"/>
                <w:numId w:val="6"/>
              </w:numPr>
              <w:rPr>
                <w:rFonts w:eastAsia="Times New Roman" w:cs="Arial"/>
                <w:sz w:val="18"/>
                <w:szCs w:val="18"/>
              </w:rPr>
            </w:pP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Conducted requirements analysis and validation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Pr="00734EE5">
              <w:rPr>
                <w:rFonts w:asciiTheme="minorHAnsi" w:eastAsia="Times New Roman" w:hAnsiTheme="minorHAnsi" w:cs="Arial"/>
                <w:sz w:val="20"/>
                <w:szCs w:val="20"/>
              </w:rPr>
              <w:t>and lead the development team efforts.</w:t>
            </w:r>
          </w:p>
        </w:tc>
      </w:tr>
      <w:tr w:rsidR="00C746E2" w:rsidRPr="00EC0A33" w14:paraId="225544EA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1512347A" w14:textId="77777777" w:rsidR="00C746E2" w:rsidRPr="00EC0A33" w:rsidRDefault="00C746E2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7673DC1F" w14:textId="77777777" w:rsidR="00C746E2" w:rsidRPr="00EC0A33" w:rsidRDefault="00C746E2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55D08D1E" w14:textId="77777777" w:rsidR="00C746E2" w:rsidRPr="00EC0A33" w:rsidRDefault="00C746E2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3CC29B7B" w14:textId="77777777" w:rsidR="00C746E2" w:rsidRPr="00EC0A33" w:rsidRDefault="00C746E2" w:rsidP="00A77983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10D38086" w14:textId="77777777" w:rsidR="00C746E2" w:rsidRDefault="00C746E2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  <w:p w14:paraId="1CF6490F" w14:textId="77777777" w:rsidR="00A268B0" w:rsidRDefault="00A268B0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  <w:p w14:paraId="2F5D76A7" w14:textId="77777777" w:rsidR="00A268B0" w:rsidRDefault="00A268B0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  <w:p w14:paraId="2F9DB2F8" w14:textId="77777777" w:rsidR="00A268B0" w:rsidRPr="00EC0A33" w:rsidRDefault="00A268B0" w:rsidP="00A268B0">
            <w:pPr>
              <w:spacing w:after="0" w:line="240" w:lineRule="auto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4FE7A6D0" w14:textId="77777777" w:rsidR="00C746E2" w:rsidRPr="00EC0A33" w:rsidRDefault="00C746E2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04F767C9" w14:textId="77777777" w:rsidR="00C746E2" w:rsidRPr="00EC0A33" w:rsidRDefault="00C746E2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C26A0" w:rsidRPr="00EC0A33" w14:paraId="081E88F1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3C419601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3B248BC4" w14:textId="77777777" w:rsidR="00EC26A0" w:rsidRPr="00EC0A33" w:rsidRDefault="00EC26A0" w:rsidP="00A7798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0412AB2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B3CE5E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4A4D0751" w14:textId="77777777" w:rsidR="00EC26A0" w:rsidRPr="00EC0A33" w:rsidRDefault="7FAFE5CF" w:rsidP="7FAFE5CF">
            <w:pPr>
              <w:spacing w:after="0" w:line="240" w:lineRule="auto"/>
              <w:rPr>
                <w:rFonts w:cs="Arial"/>
                <w:b/>
                <w:bCs/>
              </w:rPr>
            </w:pPr>
            <w:r w:rsidRPr="7FAFE5CF">
              <w:rPr>
                <w:rFonts w:cs="Arial"/>
                <w:b/>
                <w:bCs/>
                <w:noProof/>
                <w:color w:val="7030A0"/>
              </w:rPr>
              <w:t>Merck Pharmaceuticals</w:t>
            </w:r>
          </w:p>
        </w:tc>
      </w:tr>
      <w:tr w:rsidR="00EC26A0" w:rsidRPr="00EC0A33" w14:paraId="431FEB5F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16784937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F9D7748" w14:textId="77777777" w:rsidR="00EC26A0" w:rsidRPr="00EC0A33" w:rsidRDefault="00EC26A0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76F5D6C0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03C7C8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3B82661E" w14:textId="77777777" w:rsidR="00EC26A0" w:rsidRPr="00EC0A33" w:rsidRDefault="00EC26A0" w:rsidP="00A77983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Nov</w:t>
            </w:r>
            <w:r w:rsidRPr="00EC0A33">
              <w:rPr>
                <w:rFonts w:cs="Arial"/>
                <w:noProof/>
                <w:sz w:val="18"/>
                <w:szCs w:val="18"/>
              </w:rPr>
              <w:t>-200</w:t>
            </w:r>
            <w:r>
              <w:rPr>
                <w:rFonts w:cs="Arial"/>
                <w:noProof/>
                <w:sz w:val="18"/>
                <w:szCs w:val="18"/>
              </w:rPr>
              <w:t>6</w:t>
            </w:r>
            <w:r w:rsidRPr="00EC0A33">
              <w:rPr>
                <w:rFonts w:cs="Arial"/>
                <w:noProof/>
                <w:sz w:val="18"/>
                <w:szCs w:val="18"/>
              </w:rPr>
              <w:t xml:space="preserve"> to Dec-200</w:t>
            </w:r>
            <w:r>
              <w:rPr>
                <w:rFonts w:cs="Arial"/>
                <w:noProof/>
                <w:sz w:val="18"/>
                <w:szCs w:val="18"/>
              </w:rPr>
              <w:t>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945847" w14:textId="77777777" w:rsidR="00EC26A0" w:rsidRPr="00EC0A33" w:rsidRDefault="00EC26A0" w:rsidP="00A77983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1A0B6B4B" w14:textId="77777777" w:rsidR="00EC26A0" w:rsidRPr="00EC0A33" w:rsidRDefault="00EC26A0" w:rsidP="00A77983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76B75">
              <w:rPr>
                <w:rFonts w:cs="Arial"/>
                <w:b/>
              </w:rPr>
              <w:t>Sr. Technical Program Management</w:t>
            </w:r>
          </w:p>
        </w:tc>
      </w:tr>
      <w:tr w:rsidR="00EC26A0" w:rsidRPr="00EC0A33" w14:paraId="33583B5A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3A956E2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1AFDBC9" w14:textId="77777777" w:rsidR="00EC26A0" w:rsidRPr="00EC0A33" w:rsidRDefault="00EC26A0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228F6D0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7356C2E4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627F8FC0" w14:textId="77777777" w:rsidR="00EC26A0" w:rsidRPr="00EC0A33" w:rsidRDefault="00EC26A0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52BA9A61" w14:textId="77777777" w:rsidR="00EC26A0" w:rsidRPr="00EC0A33" w:rsidRDefault="00EC26A0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5BC16F13" w14:textId="77777777" w:rsidR="0063471D" w:rsidRPr="0063471D" w:rsidRDefault="0063471D" w:rsidP="0063471D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Contracted to establish agile project framework for multiple aggressive, fast-paced technology projects supporting one of the customer’s top strategic initiatives, Global Support Functions. </w:t>
            </w:r>
          </w:p>
          <w:p w14:paraId="26CF2510" w14:textId="77777777" w:rsidR="0063471D" w:rsidRPr="0063471D" w:rsidRDefault="0063471D" w:rsidP="0063471D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>Lead technical software development teams implementing Essbase financial applications.</w:t>
            </w:r>
          </w:p>
          <w:p w14:paraId="73CDA5A2" w14:textId="77777777" w:rsidR="00EC26A0" w:rsidRPr="00C746E2" w:rsidRDefault="0063471D" w:rsidP="00C746E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>Reported out program budget, status, and metrics.</w:t>
            </w:r>
          </w:p>
        </w:tc>
      </w:tr>
      <w:tr w:rsidR="00C746E2" w:rsidRPr="00EC0A33" w14:paraId="14392B51" w14:textId="77777777" w:rsidTr="7E4576D0">
        <w:trPr>
          <w:trHeight w:hRule="exact" w:val="298"/>
        </w:trPr>
        <w:tc>
          <w:tcPr>
            <w:tcW w:w="222" w:type="dxa"/>
            <w:shd w:val="clear" w:color="auto" w:fill="5F497A"/>
          </w:tcPr>
          <w:p w14:paraId="5AE9BD24" w14:textId="77777777" w:rsidR="00C746E2" w:rsidRPr="00EC0A33" w:rsidRDefault="00C746E2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5409F8ED" w14:textId="77777777" w:rsidR="00C746E2" w:rsidRPr="00EC0A33" w:rsidRDefault="00C746E2" w:rsidP="00EC0A3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1D9F76B0" w14:textId="77777777" w:rsidR="00C746E2" w:rsidRPr="00EC0A33" w:rsidRDefault="00C746E2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9990892" w14:textId="77777777" w:rsidR="00C746E2" w:rsidRPr="00EC0A33" w:rsidRDefault="00C746E2" w:rsidP="00EC0A3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4EEA7938" w14:textId="77777777" w:rsidR="00C746E2" w:rsidRDefault="00C746E2" w:rsidP="00EC0A33">
            <w:pPr>
              <w:spacing w:after="0" w:line="240" w:lineRule="auto"/>
              <w:rPr>
                <w:rFonts w:cs="Arial"/>
                <w:b/>
                <w:noProof/>
                <w:color w:val="7030A0"/>
              </w:rPr>
            </w:pPr>
          </w:p>
        </w:tc>
      </w:tr>
      <w:tr w:rsidR="00984176" w:rsidRPr="00EC0A33" w14:paraId="2EED275C" w14:textId="77777777" w:rsidTr="7E4576D0">
        <w:trPr>
          <w:trHeight w:hRule="exact" w:val="460"/>
        </w:trPr>
        <w:tc>
          <w:tcPr>
            <w:tcW w:w="222" w:type="dxa"/>
            <w:shd w:val="clear" w:color="auto" w:fill="5F497A"/>
          </w:tcPr>
          <w:p w14:paraId="703F9153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51B70141" w14:textId="77777777" w:rsidR="00984176" w:rsidRPr="00EC0A33" w:rsidRDefault="00984176" w:rsidP="00EC0A3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74B80E3A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406AB53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1EE76A7E" w14:textId="77777777" w:rsidR="00984176" w:rsidRPr="00EC0A33" w:rsidRDefault="00EC26A0" w:rsidP="00EC0A3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color w:val="7030A0"/>
              </w:rPr>
              <w:t>Visa</w:t>
            </w:r>
          </w:p>
        </w:tc>
      </w:tr>
      <w:tr w:rsidR="00984176" w:rsidRPr="00EC0A33" w14:paraId="2B370D5C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5B0BC81E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6E08FC9D" w14:textId="77777777" w:rsidR="00984176" w:rsidRPr="00EC0A33" w:rsidRDefault="00984176" w:rsidP="00EC0A3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69D00B71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6D53EA5B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47528C03" w14:textId="77777777" w:rsidR="00984176" w:rsidRPr="00EC0A33" w:rsidRDefault="00EC26A0" w:rsidP="00EC0A33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Jul</w:t>
            </w:r>
            <w:r w:rsidR="00576B75" w:rsidRPr="00576B75">
              <w:rPr>
                <w:rFonts w:cs="Arial"/>
                <w:noProof/>
                <w:sz w:val="18"/>
                <w:szCs w:val="18"/>
              </w:rPr>
              <w:t>-200</w:t>
            </w:r>
            <w:r>
              <w:rPr>
                <w:rFonts w:cs="Arial"/>
                <w:noProof/>
                <w:sz w:val="18"/>
                <w:szCs w:val="18"/>
              </w:rPr>
              <w:t>6</w:t>
            </w:r>
            <w:r w:rsidR="00576B75" w:rsidRPr="00576B75">
              <w:rPr>
                <w:rFonts w:cs="Arial"/>
                <w:noProof/>
                <w:sz w:val="18"/>
                <w:szCs w:val="18"/>
              </w:rPr>
              <w:t xml:space="preserve"> to </w:t>
            </w:r>
            <w:r>
              <w:rPr>
                <w:rFonts w:cs="Arial"/>
                <w:noProof/>
                <w:sz w:val="18"/>
                <w:szCs w:val="18"/>
              </w:rPr>
              <w:t>Nov</w:t>
            </w:r>
            <w:r w:rsidR="00576B75" w:rsidRPr="00576B75">
              <w:rPr>
                <w:rFonts w:cs="Arial"/>
                <w:noProof/>
                <w:sz w:val="18"/>
                <w:szCs w:val="18"/>
              </w:rPr>
              <w:t>-20</w:t>
            </w:r>
            <w:r>
              <w:rPr>
                <w:rFonts w:cs="Arial"/>
                <w:noProof/>
                <w:sz w:val="18"/>
                <w:szCs w:val="18"/>
              </w:rPr>
              <w:t>06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D218BF" w14:textId="77777777" w:rsidR="00984176" w:rsidRPr="00EC0A33" w:rsidRDefault="00984176" w:rsidP="00EC0A33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4B0C2011" w14:textId="77777777" w:rsidR="00984176" w:rsidRPr="00EC0A33" w:rsidRDefault="00EC26A0" w:rsidP="00EC0A33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EC26A0">
              <w:rPr>
                <w:rFonts w:cs="Arial"/>
                <w:b/>
              </w:rPr>
              <w:t>Sr. Project Manager</w:t>
            </w:r>
          </w:p>
        </w:tc>
      </w:tr>
      <w:tr w:rsidR="00FC283D" w:rsidRPr="00EC0A33" w14:paraId="2D97F891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7A084C73" w14:textId="77777777" w:rsidR="00FC283D" w:rsidRPr="00EC0A33" w:rsidRDefault="00FC283D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2B69C34D" w14:textId="77777777" w:rsidR="00FC283D" w:rsidRPr="00EC0A33" w:rsidRDefault="00FC283D" w:rsidP="00EC0A3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3762DA1" w14:textId="77777777" w:rsidR="00FC283D" w:rsidRPr="00EC0A33" w:rsidRDefault="00FC283D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37C125FF" w14:textId="77777777" w:rsidR="00FC283D" w:rsidRPr="00EC0A33" w:rsidRDefault="00FC283D" w:rsidP="00EC0A3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07DB7D6F" w14:textId="77777777" w:rsidR="00FC283D" w:rsidRPr="00EC0A33" w:rsidRDefault="00FC283D" w:rsidP="00EC0A3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0A67BDFB" w14:textId="77777777" w:rsidR="00FC283D" w:rsidRPr="00EC0A33" w:rsidRDefault="00FC283D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48EFF191" w14:textId="77777777" w:rsidR="0063471D" w:rsidRPr="0063471D" w:rsidRDefault="0063471D" w:rsidP="0063471D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Contracted to take over highly visible, turbulent, customer-facing technology projects impacting Visa’s strategic initiatives including planned initial public offering. </w:t>
            </w:r>
          </w:p>
          <w:p w14:paraId="38132809" w14:textId="77777777" w:rsidR="0063471D" w:rsidRPr="0063471D" w:rsidRDefault="0063471D" w:rsidP="0063471D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Credited by Executive Vice President for turning around 12 month, $3M </w:t>
            </w:r>
            <w:r w:rsidR="00C746E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Oracle </w:t>
            </w: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Siebel </w:t>
            </w:r>
            <w:r w:rsidR="00C746E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CRM </w:t>
            </w: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deployment. </w:t>
            </w:r>
          </w:p>
          <w:p w14:paraId="51F3AB5F" w14:textId="77777777" w:rsidR="0063471D" w:rsidRPr="0063471D" w:rsidRDefault="0063471D" w:rsidP="0063471D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>Communicated effectively with high level executive management enabling key decisions.</w:t>
            </w:r>
          </w:p>
          <w:p w14:paraId="0C024E01" w14:textId="77777777" w:rsidR="0063471D" w:rsidRPr="0063471D" w:rsidRDefault="0063471D" w:rsidP="0063471D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>Partnered closely and collaboratively with customer organization.</w:t>
            </w:r>
          </w:p>
          <w:p w14:paraId="4F7744D1" w14:textId="77777777" w:rsidR="00FC283D" w:rsidRPr="00C746E2" w:rsidRDefault="0063471D" w:rsidP="00C746E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63471D">
              <w:rPr>
                <w:rFonts w:asciiTheme="minorHAnsi" w:eastAsia="Times New Roman" w:hAnsiTheme="minorHAnsi" w:cs="Arial"/>
                <w:sz w:val="20"/>
                <w:szCs w:val="20"/>
              </w:rPr>
              <w:t>Brought projects back on track by identifying issues and taking immediate corrective action.</w:t>
            </w:r>
          </w:p>
        </w:tc>
      </w:tr>
      <w:tr w:rsidR="009230D7" w:rsidRPr="00EC0A33" w14:paraId="469CFDC5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3A27A912" w14:textId="77777777" w:rsidR="009230D7" w:rsidRPr="00EC0A33" w:rsidRDefault="009230D7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E8DDB94" w14:textId="77777777" w:rsidR="009230D7" w:rsidRPr="00EC0A33" w:rsidRDefault="009230D7" w:rsidP="00EC0A3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432D6D8B" w14:textId="77777777" w:rsidR="009230D7" w:rsidRPr="00EC0A33" w:rsidRDefault="009230D7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0D050DA" w14:textId="77777777" w:rsidR="009230D7" w:rsidRPr="00EC0A33" w:rsidRDefault="009230D7" w:rsidP="00EC0A33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12BA8F7E" w14:textId="77777777" w:rsidR="009230D7" w:rsidRPr="00EC0A33" w:rsidRDefault="009230D7" w:rsidP="00EC0A3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1A1F9584" w14:textId="77777777" w:rsidR="009230D7" w:rsidRPr="00EC0A33" w:rsidRDefault="009230D7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48B79A08" w14:textId="77777777" w:rsidR="009230D7" w:rsidRPr="00EC0A33" w:rsidRDefault="009230D7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667EC6" w:rsidRPr="00EC0A33" w14:paraId="6D5056E3" w14:textId="77777777" w:rsidTr="7E4576D0">
        <w:trPr>
          <w:trHeight w:val="205"/>
        </w:trPr>
        <w:tc>
          <w:tcPr>
            <w:tcW w:w="222" w:type="dxa"/>
            <w:shd w:val="clear" w:color="auto" w:fill="5F497A"/>
          </w:tcPr>
          <w:p w14:paraId="0FC058BE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61193342" w14:textId="77777777" w:rsidR="00667EC6" w:rsidRPr="00EC0A33" w:rsidRDefault="00667EC6" w:rsidP="00A77983">
            <w:pPr>
              <w:spacing w:before="120" w:after="0" w:line="240" w:lineRule="auto"/>
              <w:rPr>
                <w:b/>
                <w:color w:val="FFFFFF"/>
              </w:rPr>
            </w:pPr>
          </w:p>
        </w:tc>
        <w:tc>
          <w:tcPr>
            <w:tcW w:w="204" w:type="dxa"/>
            <w:shd w:val="clear" w:color="auto" w:fill="5F497A"/>
          </w:tcPr>
          <w:p w14:paraId="1ED05AB2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3A3431D6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</w:tcPr>
          <w:p w14:paraId="7F68AA0B" w14:textId="77777777" w:rsidR="00667EC6" w:rsidRPr="00D65D51" w:rsidRDefault="00667EC6" w:rsidP="00D65D51">
            <w:pPr>
              <w:spacing w:before="120" w:after="0" w:line="240" w:lineRule="auto"/>
              <w:rPr>
                <w:rFonts w:cs="Arial"/>
                <w:i/>
                <w:noProof/>
              </w:rPr>
            </w:pPr>
            <w:r w:rsidRPr="00667EC6">
              <w:rPr>
                <w:rFonts w:cs="Arial"/>
                <w:b/>
                <w:noProof/>
                <w:color w:val="7030A0"/>
              </w:rPr>
              <w:t>EMC Corporation</w:t>
            </w:r>
            <w:r w:rsidRPr="00EC0A33">
              <w:rPr>
                <w:rFonts w:cs="Arial"/>
                <w:b/>
                <w:noProof/>
                <w:color w:val="7030A0"/>
              </w:rPr>
              <w:t xml:space="preserve"> </w:t>
            </w:r>
          </w:p>
        </w:tc>
      </w:tr>
      <w:tr w:rsidR="00667EC6" w:rsidRPr="00EC0A33" w14:paraId="6B83B95A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3E223C13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42677740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6569DA1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3E9F8FD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1201D10A" w14:textId="77777777" w:rsidR="00667EC6" w:rsidRPr="00EC0A33" w:rsidRDefault="00D65D51" w:rsidP="00A77983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Mar-2003</w:t>
            </w:r>
            <w:r w:rsidR="00667EC6" w:rsidRPr="00EC0A33">
              <w:rPr>
                <w:rFonts w:cs="Arial"/>
                <w:noProof/>
                <w:sz w:val="18"/>
                <w:szCs w:val="18"/>
              </w:rPr>
              <w:t xml:space="preserve"> to </w:t>
            </w:r>
            <w:r>
              <w:rPr>
                <w:rFonts w:cs="Arial"/>
                <w:noProof/>
                <w:sz w:val="18"/>
                <w:szCs w:val="18"/>
              </w:rPr>
              <w:t>Jul-2006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BD18EA" w14:textId="77777777" w:rsidR="00667EC6" w:rsidRPr="00EC0A33" w:rsidRDefault="00667EC6" w:rsidP="00A77983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7371B042" w14:textId="77777777" w:rsidR="00667EC6" w:rsidRPr="00EC0A33" w:rsidRDefault="00667EC6" w:rsidP="00A77983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667EC6">
              <w:rPr>
                <w:rFonts w:cs="Arial"/>
                <w:b/>
              </w:rPr>
              <w:t>Program Delivery Manager</w:t>
            </w:r>
            <w:r w:rsidRPr="00EC0A33">
              <w:rPr>
                <w:rFonts w:cs="Arial"/>
              </w:rPr>
              <w:t xml:space="preserve">, </w:t>
            </w:r>
            <w:r w:rsidRPr="00667EC6">
              <w:rPr>
                <w:rFonts w:cs="Arial"/>
                <w:i/>
              </w:rPr>
              <w:t>Technology Solutions Group</w:t>
            </w:r>
          </w:p>
        </w:tc>
      </w:tr>
      <w:tr w:rsidR="00667EC6" w:rsidRPr="00EC0A33" w14:paraId="7D8453E4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376AA8C2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1D8E615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48FF71AB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AB89640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6668C2A8" w14:textId="77777777" w:rsidR="00667EC6" w:rsidRPr="00EC0A33" w:rsidRDefault="00667EC6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5C0083B7" w14:textId="77777777" w:rsidR="00667EC6" w:rsidRPr="00EC0A33" w:rsidRDefault="00667EC6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1AC9F7C6" w14:textId="77777777" w:rsidR="00667EC6" w:rsidRPr="00C746E2" w:rsidRDefault="00667EC6" w:rsidP="00C746E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746E2">
              <w:rPr>
                <w:sz w:val="20"/>
                <w:szCs w:val="20"/>
              </w:rPr>
              <w:t>Program Delivery Manager (PDM) overseeing Program and Project Managers delivering Professional Services engagements in Northern California.</w:t>
            </w:r>
          </w:p>
          <w:p w14:paraId="513316CF" w14:textId="77777777" w:rsidR="00667EC6" w:rsidRPr="00C746E2" w:rsidRDefault="00667EC6" w:rsidP="00C746E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746E2">
              <w:rPr>
                <w:sz w:val="20"/>
                <w:szCs w:val="20"/>
              </w:rPr>
              <w:t xml:space="preserve">Consistently exceeded revenue commitments. </w:t>
            </w:r>
          </w:p>
          <w:p w14:paraId="2FFEDFA9" w14:textId="77777777" w:rsidR="00667EC6" w:rsidRPr="00C746E2" w:rsidRDefault="00667EC6" w:rsidP="00C746E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746E2">
              <w:rPr>
                <w:sz w:val="20"/>
                <w:szCs w:val="20"/>
              </w:rPr>
              <w:t>Repeatedly acknowledged for outstanding command of the business.</w:t>
            </w:r>
          </w:p>
          <w:p w14:paraId="5FD735C7" w14:textId="77777777" w:rsidR="00667EC6" w:rsidRPr="00C746E2" w:rsidRDefault="00667EC6" w:rsidP="00C746E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746E2">
              <w:rPr>
                <w:sz w:val="20"/>
                <w:szCs w:val="20"/>
              </w:rPr>
              <w:t>Recognized for PDM Early Revenue Attainment Award.</w:t>
            </w:r>
          </w:p>
          <w:p w14:paraId="5E36F5E6" w14:textId="77777777" w:rsidR="00DD5FBE" w:rsidRPr="006D2704" w:rsidRDefault="00667EC6" w:rsidP="006D270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746E2">
              <w:rPr>
                <w:sz w:val="20"/>
                <w:szCs w:val="20"/>
              </w:rPr>
              <w:t>Ensured cost effective and timely delivery of billable engagements that drive product and services.</w:t>
            </w:r>
          </w:p>
        </w:tc>
      </w:tr>
      <w:tr w:rsidR="006D2704" w:rsidRPr="00EC0A33" w14:paraId="41504236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58933BC7" w14:textId="77777777" w:rsidR="006D2704" w:rsidRPr="00EC0A33" w:rsidRDefault="006D2704" w:rsidP="00F558F9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23691524" w14:textId="77777777" w:rsidR="006D2704" w:rsidRPr="00EC0A33" w:rsidRDefault="006D2704" w:rsidP="00F558F9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15CC35F" w14:textId="77777777" w:rsidR="006D2704" w:rsidRPr="00EC0A33" w:rsidRDefault="006D2704" w:rsidP="00F558F9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EBFDD51" w14:textId="77777777" w:rsidR="006D2704" w:rsidRPr="00EC0A33" w:rsidRDefault="006D2704" w:rsidP="00F558F9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119A430C" w14:textId="77777777" w:rsidR="006D2704" w:rsidRPr="00EC0A33" w:rsidRDefault="006D2704" w:rsidP="00F558F9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660AD5EF" w14:textId="77777777" w:rsidR="006D2704" w:rsidRPr="00EC0A33" w:rsidRDefault="006D2704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48BE22F7" w14:textId="77777777" w:rsidR="006D2704" w:rsidRPr="00EC0A33" w:rsidRDefault="006D2704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667EC6" w:rsidRPr="00EC0A33" w14:paraId="33AA5E8A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3F08DB59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51D3B4FB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41D2DE3F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1A4E14A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3D63BBE2" w14:textId="77777777" w:rsidR="00667EC6" w:rsidRPr="00EC0A33" w:rsidRDefault="00D65D51" w:rsidP="00A77983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Sep-2002 </w:t>
            </w:r>
            <w:r w:rsidR="00667EC6" w:rsidRPr="00EC0A33">
              <w:rPr>
                <w:rFonts w:cs="Arial"/>
                <w:noProof/>
                <w:sz w:val="18"/>
                <w:szCs w:val="18"/>
              </w:rPr>
              <w:t xml:space="preserve">to </w:t>
            </w:r>
            <w:r>
              <w:rPr>
                <w:rFonts w:cs="Arial"/>
                <w:noProof/>
                <w:sz w:val="18"/>
                <w:szCs w:val="18"/>
              </w:rPr>
              <w:t>Mar-2003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2BAB70" w14:textId="77777777" w:rsidR="00667EC6" w:rsidRPr="00EC0A33" w:rsidRDefault="00667EC6" w:rsidP="00A77983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445CB577" w14:textId="77777777" w:rsidR="00667EC6" w:rsidRPr="00EC0A33" w:rsidRDefault="00667EC6" w:rsidP="00A77983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667EC6">
              <w:rPr>
                <w:rFonts w:cs="Arial"/>
                <w:b/>
              </w:rPr>
              <w:t xml:space="preserve">Professional Services Manager, </w:t>
            </w:r>
            <w:r w:rsidRPr="00667EC6">
              <w:rPr>
                <w:rFonts w:cs="Arial"/>
                <w:i/>
              </w:rPr>
              <w:t>Program Management Office (PMO)</w:t>
            </w:r>
          </w:p>
        </w:tc>
      </w:tr>
      <w:tr w:rsidR="00667EC6" w:rsidRPr="00EC0A33" w14:paraId="5818734A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29F9927A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66750A97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33242C81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DCC2F0D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6D35C58F" w14:textId="77777777" w:rsidR="00667EC6" w:rsidRPr="00EC0A33" w:rsidRDefault="00667EC6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42E8F5DC" w14:textId="77777777" w:rsidR="00667EC6" w:rsidRPr="00EC0A33" w:rsidRDefault="00667EC6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7E2CDCF3" w14:textId="77777777" w:rsidR="00667EC6" w:rsidRPr="00667EC6" w:rsidRDefault="00667EC6" w:rsidP="00A779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 xml:space="preserve">PMO Manager overseeing a group of 18 Professional Services Program and Project Managers in Connecticut &amp; New York. </w:t>
            </w:r>
          </w:p>
          <w:p w14:paraId="1A2542ED" w14:textId="77777777" w:rsidR="00667EC6" w:rsidRPr="00667EC6" w:rsidRDefault="00667EC6" w:rsidP="00A779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Conducted project reviews to track financial performance.</w:t>
            </w:r>
          </w:p>
          <w:p w14:paraId="22854043" w14:textId="77777777" w:rsidR="00667EC6" w:rsidRPr="00667EC6" w:rsidRDefault="00667EC6" w:rsidP="00A779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Receive</w:t>
            </w:r>
            <w:r w:rsidR="0047074C">
              <w:rPr>
                <w:sz w:val="20"/>
                <w:szCs w:val="20"/>
              </w:rPr>
              <w:t xml:space="preserve">d </w:t>
            </w:r>
            <w:r w:rsidRPr="00667EC6">
              <w:rPr>
                <w:sz w:val="20"/>
                <w:szCs w:val="20"/>
              </w:rPr>
              <w:t xml:space="preserve">accolades for cross-functional effectiveness working with other departments. </w:t>
            </w:r>
          </w:p>
          <w:p w14:paraId="6CFF0CB9" w14:textId="77777777" w:rsidR="00667EC6" w:rsidRPr="00667EC6" w:rsidRDefault="00667EC6" w:rsidP="00A779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Negotiated Statements of Work and terms and conditions.</w:t>
            </w:r>
          </w:p>
          <w:p w14:paraId="0F9812DD" w14:textId="77777777" w:rsidR="00DD5FBE" w:rsidRPr="006D2704" w:rsidRDefault="00667EC6" w:rsidP="006D2704">
            <w:pPr>
              <w:pStyle w:val="ListParagraph"/>
              <w:numPr>
                <w:ilvl w:val="0"/>
                <w:numId w:val="6"/>
              </w:numPr>
              <w:rPr>
                <w:rFonts w:eastAsia="Times New Roman" w:cs="Arial"/>
                <w:sz w:val="18"/>
                <w:szCs w:val="18"/>
              </w:rPr>
            </w:pPr>
            <w:r w:rsidRPr="00667EC6">
              <w:rPr>
                <w:sz w:val="20"/>
                <w:szCs w:val="20"/>
              </w:rPr>
              <w:t>Provided management support for implementation escalations</w:t>
            </w:r>
            <w:r w:rsidR="0047074C">
              <w:rPr>
                <w:sz w:val="20"/>
                <w:szCs w:val="20"/>
              </w:rPr>
              <w:t>.</w:t>
            </w:r>
          </w:p>
        </w:tc>
      </w:tr>
      <w:tr w:rsidR="006D2704" w:rsidRPr="00EC0A33" w14:paraId="4888BE73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3D0BB0E7" w14:textId="77777777" w:rsidR="006D2704" w:rsidRPr="00EC0A33" w:rsidRDefault="006D2704" w:rsidP="00F558F9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048E71A7" w14:textId="77777777" w:rsidR="006D2704" w:rsidRPr="00EC0A33" w:rsidRDefault="006D2704" w:rsidP="00F558F9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67AABE13" w14:textId="77777777" w:rsidR="006D2704" w:rsidRPr="00EC0A33" w:rsidRDefault="006D2704" w:rsidP="00F558F9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C4AD7C4" w14:textId="77777777" w:rsidR="006D2704" w:rsidRPr="00EC0A33" w:rsidRDefault="006D2704" w:rsidP="00F558F9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7E442D27" w14:textId="77777777" w:rsidR="006D2704" w:rsidRPr="00EC0A33" w:rsidRDefault="006D2704" w:rsidP="00F558F9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18851ECA" w14:textId="77777777" w:rsidR="006D2704" w:rsidRPr="00EC0A33" w:rsidRDefault="006D2704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45FAFB55" w14:textId="77777777" w:rsidR="006D2704" w:rsidRPr="00EC0A33" w:rsidRDefault="006D2704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667EC6" w:rsidRPr="00EC0A33" w14:paraId="433FEB29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40FF220F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6CA82F3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720E7486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F992720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217EC693" w14:textId="77777777" w:rsidR="00667EC6" w:rsidRPr="00EC0A33" w:rsidRDefault="00D65D51" w:rsidP="00A77983">
            <w:pPr>
              <w:spacing w:before="80" w:after="0" w:line="240" w:lineRule="auto"/>
              <w:ind w:left="288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Nov</w:t>
            </w:r>
            <w:r w:rsidR="00667EC6" w:rsidRPr="00EC0A33">
              <w:rPr>
                <w:rFonts w:cs="Arial"/>
                <w:noProof/>
                <w:sz w:val="18"/>
                <w:szCs w:val="18"/>
              </w:rPr>
              <w:t>-</w:t>
            </w:r>
            <w:r>
              <w:rPr>
                <w:rFonts w:cs="Arial"/>
                <w:noProof/>
                <w:sz w:val="18"/>
                <w:szCs w:val="18"/>
              </w:rPr>
              <w:t>2001</w:t>
            </w:r>
            <w:r w:rsidR="00667EC6" w:rsidRPr="00EC0A33">
              <w:rPr>
                <w:rFonts w:cs="Arial"/>
                <w:noProof/>
                <w:sz w:val="18"/>
                <w:szCs w:val="18"/>
              </w:rPr>
              <w:t xml:space="preserve"> to </w:t>
            </w:r>
            <w:r>
              <w:rPr>
                <w:rFonts w:cs="Arial"/>
                <w:noProof/>
                <w:sz w:val="18"/>
                <w:szCs w:val="18"/>
              </w:rPr>
              <w:t>Sep-2002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94C7FA" w14:textId="77777777" w:rsidR="00667EC6" w:rsidRPr="00EC0A33" w:rsidRDefault="00667EC6" w:rsidP="00A77983">
            <w:pPr>
              <w:pStyle w:val="ListParagraph"/>
              <w:numPr>
                <w:ilvl w:val="0"/>
                <w:numId w:val="5"/>
              </w:numPr>
              <w:ind w:left="475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  <w:tcMar>
              <w:left w:w="144" w:type="dxa"/>
            </w:tcMar>
          </w:tcPr>
          <w:p w14:paraId="41C87BBD" w14:textId="77777777" w:rsidR="00667EC6" w:rsidRPr="00EC0A33" w:rsidRDefault="00667EC6" w:rsidP="00A77983">
            <w:pPr>
              <w:spacing w:before="4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667EC6">
              <w:rPr>
                <w:rFonts w:cs="Arial"/>
                <w:b/>
              </w:rPr>
              <w:t xml:space="preserve">Sr. Project Manager, </w:t>
            </w:r>
            <w:r>
              <w:rPr>
                <w:rFonts w:cs="Arial"/>
                <w:i/>
              </w:rPr>
              <w:t>Professional Services Group</w:t>
            </w:r>
          </w:p>
        </w:tc>
      </w:tr>
      <w:tr w:rsidR="00667EC6" w:rsidRPr="00EC0A33" w14:paraId="1211EAEA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062D5426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401D787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25B5FF7B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216D651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5128C9F3" w14:textId="77777777" w:rsidR="00667EC6" w:rsidRPr="00EC0A33" w:rsidRDefault="00667EC6" w:rsidP="00A7798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right w:val="single" w:sz="4" w:space="0" w:color="CCC0D9"/>
            </w:tcBorders>
            <w:shd w:val="clear" w:color="auto" w:fill="auto"/>
          </w:tcPr>
          <w:p w14:paraId="24D85807" w14:textId="77777777" w:rsidR="00667EC6" w:rsidRPr="00EC0A33" w:rsidRDefault="00667EC6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left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1AB5DBD6" w14:textId="77777777" w:rsidR="00667EC6" w:rsidRPr="00667EC6" w:rsidRDefault="00667EC6" w:rsidP="00667EC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Managed on-time, on-budget delivery of "billable" Consulting Services for EMC Professional Services engagements.</w:t>
            </w:r>
          </w:p>
          <w:p w14:paraId="4DBF6BAC" w14:textId="77777777" w:rsidR="00667EC6" w:rsidRPr="00667EC6" w:rsidRDefault="00667EC6" w:rsidP="00667EC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Performed with unprecedented results in Project Manager Role by repeated successful deliveries.</w:t>
            </w:r>
          </w:p>
          <w:p w14:paraId="43927189" w14:textId="77777777" w:rsidR="00667EC6" w:rsidRPr="00667EC6" w:rsidRDefault="00667EC6" w:rsidP="00667EC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Acted as the primary interface to the customer, vendors and all EMC resources and organizations associated with each engagement.</w:t>
            </w:r>
          </w:p>
          <w:p w14:paraId="641A7C9E" w14:textId="77777777" w:rsidR="00667EC6" w:rsidRPr="00667EC6" w:rsidRDefault="00667EC6" w:rsidP="00667EC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Managed all aspects of assigned projects including detailed planning, task tracking, cost control, and quality assurance in accordance with the Professional Services Methodology.</w:t>
            </w:r>
          </w:p>
          <w:p w14:paraId="672BB028" w14:textId="77777777" w:rsidR="00667EC6" w:rsidRPr="00DD5FBE" w:rsidRDefault="00667EC6" w:rsidP="00DD5FB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7EC6">
              <w:rPr>
                <w:sz w:val="20"/>
                <w:szCs w:val="20"/>
              </w:rPr>
              <w:t>Identified client requirements and developed statements of work.</w:t>
            </w:r>
          </w:p>
        </w:tc>
      </w:tr>
      <w:tr w:rsidR="00667EC6" w:rsidRPr="00EC0A33" w14:paraId="38729558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546DDA90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566B210" w14:textId="77777777" w:rsidR="00667EC6" w:rsidRPr="00EC0A33" w:rsidRDefault="00667EC6" w:rsidP="00A7798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FC9CAEF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B7AF25E" w14:textId="77777777" w:rsidR="00667EC6" w:rsidRPr="00EC0A33" w:rsidRDefault="00667EC6" w:rsidP="00A77983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56B0B4D2" w14:textId="77777777" w:rsidR="00667EC6" w:rsidRPr="00EC0A33" w:rsidRDefault="00667EC6" w:rsidP="0047583A">
            <w:pPr>
              <w:spacing w:after="0" w:line="240" w:lineRule="auto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5415D0BA" w14:textId="77777777" w:rsidR="00667EC6" w:rsidRPr="00EC0A33" w:rsidRDefault="00667EC6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2CE9CA3A" w14:textId="77777777" w:rsidR="00D65D4F" w:rsidRDefault="00D65D4F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1FFFEEA3" w14:textId="77777777" w:rsidR="00D65D4F" w:rsidRPr="00EC0A33" w:rsidRDefault="00D65D4F" w:rsidP="00A7798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D3C3C" w:rsidRPr="00EC0A33" w14:paraId="423D004F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1ED8184E" w14:textId="77777777" w:rsidR="00AD3C3C" w:rsidRPr="00EC0A33" w:rsidRDefault="00AD3C3C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632918D0" w14:textId="77777777" w:rsidR="00AD3C3C" w:rsidRPr="00EC0A33" w:rsidRDefault="00AD3C3C" w:rsidP="00EC0A33">
            <w:pPr>
              <w:spacing w:before="120"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3AA9D168" w14:textId="77777777" w:rsidR="00AD3C3C" w:rsidRPr="00EC0A33" w:rsidRDefault="00AD3C3C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FD36790" w14:textId="77777777" w:rsidR="00AD3C3C" w:rsidRPr="00EC0A33" w:rsidRDefault="00AD3C3C" w:rsidP="00EC0A3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0C38BE8E" w14:textId="77777777" w:rsidR="00DD5FBE" w:rsidRDefault="001320A7" w:rsidP="0097462D">
            <w:pPr>
              <w:spacing w:after="0" w:line="240" w:lineRule="auto"/>
              <w:rPr>
                <w:rFonts w:cs="Arial"/>
                <w:b/>
              </w:rPr>
            </w:pPr>
            <w:r w:rsidRPr="001320A7">
              <w:rPr>
                <w:rFonts w:cs="Arial"/>
                <w:b/>
                <w:noProof/>
                <w:color w:val="7030A0"/>
              </w:rPr>
              <w:t xml:space="preserve">Computer Sciences Corporation at Nortel </w:t>
            </w:r>
            <w:r w:rsidR="00576B75">
              <w:rPr>
                <w:rFonts w:cs="Arial"/>
                <w:b/>
              </w:rPr>
              <w:t xml:space="preserve">- </w:t>
            </w:r>
            <w:r w:rsidRPr="001320A7">
              <w:rPr>
                <w:rFonts w:cs="Arial"/>
                <w:b/>
              </w:rPr>
              <w:t>Sr. Transformation Program Manager</w:t>
            </w:r>
          </w:p>
          <w:p w14:paraId="77F30CBF" w14:textId="77777777" w:rsidR="00AF2F8C" w:rsidRPr="00EC0A33" w:rsidRDefault="00ED7941" w:rsidP="0097462D">
            <w:pPr>
              <w:spacing w:after="0" w:line="240" w:lineRule="auto"/>
              <w:ind w:left="1440" w:hanging="1440"/>
              <w:rPr>
                <w:rFonts w:cs="Arial"/>
                <w:b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       </w:t>
            </w:r>
            <w:r w:rsidR="00D65D51" w:rsidRPr="00D65D51">
              <w:rPr>
                <w:rFonts w:cs="Arial"/>
                <w:noProof/>
                <w:sz w:val="18"/>
                <w:szCs w:val="18"/>
              </w:rPr>
              <w:t>2000</w:t>
            </w:r>
            <w:r w:rsidR="00AF2F8C" w:rsidRPr="00D65D51">
              <w:rPr>
                <w:rFonts w:cs="Arial"/>
                <w:noProof/>
                <w:sz w:val="18"/>
                <w:szCs w:val="18"/>
              </w:rPr>
              <w:t xml:space="preserve"> to </w:t>
            </w:r>
            <w:r w:rsidR="00D65D51" w:rsidRPr="00D65D51">
              <w:rPr>
                <w:rFonts w:cs="Arial"/>
                <w:noProof/>
                <w:sz w:val="18"/>
                <w:szCs w:val="18"/>
              </w:rPr>
              <w:t>2001</w:t>
            </w:r>
            <w:r w:rsidR="00AF2F8C">
              <w:t xml:space="preserve"> </w:t>
            </w:r>
            <w:r w:rsidR="00DD5FBE">
              <w:tab/>
            </w:r>
            <w:r w:rsidR="00AF2F8C" w:rsidRPr="00AF2F8C">
              <w:rPr>
                <w:rFonts w:cs="Arial"/>
                <w:iCs/>
                <w:sz w:val="20"/>
                <w:szCs w:val="20"/>
              </w:rPr>
              <w:t>Contracted to manage the technical transition of Nortel’s global support call centers and help desks for Nortel’s $3.4 billion IT outsourcing effort</w:t>
            </w:r>
            <w:r w:rsidR="0047074C">
              <w:rPr>
                <w:rFonts w:cs="Arial"/>
                <w:iCs/>
                <w:sz w:val="20"/>
                <w:szCs w:val="20"/>
              </w:rPr>
              <w:t>.</w:t>
            </w:r>
          </w:p>
        </w:tc>
      </w:tr>
      <w:tr w:rsidR="0097462D" w:rsidRPr="00EC0A33" w14:paraId="60274D7F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3941B988" w14:textId="77777777" w:rsidR="0097462D" w:rsidRPr="00EC0A33" w:rsidRDefault="0097462D" w:rsidP="00F558F9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2977604A" w14:textId="77777777" w:rsidR="0097462D" w:rsidRPr="00EC0A33" w:rsidRDefault="0097462D" w:rsidP="00F558F9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63B5AE1A" w14:textId="77777777" w:rsidR="0097462D" w:rsidRPr="00EC0A33" w:rsidRDefault="0097462D" w:rsidP="00F558F9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BE516A1" w14:textId="77777777" w:rsidR="0097462D" w:rsidRPr="00EC0A33" w:rsidRDefault="0097462D" w:rsidP="00F558F9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2EA1E9A5" w14:textId="77777777" w:rsidR="0097462D" w:rsidRPr="00EC0A33" w:rsidRDefault="0097462D" w:rsidP="00F558F9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148D198A" w14:textId="77777777" w:rsidR="0097462D" w:rsidRPr="00EC0A33" w:rsidRDefault="0097462D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04197843" w14:textId="77777777" w:rsidR="0097462D" w:rsidRPr="00EC0A33" w:rsidRDefault="0097462D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C26A0" w:rsidRPr="00EC0A33" w14:paraId="3659BC16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5ED4F2F4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2A79511C" w14:textId="77777777" w:rsidR="00EC26A0" w:rsidRPr="00EC0A33" w:rsidRDefault="00EC26A0" w:rsidP="00A7798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0B296A2E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EDB135E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4582E0E1" w14:textId="77777777" w:rsidR="00EC26A0" w:rsidRDefault="001E0E88" w:rsidP="004E407F">
            <w:pPr>
              <w:spacing w:after="0" w:line="240" w:lineRule="auto"/>
              <w:rPr>
                <w:rFonts w:cs="Arial"/>
                <w:b/>
              </w:rPr>
            </w:pPr>
            <w:r w:rsidRPr="001E0E88">
              <w:rPr>
                <w:rFonts w:cs="Arial"/>
                <w:b/>
                <w:noProof/>
                <w:color w:val="7030A0"/>
              </w:rPr>
              <w:t xml:space="preserve">AT&amp;T Solutions, Professional Services </w:t>
            </w:r>
            <w:r w:rsidR="00EC26A0">
              <w:rPr>
                <w:rFonts w:cs="Arial"/>
                <w:b/>
              </w:rPr>
              <w:t xml:space="preserve">- </w:t>
            </w:r>
            <w:r w:rsidRPr="001E0E88">
              <w:rPr>
                <w:rFonts w:cs="Arial"/>
                <w:b/>
              </w:rPr>
              <w:t>Sr. Professional Services Technology Consultant</w:t>
            </w:r>
          </w:p>
          <w:p w14:paraId="48F9E883" w14:textId="77777777" w:rsidR="00AF2F8C" w:rsidRPr="0097462D" w:rsidRDefault="00ED7941" w:rsidP="004E407F">
            <w:pPr>
              <w:spacing w:after="0" w:line="240" w:lineRule="auto"/>
              <w:ind w:left="1440" w:hanging="144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       </w:t>
            </w:r>
            <w:r w:rsidR="00D65D51">
              <w:rPr>
                <w:rFonts w:cs="Arial"/>
                <w:noProof/>
                <w:sz w:val="18"/>
                <w:szCs w:val="18"/>
              </w:rPr>
              <w:t>1999 to 2000</w:t>
            </w:r>
            <w:r w:rsidR="00AF2F8C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DD5FBE">
              <w:rPr>
                <w:rFonts w:cs="Arial"/>
                <w:noProof/>
                <w:sz w:val="18"/>
                <w:szCs w:val="18"/>
              </w:rPr>
              <w:tab/>
            </w:r>
            <w:r w:rsidR="00AF2F8C" w:rsidRPr="00AF2F8C">
              <w:rPr>
                <w:rFonts w:cs="Arial"/>
                <w:iCs/>
                <w:sz w:val="20"/>
                <w:szCs w:val="20"/>
              </w:rPr>
              <w:t>Contracted as senior Technology Consultant to augment AT&amp;T’s professional services providing e-commerce solutions.</w:t>
            </w:r>
            <w:r w:rsidR="0097462D"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</w:tc>
      </w:tr>
      <w:tr w:rsidR="0097462D" w:rsidRPr="00EC0A33" w14:paraId="4C5DD4B2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2B91714F" w14:textId="77777777" w:rsidR="0097462D" w:rsidRPr="00EC0A33" w:rsidRDefault="0097462D" w:rsidP="00F558F9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05B4AAF6" w14:textId="77777777" w:rsidR="0097462D" w:rsidRPr="00EC0A33" w:rsidRDefault="0097462D" w:rsidP="00F558F9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7F0F48E0" w14:textId="77777777" w:rsidR="0097462D" w:rsidRPr="00EC0A33" w:rsidRDefault="0097462D" w:rsidP="00F558F9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86BAB58" w14:textId="77777777" w:rsidR="0097462D" w:rsidRPr="00EC0A33" w:rsidRDefault="0097462D" w:rsidP="00F558F9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25990D16" w14:textId="77777777" w:rsidR="0097462D" w:rsidRPr="00EC0A33" w:rsidRDefault="0097462D" w:rsidP="00F558F9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7B97CEB8" w14:textId="77777777" w:rsidR="0097462D" w:rsidRPr="00EC0A33" w:rsidRDefault="0097462D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09E25EDC" w14:textId="77777777" w:rsidR="0097462D" w:rsidRPr="00EC0A33" w:rsidRDefault="0097462D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EC26A0" w:rsidRPr="00EC0A33" w14:paraId="00F28D65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46B58209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3C4A7726" w14:textId="77777777" w:rsidR="00EC26A0" w:rsidRPr="00EC0A33" w:rsidRDefault="00EC26A0" w:rsidP="00A7798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0FC9CB84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B915135" w14:textId="77777777" w:rsidR="00EC26A0" w:rsidRPr="00EC0A33" w:rsidRDefault="00EC26A0" w:rsidP="00A7798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20E53852" w14:textId="77777777" w:rsidR="00EC26A0" w:rsidRDefault="001E0E88" w:rsidP="0097462D">
            <w:pPr>
              <w:spacing w:after="0" w:line="240" w:lineRule="auto"/>
              <w:rPr>
                <w:rFonts w:cs="Arial"/>
                <w:b/>
              </w:rPr>
            </w:pPr>
            <w:r w:rsidRPr="001E0E88">
              <w:rPr>
                <w:rFonts w:cs="Arial"/>
                <w:b/>
                <w:noProof/>
                <w:color w:val="7030A0"/>
              </w:rPr>
              <w:t xml:space="preserve">Lucent Technologies Inc.  </w:t>
            </w:r>
            <w:r w:rsidR="00EC26A0">
              <w:rPr>
                <w:rFonts w:cs="Arial"/>
                <w:b/>
              </w:rPr>
              <w:t xml:space="preserve">- </w:t>
            </w:r>
            <w:r w:rsidRPr="001E0E88">
              <w:rPr>
                <w:rFonts w:cs="Arial"/>
                <w:b/>
              </w:rPr>
              <w:t>Sr. Call Center Professional Services Consultant</w:t>
            </w:r>
          </w:p>
          <w:p w14:paraId="14AE6201" w14:textId="77777777" w:rsidR="00EC26A0" w:rsidRPr="00AF2F8C" w:rsidRDefault="00ED7941" w:rsidP="0097462D">
            <w:pPr>
              <w:spacing w:after="0" w:line="240" w:lineRule="auto"/>
              <w:ind w:left="1440" w:hanging="144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       </w:t>
            </w:r>
            <w:r w:rsidR="00D65D51">
              <w:rPr>
                <w:rFonts w:cs="Arial"/>
                <w:noProof/>
                <w:sz w:val="18"/>
                <w:szCs w:val="18"/>
              </w:rPr>
              <w:t>1989 to 1999</w:t>
            </w:r>
            <w:r w:rsidR="00AF2F8C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DD5FBE">
              <w:rPr>
                <w:rFonts w:cs="Arial"/>
                <w:noProof/>
                <w:sz w:val="18"/>
                <w:szCs w:val="18"/>
              </w:rPr>
              <w:tab/>
            </w:r>
            <w:r w:rsidR="00AF2F8C" w:rsidRPr="00AF2F8C">
              <w:rPr>
                <w:rFonts w:cs="Arial"/>
                <w:noProof/>
                <w:sz w:val="18"/>
                <w:szCs w:val="18"/>
              </w:rPr>
              <w:t>Contracted as a Sr. independent consultant to supplement Lucent’s Professional Services.</w:t>
            </w:r>
          </w:p>
        </w:tc>
      </w:tr>
      <w:tr w:rsidR="004E407F" w:rsidRPr="00EC0A33" w14:paraId="68445F4A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742704AD" w14:textId="77777777" w:rsidR="004E407F" w:rsidRPr="00EC0A33" w:rsidRDefault="004E407F" w:rsidP="00F558F9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  <w:tcMar>
              <w:right w:w="0" w:type="dxa"/>
            </w:tcMar>
          </w:tcPr>
          <w:p w14:paraId="17EB4867" w14:textId="77777777" w:rsidR="004E407F" w:rsidRPr="00EC0A33" w:rsidRDefault="004E407F" w:rsidP="00F558F9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3845577C" w14:textId="77777777" w:rsidR="004E407F" w:rsidRPr="00EC0A33" w:rsidRDefault="004E407F" w:rsidP="00F558F9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5739EF23" w14:textId="77777777" w:rsidR="004E407F" w:rsidRPr="00EC0A33" w:rsidRDefault="004E407F" w:rsidP="00F558F9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6497E94E" w14:textId="77777777" w:rsidR="004E407F" w:rsidRPr="00EC0A33" w:rsidRDefault="004E407F" w:rsidP="00F558F9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32DE3C24" w14:textId="77777777" w:rsidR="004E407F" w:rsidRPr="00EC0A33" w:rsidRDefault="004E407F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12B5ECA6" w14:textId="77777777" w:rsidR="004E407F" w:rsidRPr="00EC0A33" w:rsidRDefault="004E407F" w:rsidP="00F558F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D3C3C" w:rsidRPr="00EC0A33" w14:paraId="19D643E6" w14:textId="77777777" w:rsidTr="7E4576D0">
        <w:trPr>
          <w:trHeight w:val="432"/>
        </w:trPr>
        <w:tc>
          <w:tcPr>
            <w:tcW w:w="222" w:type="dxa"/>
            <w:shd w:val="clear" w:color="auto" w:fill="5F497A"/>
          </w:tcPr>
          <w:p w14:paraId="2208828F" w14:textId="77777777" w:rsidR="00AD3C3C" w:rsidRPr="00EC0A33" w:rsidRDefault="00AD3C3C" w:rsidP="00EC0A33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3B857846" w14:textId="77777777" w:rsidR="00AD3C3C" w:rsidRPr="00EC0A33" w:rsidRDefault="00AD3C3C" w:rsidP="00EC0A33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5F497A"/>
          </w:tcPr>
          <w:p w14:paraId="0A63E47C" w14:textId="77777777" w:rsidR="00AD3C3C" w:rsidRPr="00EC0A33" w:rsidRDefault="00AD3C3C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35410E5D" w14:textId="77777777" w:rsidR="00AD3C3C" w:rsidRPr="00EC0A33" w:rsidRDefault="00AD3C3C" w:rsidP="00EC0A3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1BD0CACC" w14:textId="77777777" w:rsidR="00EC26A0" w:rsidRDefault="001E0E88" w:rsidP="0097462D">
            <w:pPr>
              <w:spacing w:after="0" w:line="240" w:lineRule="auto"/>
              <w:rPr>
                <w:rFonts w:cs="Arial"/>
                <w:b/>
              </w:rPr>
            </w:pPr>
            <w:r w:rsidRPr="001E0E88">
              <w:rPr>
                <w:rFonts w:cs="Arial"/>
                <w:b/>
                <w:noProof/>
                <w:color w:val="7030A0"/>
              </w:rPr>
              <w:t xml:space="preserve">HP/Compaq/DEC at Citibank </w:t>
            </w:r>
            <w:r w:rsidR="00EC26A0">
              <w:rPr>
                <w:rFonts w:cs="Arial"/>
                <w:b/>
              </w:rPr>
              <w:t xml:space="preserve">- </w:t>
            </w:r>
            <w:r w:rsidRPr="001E0E88">
              <w:rPr>
                <w:rFonts w:cs="Arial"/>
                <w:b/>
              </w:rPr>
              <w:t>Technical Project Manager</w:t>
            </w:r>
          </w:p>
          <w:p w14:paraId="3400B2C0" w14:textId="77777777" w:rsidR="00AD3C3C" w:rsidRPr="0097462D" w:rsidRDefault="00ED7941" w:rsidP="0097462D">
            <w:pPr>
              <w:spacing w:after="0" w:line="240" w:lineRule="auto"/>
              <w:ind w:left="1440" w:hanging="144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       </w:t>
            </w:r>
            <w:r w:rsidR="00D65D51">
              <w:rPr>
                <w:rFonts w:cs="Arial"/>
                <w:noProof/>
                <w:sz w:val="18"/>
                <w:szCs w:val="18"/>
              </w:rPr>
              <w:t>1997 to 1998</w:t>
            </w:r>
            <w:r w:rsidR="00AF2F8C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DD5FBE">
              <w:rPr>
                <w:rFonts w:cs="Arial"/>
                <w:noProof/>
                <w:sz w:val="18"/>
                <w:szCs w:val="18"/>
              </w:rPr>
              <w:tab/>
            </w:r>
            <w:r w:rsidR="00AF2F8C" w:rsidRPr="00AF2F8C">
              <w:rPr>
                <w:rFonts w:cs="Arial"/>
                <w:noProof/>
                <w:sz w:val="18"/>
                <w:szCs w:val="18"/>
              </w:rPr>
              <w:t>Contracted to develop, manage and coordinate remote technical support call center and on-site help desk for Citibank's $750 million global outsourcing transition effort.</w:t>
            </w:r>
          </w:p>
        </w:tc>
      </w:tr>
      <w:tr w:rsidR="00DC1BF5" w:rsidRPr="00EC0A33" w14:paraId="3E09B9EF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4BF7815B" w14:textId="77777777" w:rsidR="00DC1BF5" w:rsidRPr="00EC0A33" w:rsidRDefault="00DC1BF5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CCC0D9"/>
            </w:tcBorders>
            <w:shd w:val="clear" w:color="auto" w:fill="5F497A"/>
            <w:tcMar>
              <w:right w:w="0" w:type="dxa"/>
            </w:tcMar>
          </w:tcPr>
          <w:p w14:paraId="712A5FBD" w14:textId="77777777" w:rsidR="00DC1BF5" w:rsidRPr="00EC0A33" w:rsidRDefault="00DC1BF5" w:rsidP="00EC0A3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01A7D425" w14:textId="77777777" w:rsidR="00DC1BF5" w:rsidRPr="00EC0A33" w:rsidRDefault="00DC1BF5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E8233EF" w14:textId="77777777" w:rsidR="00DC1BF5" w:rsidRPr="00EC0A33" w:rsidRDefault="00DC1BF5" w:rsidP="00EC0A3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040F1CEA" w14:textId="77777777" w:rsidR="00DC1BF5" w:rsidRPr="00EC0A33" w:rsidRDefault="00DC1BF5" w:rsidP="00EC0A3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52D4E7C1" w14:textId="77777777" w:rsidR="00DC1BF5" w:rsidRPr="00EC0A33" w:rsidRDefault="00DC1BF5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4CCBB5C9" w14:textId="77777777" w:rsidR="00DC1BF5" w:rsidRPr="00EC0A33" w:rsidRDefault="00DC1BF5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135F9" w:rsidRPr="00EC0A33" w14:paraId="7206D6F9" w14:textId="77777777" w:rsidTr="7E4576D0">
        <w:trPr>
          <w:trHeight w:val="205"/>
        </w:trPr>
        <w:tc>
          <w:tcPr>
            <w:tcW w:w="222" w:type="dxa"/>
            <w:shd w:val="clear" w:color="auto" w:fill="5F497A"/>
          </w:tcPr>
          <w:p w14:paraId="162EDE78" w14:textId="77777777" w:rsidR="002135F9" w:rsidRPr="00EC0A33" w:rsidRDefault="002135F9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CCC0D9"/>
            </w:tcBorders>
            <w:shd w:val="clear" w:color="auto" w:fill="5F497A"/>
          </w:tcPr>
          <w:p w14:paraId="1F195080" w14:textId="77777777" w:rsidR="002135F9" w:rsidRPr="00EC0A33" w:rsidRDefault="002135F9" w:rsidP="00EC0A33">
            <w:pPr>
              <w:spacing w:before="120" w:after="0" w:line="240" w:lineRule="auto"/>
              <w:rPr>
                <w:b/>
                <w:color w:val="FFFFFF"/>
              </w:rPr>
            </w:pPr>
            <w:r w:rsidRPr="00EC0A33">
              <w:rPr>
                <w:b/>
                <w:color w:val="FFFFFF"/>
              </w:rPr>
              <w:t>Skills</w:t>
            </w:r>
          </w:p>
        </w:tc>
        <w:tc>
          <w:tcPr>
            <w:tcW w:w="204" w:type="dxa"/>
            <w:shd w:val="clear" w:color="auto" w:fill="5F497A"/>
          </w:tcPr>
          <w:p w14:paraId="29320D1A" w14:textId="77777777" w:rsidR="002135F9" w:rsidRPr="00EC0A33" w:rsidRDefault="002135F9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02D66AE" w14:textId="77777777" w:rsidR="002135F9" w:rsidRPr="00EC0A33" w:rsidRDefault="002135F9" w:rsidP="00EC0A33">
            <w:pPr>
              <w:spacing w:after="0" w:line="240" w:lineRule="auto"/>
            </w:pPr>
          </w:p>
        </w:tc>
        <w:tc>
          <w:tcPr>
            <w:tcW w:w="4134" w:type="dxa"/>
            <w:gridSpan w:val="4"/>
            <w:tcBorders>
              <w:top w:val="single" w:sz="4" w:space="0" w:color="CCC0D9"/>
            </w:tcBorders>
            <w:shd w:val="clear" w:color="auto" w:fill="auto"/>
          </w:tcPr>
          <w:p w14:paraId="68C8D895" w14:textId="77777777" w:rsidR="00D578AC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Client Engagement Process &amp; Customer Focus</w:t>
            </w:r>
          </w:p>
          <w:p w14:paraId="7C29AEE2" w14:textId="77777777" w:rsidR="00D578AC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Project Budgeting, Scheduling, and Tracking</w:t>
            </w:r>
          </w:p>
          <w:p w14:paraId="66270BC3" w14:textId="77777777" w:rsidR="00D578AC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Risk Management</w:t>
            </w:r>
          </w:p>
          <w:p w14:paraId="02FB14D4" w14:textId="77777777" w:rsidR="00A30FEE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Escalation Management and Problem Resolution</w:t>
            </w:r>
          </w:p>
        </w:tc>
        <w:tc>
          <w:tcPr>
            <w:tcW w:w="4325" w:type="dxa"/>
            <w:gridSpan w:val="2"/>
            <w:tcBorders>
              <w:top w:val="single" w:sz="4" w:space="0" w:color="CCC0D9"/>
            </w:tcBorders>
            <w:shd w:val="clear" w:color="auto" w:fill="auto"/>
          </w:tcPr>
          <w:p w14:paraId="755ACC73" w14:textId="77777777" w:rsidR="00D578AC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Scope Management &amp; Change Control</w:t>
            </w:r>
          </w:p>
          <w:p w14:paraId="376243E7" w14:textId="77777777" w:rsidR="00D578AC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Cross-functional Effectiveness</w:t>
            </w:r>
          </w:p>
          <w:p w14:paraId="4FD3C384" w14:textId="77777777" w:rsidR="00D578AC" w:rsidRPr="00E97FE7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Vendor &amp; Procurement Management</w:t>
            </w:r>
          </w:p>
          <w:p w14:paraId="0A008D8D" w14:textId="27CD6422" w:rsidR="00D578AC" w:rsidRDefault="7FAFE5CF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7FAFE5CF">
              <w:rPr>
                <w:rFonts w:asciiTheme="minorHAnsi" w:eastAsia="Times New Roman" w:hAnsiTheme="minorHAnsi" w:cs="Arial"/>
                <w:sz w:val="20"/>
                <w:szCs w:val="20"/>
              </w:rPr>
              <w:t>Strong Presentation Skills</w:t>
            </w:r>
          </w:p>
          <w:p w14:paraId="52431198" w14:textId="758F6E0E" w:rsidR="00A30FEE" w:rsidRPr="00122A26" w:rsidRDefault="00122A26" w:rsidP="7FAFE5C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Passion for client satisfaction</w:t>
            </w:r>
          </w:p>
        </w:tc>
      </w:tr>
      <w:tr w:rsidR="002135F9" w:rsidRPr="00EC0A33" w14:paraId="27FBA5E6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0B71F7BC" w14:textId="77777777" w:rsidR="002135F9" w:rsidRPr="00EC0A33" w:rsidRDefault="002135F9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CCC0D9"/>
            </w:tcBorders>
            <w:shd w:val="clear" w:color="auto" w:fill="5F497A"/>
            <w:tcMar>
              <w:right w:w="0" w:type="dxa"/>
            </w:tcMar>
          </w:tcPr>
          <w:p w14:paraId="2E39A2B7" w14:textId="77777777" w:rsidR="002135F9" w:rsidRPr="00EC0A33" w:rsidRDefault="002135F9" w:rsidP="00EC0A3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742421E4" w14:textId="77777777" w:rsidR="002135F9" w:rsidRPr="00EC0A33" w:rsidRDefault="002135F9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293518BF" w14:textId="77777777" w:rsidR="002135F9" w:rsidRPr="00EC0A33" w:rsidRDefault="002135F9" w:rsidP="00EC0A33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75032708" w14:textId="77777777" w:rsidR="002135F9" w:rsidRPr="00E97FE7" w:rsidRDefault="002135F9" w:rsidP="00EC0A3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14FD6155" w14:textId="77777777" w:rsidR="002135F9" w:rsidRPr="00E97FE7" w:rsidRDefault="002135F9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578BC46E" w14:textId="77777777" w:rsidR="002135F9" w:rsidRPr="00E97FE7" w:rsidRDefault="002135F9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648A7" w:rsidRPr="00EC0A33" w14:paraId="7319A742" w14:textId="77777777" w:rsidTr="0047583A">
        <w:trPr>
          <w:trHeight w:val="1241"/>
        </w:trPr>
        <w:tc>
          <w:tcPr>
            <w:tcW w:w="222" w:type="dxa"/>
            <w:shd w:val="clear" w:color="auto" w:fill="5F497A"/>
          </w:tcPr>
          <w:p w14:paraId="60081FED" w14:textId="77777777" w:rsidR="000648A7" w:rsidRPr="00EC0A33" w:rsidRDefault="000648A7" w:rsidP="00225140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CCC0D9"/>
            </w:tcBorders>
            <w:shd w:val="clear" w:color="auto" w:fill="5F497A"/>
          </w:tcPr>
          <w:p w14:paraId="32BDC1E8" w14:textId="00A040B6" w:rsidR="000648A7" w:rsidRPr="00EC0A33" w:rsidRDefault="000648A7" w:rsidP="00225140">
            <w:pPr>
              <w:spacing w:before="120"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Software</w:t>
            </w:r>
            <w:r w:rsidR="0047583A">
              <w:rPr>
                <w:b/>
                <w:color w:val="FFFFFF"/>
              </w:rPr>
              <w:t xml:space="preserve"> &amp; Tools</w:t>
            </w:r>
          </w:p>
        </w:tc>
        <w:tc>
          <w:tcPr>
            <w:tcW w:w="204" w:type="dxa"/>
            <w:shd w:val="clear" w:color="auto" w:fill="5F497A"/>
          </w:tcPr>
          <w:p w14:paraId="34C4AFF5" w14:textId="77777777" w:rsidR="000648A7" w:rsidRPr="00EC0A33" w:rsidRDefault="000648A7" w:rsidP="00225140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789F1933" w14:textId="77777777" w:rsidR="000648A7" w:rsidRPr="00EC0A33" w:rsidRDefault="000648A7" w:rsidP="00225140">
            <w:pPr>
              <w:spacing w:after="0" w:line="240" w:lineRule="auto"/>
            </w:pPr>
          </w:p>
        </w:tc>
        <w:tc>
          <w:tcPr>
            <w:tcW w:w="4134" w:type="dxa"/>
            <w:gridSpan w:val="4"/>
            <w:tcBorders>
              <w:top w:val="single" w:sz="4" w:space="0" w:color="CCC0D9"/>
            </w:tcBorders>
            <w:shd w:val="clear" w:color="auto" w:fill="auto"/>
          </w:tcPr>
          <w:p w14:paraId="5A08C31F" w14:textId="77777777" w:rsidR="002913C9" w:rsidRDefault="002913C9" w:rsidP="002913C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NetSuite </w:t>
            </w:r>
          </w:p>
          <w:p w14:paraId="13F658D5" w14:textId="77777777" w:rsidR="002913C9" w:rsidRDefault="002913C9" w:rsidP="002913C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Salesforce.com</w:t>
            </w:r>
          </w:p>
          <w:p w14:paraId="0A96B982" w14:textId="31E816D1" w:rsidR="000648A7" w:rsidRPr="00E97FE7" w:rsidRDefault="000648A7" w:rsidP="0022514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Oracle Siebel CRM</w:t>
            </w:r>
          </w:p>
          <w:p w14:paraId="0E96690E" w14:textId="77777777" w:rsidR="00062571" w:rsidRDefault="00125795" w:rsidP="00062571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 OnDemand</w:t>
            </w:r>
          </w:p>
          <w:p w14:paraId="6F1DC64A" w14:textId="77777777" w:rsidR="0047583A" w:rsidRDefault="0047583A" w:rsidP="0047583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Microsoft </w:t>
            </w:r>
            <w:r w:rsidRPr="00062571">
              <w:rPr>
                <w:sz w:val="20"/>
                <w:szCs w:val="20"/>
              </w:rPr>
              <w:t>SharePoint</w:t>
            </w:r>
            <w:r>
              <w:rPr>
                <w:sz w:val="20"/>
                <w:szCs w:val="20"/>
              </w:rPr>
              <w:t xml:space="preserve"> Implementation</w:t>
            </w:r>
          </w:p>
          <w:p w14:paraId="53576CFE" w14:textId="696595E0" w:rsidR="0047583A" w:rsidRPr="0047583A" w:rsidRDefault="0047583A" w:rsidP="0047583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Oracle Hyperion Essbase   </w:t>
            </w:r>
          </w:p>
        </w:tc>
        <w:tc>
          <w:tcPr>
            <w:tcW w:w="4325" w:type="dxa"/>
            <w:gridSpan w:val="2"/>
            <w:tcBorders>
              <w:top w:val="single" w:sz="4" w:space="0" w:color="CCC0D9"/>
            </w:tcBorders>
            <w:shd w:val="clear" w:color="auto" w:fill="auto"/>
          </w:tcPr>
          <w:p w14:paraId="4931186C" w14:textId="0B19F78B" w:rsidR="000648A7" w:rsidRDefault="0047583A" w:rsidP="00062571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JIRA</w:t>
            </w:r>
          </w:p>
          <w:p w14:paraId="7E3A357B" w14:textId="660F36F8" w:rsidR="0047583A" w:rsidRDefault="0047583A" w:rsidP="00062571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TFS Teams Foundation Server</w:t>
            </w:r>
          </w:p>
          <w:p w14:paraId="70BCA84D" w14:textId="79338FBC" w:rsidR="0047583A" w:rsidRDefault="0047583A" w:rsidP="00062571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7583A">
              <w:rPr>
                <w:sz w:val="20"/>
                <w:szCs w:val="20"/>
              </w:rPr>
              <w:t>A Clarity PPM</w:t>
            </w:r>
          </w:p>
          <w:p w14:paraId="4A1E0593" w14:textId="0377D5AA" w:rsidR="0047583A" w:rsidRPr="00062571" w:rsidRDefault="0047583A" w:rsidP="00062571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  <w:p w14:paraId="1B7503A6" w14:textId="66C98D49" w:rsidR="0047583A" w:rsidRPr="0047583A" w:rsidRDefault="003E7088" w:rsidP="0047583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3E7088">
              <w:rPr>
                <w:sz w:val="20"/>
                <w:szCs w:val="20"/>
              </w:rPr>
              <w:t>Oracle Business Intelligence Enterprise Edition</w:t>
            </w:r>
            <w:r>
              <w:rPr>
                <w:sz w:val="20"/>
                <w:szCs w:val="20"/>
              </w:rPr>
              <w:t xml:space="preserve"> (OBIEE)</w:t>
            </w:r>
          </w:p>
        </w:tc>
      </w:tr>
      <w:tr w:rsidR="000648A7" w:rsidRPr="00EC0A33" w14:paraId="12D67BDD" w14:textId="77777777" w:rsidTr="00225140">
        <w:trPr>
          <w:trHeight w:val="134"/>
        </w:trPr>
        <w:tc>
          <w:tcPr>
            <w:tcW w:w="222" w:type="dxa"/>
            <w:shd w:val="clear" w:color="auto" w:fill="5F497A"/>
          </w:tcPr>
          <w:p w14:paraId="3A327268" w14:textId="77777777" w:rsidR="000648A7" w:rsidRPr="00EC0A33" w:rsidRDefault="000648A7" w:rsidP="00225140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CCC0D9"/>
            </w:tcBorders>
            <w:shd w:val="clear" w:color="auto" w:fill="5F497A"/>
            <w:tcMar>
              <w:right w:w="0" w:type="dxa"/>
            </w:tcMar>
          </w:tcPr>
          <w:p w14:paraId="3C5BDB1F" w14:textId="77777777" w:rsidR="000648A7" w:rsidRPr="00EC0A33" w:rsidRDefault="000648A7" w:rsidP="00225140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2AF1F7D9" w14:textId="77777777" w:rsidR="000648A7" w:rsidRPr="00EC0A33" w:rsidRDefault="000648A7" w:rsidP="00225140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1FBE1387" w14:textId="77777777" w:rsidR="000648A7" w:rsidRPr="00EC0A33" w:rsidRDefault="000648A7" w:rsidP="00225140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59FFF7C2" w14:textId="77777777" w:rsidR="000648A7" w:rsidRPr="00EC0A33" w:rsidRDefault="000648A7" w:rsidP="00225140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4BD0C5E3" w14:textId="77777777" w:rsidR="000648A7" w:rsidRPr="00EC0A33" w:rsidRDefault="000648A7" w:rsidP="00225140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23446B56" w14:textId="77777777" w:rsidR="000648A7" w:rsidRPr="00E97FE7" w:rsidRDefault="000648A7" w:rsidP="00225140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87CA2" w:rsidRPr="00EC0A33" w14:paraId="7F49DC33" w14:textId="77777777" w:rsidTr="7E4576D0">
        <w:trPr>
          <w:trHeight w:val="205"/>
        </w:trPr>
        <w:tc>
          <w:tcPr>
            <w:tcW w:w="222" w:type="dxa"/>
            <w:shd w:val="clear" w:color="auto" w:fill="5F497A"/>
          </w:tcPr>
          <w:p w14:paraId="7C183EA5" w14:textId="77777777" w:rsidR="00487CA2" w:rsidRPr="00EC0A33" w:rsidRDefault="00487CA2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CCC0D9"/>
            </w:tcBorders>
            <w:shd w:val="clear" w:color="auto" w:fill="5F497A"/>
          </w:tcPr>
          <w:p w14:paraId="492834D4" w14:textId="77777777" w:rsidR="00487CA2" w:rsidRPr="00EC0A33" w:rsidRDefault="002135F9" w:rsidP="00EC0A33">
            <w:pPr>
              <w:spacing w:before="120" w:after="0" w:line="240" w:lineRule="auto"/>
              <w:rPr>
                <w:b/>
                <w:color w:val="FFFFFF"/>
              </w:rPr>
            </w:pPr>
            <w:r w:rsidRPr="00EC0A33">
              <w:rPr>
                <w:b/>
                <w:color w:val="FFFFFF"/>
              </w:rPr>
              <w:t>Certifications</w:t>
            </w:r>
          </w:p>
        </w:tc>
        <w:tc>
          <w:tcPr>
            <w:tcW w:w="204" w:type="dxa"/>
            <w:shd w:val="clear" w:color="auto" w:fill="5F497A"/>
          </w:tcPr>
          <w:p w14:paraId="267F90A5" w14:textId="77777777" w:rsidR="00487CA2" w:rsidRPr="00EC0A33" w:rsidRDefault="00487CA2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6DCC570" w14:textId="77777777" w:rsidR="00487CA2" w:rsidRPr="00EC0A33" w:rsidRDefault="00487CA2" w:rsidP="00EC0A33">
            <w:pPr>
              <w:spacing w:after="0" w:line="240" w:lineRule="auto"/>
            </w:pPr>
          </w:p>
        </w:tc>
        <w:tc>
          <w:tcPr>
            <w:tcW w:w="4134" w:type="dxa"/>
            <w:gridSpan w:val="4"/>
            <w:tcBorders>
              <w:top w:val="single" w:sz="4" w:space="0" w:color="CCC0D9"/>
            </w:tcBorders>
            <w:shd w:val="clear" w:color="auto" w:fill="auto"/>
          </w:tcPr>
          <w:p w14:paraId="5E8F15B4" w14:textId="77777777" w:rsidR="0077014B" w:rsidRPr="00E97FE7" w:rsidRDefault="7FAFE5CF" w:rsidP="0077014B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7FAFE5CF">
              <w:rPr>
                <w:sz w:val="20"/>
                <w:szCs w:val="20"/>
              </w:rPr>
              <w:t>Scrum Master (CSM) certification agile process framework</w:t>
            </w:r>
          </w:p>
          <w:p w14:paraId="32408730" w14:textId="77777777" w:rsidR="00A30FEE" w:rsidRPr="00E97FE7" w:rsidRDefault="7FAFE5CF" w:rsidP="00B23BB1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7FAFE5CF">
              <w:rPr>
                <w:sz w:val="20"/>
                <w:szCs w:val="20"/>
              </w:rPr>
              <w:t>ITIL Certification, Information Technology Infrastructure Library</w:t>
            </w:r>
          </w:p>
        </w:tc>
        <w:tc>
          <w:tcPr>
            <w:tcW w:w="4325" w:type="dxa"/>
            <w:gridSpan w:val="2"/>
            <w:tcBorders>
              <w:top w:val="single" w:sz="4" w:space="0" w:color="CCC0D9"/>
            </w:tcBorders>
            <w:shd w:val="clear" w:color="auto" w:fill="auto"/>
          </w:tcPr>
          <w:p w14:paraId="708F0C62" w14:textId="478503BB" w:rsidR="00487CA2" w:rsidRDefault="7FAFE5CF" w:rsidP="0007704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7FAFE5CF">
              <w:rPr>
                <w:sz w:val="20"/>
                <w:szCs w:val="20"/>
              </w:rPr>
              <w:t xml:space="preserve">Project Management Professional (PMP) certification – Project Management Institute (PMI) </w:t>
            </w:r>
          </w:p>
          <w:p w14:paraId="3ADB0489" w14:textId="0C5EB188" w:rsidR="00A30FEE" w:rsidRPr="00122A26" w:rsidRDefault="00122A26" w:rsidP="00122A26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U.S. Coast Guard Captains Certification </w:t>
            </w:r>
          </w:p>
        </w:tc>
      </w:tr>
      <w:tr w:rsidR="00E17722" w:rsidRPr="00EC0A33" w14:paraId="450A3A0D" w14:textId="77777777" w:rsidTr="00122A26">
        <w:trPr>
          <w:trHeight w:val="80"/>
        </w:trPr>
        <w:tc>
          <w:tcPr>
            <w:tcW w:w="222" w:type="dxa"/>
            <w:shd w:val="clear" w:color="auto" w:fill="5F497A"/>
          </w:tcPr>
          <w:p w14:paraId="4F9187F6" w14:textId="77777777" w:rsidR="00E17722" w:rsidRPr="00EC0A33" w:rsidRDefault="00E17722" w:rsidP="00E17722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CCC0D9"/>
            </w:tcBorders>
            <w:shd w:val="clear" w:color="auto" w:fill="5F497A"/>
            <w:tcMar>
              <w:right w:w="0" w:type="dxa"/>
            </w:tcMar>
          </w:tcPr>
          <w:p w14:paraId="1D19D6E4" w14:textId="77777777" w:rsidR="00E17722" w:rsidRPr="00EC0A33" w:rsidRDefault="00E17722" w:rsidP="00E17722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0355993C" w14:textId="77777777" w:rsidR="00E17722" w:rsidRPr="00EC0A33" w:rsidRDefault="00E17722" w:rsidP="00E17722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5E45350" w14:textId="77777777" w:rsidR="00E17722" w:rsidRPr="00EC0A33" w:rsidRDefault="00E17722" w:rsidP="00E17722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  <w:tcMar>
              <w:right w:w="144" w:type="dxa"/>
            </w:tcMar>
          </w:tcPr>
          <w:p w14:paraId="235CE69A" w14:textId="77777777" w:rsidR="00E17722" w:rsidRPr="00EC0A33" w:rsidRDefault="00E17722" w:rsidP="00E17722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shd w:val="clear" w:color="auto" w:fill="auto"/>
          </w:tcPr>
          <w:p w14:paraId="3E0760D0" w14:textId="77777777" w:rsidR="00E17722" w:rsidRPr="00EC0A33" w:rsidRDefault="00E17722" w:rsidP="00E177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shd w:val="clear" w:color="auto" w:fill="auto"/>
            <w:tcMar>
              <w:left w:w="144" w:type="dxa"/>
            </w:tcMar>
          </w:tcPr>
          <w:p w14:paraId="3C19CE40" w14:textId="77777777" w:rsidR="00E17722" w:rsidRPr="00E97FE7" w:rsidRDefault="00E17722" w:rsidP="00E177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A2698" w:rsidRPr="00EC0A33" w14:paraId="481E1379" w14:textId="77777777" w:rsidTr="00802AAD">
        <w:trPr>
          <w:trHeight w:val="432"/>
        </w:trPr>
        <w:tc>
          <w:tcPr>
            <w:tcW w:w="222" w:type="dxa"/>
            <w:shd w:val="clear" w:color="auto" w:fill="5F497A"/>
          </w:tcPr>
          <w:p w14:paraId="3C0969D7" w14:textId="77777777" w:rsidR="00FA2698" w:rsidRPr="00EC0A33" w:rsidRDefault="00FA2698" w:rsidP="00802AAD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5F497A"/>
          </w:tcPr>
          <w:p w14:paraId="502E3F69" w14:textId="7D766D5D" w:rsidR="00FA2698" w:rsidRPr="00EC0A33" w:rsidRDefault="00FA2698" w:rsidP="00802AA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</w:rPr>
              <w:t>Training</w:t>
            </w:r>
          </w:p>
        </w:tc>
        <w:tc>
          <w:tcPr>
            <w:tcW w:w="204" w:type="dxa"/>
            <w:shd w:val="clear" w:color="auto" w:fill="5F497A"/>
          </w:tcPr>
          <w:p w14:paraId="194384FA" w14:textId="77777777" w:rsidR="00FA2698" w:rsidRPr="00EC0A33" w:rsidRDefault="00FA2698" w:rsidP="00802AAD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E511887" w14:textId="77777777" w:rsidR="00FA2698" w:rsidRPr="00EC0A33" w:rsidRDefault="00FA2698" w:rsidP="00802AAD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  <w:tcMar>
              <w:right w:w="144" w:type="dxa"/>
            </w:tcMar>
            <w:vAlign w:val="bottom"/>
          </w:tcPr>
          <w:p w14:paraId="2560DCF0" w14:textId="1814D940" w:rsidR="00FA2698" w:rsidRPr="005A17D9" w:rsidRDefault="00FA2698" w:rsidP="005A17D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NetSuite: Essentials</w:t>
            </w:r>
            <w:r w:rsidR="005A17D9">
              <w:rPr>
                <w:sz w:val="20"/>
                <w:szCs w:val="20"/>
              </w:rPr>
              <w:t xml:space="preserve">, </w:t>
            </w:r>
            <w:r w:rsidRPr="005A17D9">
              <w:rPr>
                <w:sz w:val="20"/>
                <w:szCs w:val="20"/>
              </w:rPr>
              <w:t>ERP Fundamentals</w:t>
            </w:r>
            <w:r w:rsidR="005A17D9">
              <w:rPr>
                <w:sz w:val="20"/>
                <w:szCs w:val="20"/>
              </w:rPr>
              <w:t xml:space="preserve">, </w:t>
            </w:r>
            <w:r w:rsidRPr="005A17D9">
              <w:rPr>
                <w:sz w:val="20"/>
                <w:szCs w:val="20"/>
              </w:rPr>
              <w:t>Administrator Fundamentals</w:t>
            </w:r>
            <w:r w:rsidR="005A17D9">
              <w:rPr>
                <w:sz w:val="20"/>
                <w:szCs w:val="20"/>
              </w:rPr>
              <w:t xml:space="preserve">, </w:t>
            </w:r>
            <w:r w:rsidRPr="005A17D9">
              <w:rPr>
                <w:sz w:val="20"/>
                <w:szCs w:val="20"/>
              </w:rPr>
              <w:t>SuiteLif</w:t>
            </w:r>
            <w:r w:rsidR="008E779A" w:rsidRPr="005A17D9">
              <w:rPr>
                <w:sz w:val="20"/>
                <w:szCs w:val="20"/>
              </w:rPr>
              <w:t>e</w:t>
            </w:r>
            <w:r w:rsidRPr="005A17D9">
              <w:rPr>
                <w:sz w:val="20"/>
                <w:szCs w:val="20"/>
              </w:rPr>
              <w:t xml:space="preserve"> Demo </w:t>
            </w:r>
            <w:r w:rsidR="005A17D9">
              <w:rPr>
                <w:sz w:val="20"/>
                <w:szCs w:val="20"/>
              </w:rPr>
              <w:t>&amp;</w:t>
            </w:r>
            <w:r w:rsidRPr="005A17D9">
              <w:rPr>
                <w:sz w:val="20"/>
                <w:szCs w:val="20"/>
              </w:rPr>
              <w:t xml:space="preserve"> Delivery</w:t>
            </w:r>
          </w:p>
          <w:p w14:paraId="1008A7C0" w14:textId="0EE2472A" w:rsidR="00FA2698" w:rsidRDefault="00FA2698" w:rsidP="00FA2698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SalesForce</w:t>
            </w:r>
            <w:r w:rsidR="001257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Administrat</w:t>
            </w:r>
            <w:r w:rsidR="008E779A">
              <w:rPr>
                <w:sz w:val="20"/>
                <w:szCs w:val="20"/>
              </w:rPr>
              <w:t>ion</w:t>
            </w:r>
          </w:p>
          <w:p w14:paraId="72226B26" w14:textId="29E87C01" w:rsidR="00FA2698" w:rsidRPr="005A17D9" w:rsidRDefault="00FA2698" w:rsidP="005A17D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AB7F0D">
              <w:rPr>
                <w:sz w:val="20"/>
                <w:szCs w:val="20"/>
              </w:rPr>
              <w:t>cPrime</w:t>
            </w:r>
            <w:r w:rsidR="008E779A">
              <w:rPr>
                <w:sz w:val="20"/>
                <w:szCs w:val="20"/>
              </w:rPr>
              <w:t>:</w:t>
            </w:r>
            <w:r w:rsidRPr="00FA2698">
              <w:rPr>
                <w:sz w:val="20"/>
                <w:szCs w:val="20"/>
              </w:rPr>
              <w:t xml:space="preserve"> Scrum Agile Development Training</w:t>
            </w:r>
            <w:r w:rsidR="005A17D9">
              <w:rPr>
                <w:sz w:val="20"/>
                <w:szCs w:val="20"/>
              </w:rPr>
              <w:t xml:space="preserve">, </w:t>
            </w:r>
            <w:r w:rsidRPr="005A17D9">
              <w:rPr>
                <w:sz w:val="20"/>
                <w:szCs w:val="20"/>
              </w:rPr>
              <w:t>Certified ScrumMaster (CSM) Training</w:t>
            </w:r>
          </w:p>
          <w:p w14:paraId="285F6BB6" w14:textId="0B595D97" w:rsidR="00FA2698" w:rsidRPr="00432ECB" w:rsidRDefault="00FA2698" w:rsidP="00432ECB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AB7F0D">
              <w:rPr>
                <w:sz w:val="20"/>
                <w:szCs w:val="20"/>
              </w:rPr>
              <w:t>Microsoft</w:t>
            </w:r>
            <w:r w:rsidR="00432ECB">
              <w:rPr>
                <w:sz w:val="20"/>
                <w:szCs w:val="20"/>
              </w:rPr>
              <w:t>:</w:t>
            </w:r>
            <w:r w:rsidRPr="00432ECB">
              <w:rPr>
                <w:sz w:val="20"/>
                <w:szCs w:val="20"/>
              </w:rPr>
              <w:t xml:space="preserve"> MS Project Essentials</w:t>
            </w:r>
            <w:r w:rsidR="00432ECB">
              <w:rPr>
                <w:sz w:val="20"/>
                <w:szCs w:val="20"/>
              </w:rPr>
              <w:t>,</w:t>
            </w:r>
            <w:r w:rsidRPr="00432ECB">
              <w:rPr>
                <w:sz w:val="20"/>
                <w:szCs w:val="20"/>
              </w:rPr>
              <w:t xml:space="preserve"> Microsoft Office Word</w:t>
            </w:r>
            <w:r w:rsidR="00432ECB">
              <w:rPr>
                <w:sz w:val="20"/>
                <w:szCs w:val="20"/>
              </w:rPr>
              <w:t>,</w:t>
            </w:r>
            <w:r w:rsidRPr="00432ECB">
              <w:rPr>
                <w:sz w:val="20"/>
                <w:szCs w:val="20"/>
              </w:rPr>
              <w:t xml:space="preserve"> Microsoft SharePoint </w:t>
            </w:r>
            <w:r w:rsidRPr="00432ECB">
              <w:rPr>
                <w:sz w:val="20"/>
                <w:szCs w:val="20"/>
              </w:rPr>
              <w:tab/>
            </w:r>
          </w:p>
          <w:p w14:paraId="6FB3EF72" w14:textId="507FE7AB" w:rsidR="00FA2698" w:rsidRPr="00AB7F0D" w:rsidRDefault="00FA2698" w:rsidP="00FA2698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AB7F0D">
              <w:rPr>
                <w:sz w:val="20"/>
                <w:szCs w:val="20"/>
              </w:rPr>
              <w:t>Pink Elephant</w:t>
            </w:r>
            <w:r w:rsidR="008E779A">
              <w:rPr>
                <w:sz w:val="20"/>
                <w:szCs w:val="20"/>
              </w:rPr>
              <w:t xml:space="preserve">: </w:t>
            </w:r>
            <w:r w:rsidRPr="00AB7F0D">
              <w:rPr>
                <w:sz w:val="20"/>
                <w:szCs w:val="20"/>
              </w:rPr>
              <w:t>ITIL Information Technology Infrastructure Library Essentials</w:t>
            </w:r>
          </w:p>
          <w:p w14:paraId="6EE56182" w14:textId="006AC4F4" w:rsidR="00432ECB" w:rsidRDefault="00FA2698" w:rsidP="00432ECB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AB7F0D">
              <w:rPr>
                <w:sz w:val="20"/>
                <w:szCs w:val="20"/>
              </w:rPr>
              <w:t>Stanford University</w:t>
            </w:r>
            <w:r w:rsidR="008E779A">
              <w:rPr>
                <w:sz w:val="20"/>
                <w:szCs w:val="20"/>
              </w:rPr>
              <w:t>:</w:t>
            </w:r>
            <w:r w:rsidR="00432ECB">
              <w:rPr>
                <w:sz w:val="20"/>
                <w:szCs w:val="20"/>
              </w:rPr>
              <w:t xml:space="preserve"> </w:t>
            </w:r>
            <w:r w:rsidRPr="00432ECB">
              <w:rPr>
                <w:sz w:val="20"/>
                <w:szCs w:val="20"/>
              </w:rPr>
              <w:t>Executive Leadership Seminar</w:t>
            </w:r>
          </w:p>
          <w:p w14:paraId="57D0825C" w14:textId="5362307E" w:rsidR="00432ECB" w:rsidRPr="005A17D9" w:rsidRDefault="00FA2698" w:rsidP="005A17D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AB7F0D">
              <w:rPr>
                <w:sz w:val="20"/>
                <w:szCs w:val="20"/>
              </w:rPr>
              <w:t>PMI</w:t>
            </w:r>
            <w:r w:rsidR="008E779A">
              <w:rPr>
                <w:sz w:val="20"/>
                <w:szCs w:val="20"/>
              </w:rPr>
              <w:t>:</w:t>
            </w:r>
            <w:r w:rsidRPr="00432ECB">
              <w:rPr>
                <w:sz w:val="20"/>
                <w:szCs w:val="20"/>
              </w:rPr>
              <w:t xml:space="preserve"> Essential Facilitation Skills for Project Managers</w:t>
            </w:r>
            <w:r w:rsidR="005A17D9">
              <w:rPr>
                <w:sz w:val="20"/>
                <w:szCs w:val="20"/>
              </w:rPr>
              <w:t xml:space="preserve">, </w:t>
            </w:r>
            <w:r w:rsidRPr="005A17D9">
              <w:rPr>
                <w:sz w:val="20"/>
                <w:szCs w:val="20"/>
              </w:rPr>
              <w:t>People Skills for Project Professionals</w:t>
            </w:r>
          </w:p>
          <w:p w14:paraId="05B07592" w14:textId="02EEFBB6" w:rsidR="00FA2698" w:rsidRPr="00AB7F0D" w:rsidRDefault="00FA2698" w:rsidP="00FA2698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20"/>
                <w:szCs w:val="20"/>
              </w:rPr>
            </w:pPr>
            <w:r w:rsidRPr="00AB7F0D">
              <w:rPr>
                <w:sz w:val="20"/>
                <w:szCs w:val="20"/>
              </w:rPr>
              <w:t>EMC University Training</w:t>
            </w:r>
            <w:r w:rsidR="00432ECB">
              <w:rPr>
                <w:sz w:val="20"/>
                <w:szCs w:val="20"/>
              </w:rPr>
              <w:t>:</w:t>
            </w:r>
          </w:p>
          <w:p w14:paraId="5D9B2267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 xml:space="preserve">- Six Sigma; Fundamentals, Advocate and Green Belt </w:t>
            </w:r>
          </w:p>
          <w:p w14:paraId="2383A462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Focused Approach to Project Management &amp; Effective Project Management</w:t>
            </w:r>
          </w:p>
          <w:p w14:paraId="0C460AB6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Project Financial Management</w:t>
            </w:r>
          </w:p>
          <w:p w14:paraId="7615AA0D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 xml:space="preserve">- Microsoft Project, Outlook, Access, Word </w:t>
            </w:r>
          </w:p>
          <w:p w14:paraId="3829AEEE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Business Writing &amp; Business Protocol</w:t>
            </w:r>
          </w:p>
          <w:p w14:paraId="3228C431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Impact through Influence</w:t>
            </w:r>
          </w:p>
          <w:p w14:paraId="60FB5C92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Coaching for High Performance</w:t>
            </w:r>
          </w:p>
          <w:p w14:paraId="261B45E6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Presenting for Impact</w:t>
            </w:r>
          </w:p>
          <w:p w14:paraId="7F5561DE" w14:textId="77777777" w:rsidR="00FA2698" w:rsidRPr="00AC4195" w:rsidRDefault="00FA2698" w:rsidP="00FA2698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Core Management - Achieving Results in a Matrix Environment</w:t>
            </w:r>
          </w:p>
          <w:p w14:paraId="226998F7" w14:textId="54635CE1" w:rsidR="00FA2698" w:rsidRPr="00FA2698" w:rsidRDefault="00FA2698" w:rsidP="00432ECB">
            <w:pPr>
              <w:spacing w:before="40" w:after="40"/>
              <w:ind w:left="360"/>
              <w:contextualSpacing/>
              <w:rPr>
                <w:sz w:val="20"/>
                <w:szCs w:val="20"/>
              </w:rPr>
            </w:pPr>
            <w:r w:rsidRPr="00AC4195">
              <w:rPr>
                <w:sz w:val="20"/>
                <w:szCs w:val="20"/>
              </w:rPr>
              <w:t>- Everyday Negotiation</w:t>
            </w:r>
          </w:p>
        </w:tc>
      </w:tr>
      <w:tr w:rsidR="00EF581C" w:rsidRPr="00EC0A33" w14:paraId="6F410473" w14:textId="77777777" w:rsidTr="7E4576D0">
        <w:trPr>
          <w:trHeight w:val="134"/>
        </w:trPr>
        <w:tc>
          <w:tcPr>
            <w:tcW w:w="222" w:type="dxa"/>
            <w:shd w:val="clear" w:color="auto" w:fill="5F497A"/>
          </w:tcPr>
          <w:p w14:paraId="1624059F" w14:textId="77777777" w:rsidR="00EF581C" w:rsidRPr="00EC0A33" w:rsidRDefault="00EF581C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CCC0D9"/>
            </w:tcBorders>
            <w:shd w:val="clear" w:color="auto" w:fill="5F497A"/>
            <w:tcMar>
              <w:right w:w="0" w:type="dxa"/>
            </w:tcMar>
          </w:tcPr>
          <w:p w14:paraId="7EF86785" w14:textId="77777777" w:rsidR="00EF581C" w:rsidRPr="00EC0A33" w:rsidRDefault="00EF581C" w:rsidP="00EC0A33">
            <w:pPr>
              <w:spacing w:after="40" w:line="240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204" w:type="dxa"/>
            <w:shd w:val="clear" w:color="auto" w:fill="5F497A"/>
            <w:tcMar>
              <w:right w:w="0" w:type="dxa"/>
            </w:tcMar>
          </w:tcPr>
          <w:p w14:paraId="1AA85374" w14:textId="77777777" w:rsidR="00EF581C" w:rsidRPr="00EC0A33" w:rsidRDefault="00EF581C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46963F9D" w14:textId="77777777" w:rsidR="00EF581C" w:rsidRPr="00EC0A33" w:rsidRDefault="00EF581C" w:rsidP="00EC0A33">
            <w:pPr>
              <w:spacing w:after="0" w:line="240" w:lineRule="auto"/>
            </w:pPr>
          </w:p>
        </w:tc>
        <w:tc>
          <w:tcPr>
            <w:tcW w:w="1439" w:type="dxa"/>
            <w:tcBorders>
              <w:bottom w:val="single" w:sz="4" w:space="0" w:color="CCC0D9"/>
            </w:tcBorders>
            <w:shd w:val="clear" w:color="auto" w:fill="auto"/>
            <w:tcMar>
              <w:right w:w="144" w:type="dxa"/>
            </w:tcMar>
          </w:tcPr>
          <w:p w14:paraId="0D1345E7" w14:textId="77777777" w:rsidR="00EF581C" w:rsidRPr="00EC0A33" w:rsidRDefault="00EF581C" w:rsidP="00EC0A33">
            <w:pPr>
              <w:spacing w:after="0" w:line="240" w:lineRule="auto"/>
              <w:ind w:left="66"/>
              <w:rPr>
                <w:color w:val="404040"/>
              </w:rPr>
            </w:pPr>
          </w:p>
        </w:tc>
        <w:tc>
          <w:tcPr>
            <w:tcW w:w="180" w:type="dxa"/>
            <w:tcBorders>
              <w:bottom w:val="single" w:sz="4" w:space="0" w:color="CCC0D9"/>
            </w:tcBorders>
            <w:shd w:val="clear" w:color="auto" w:fill="auto"/>
          </w:tcPr>
          <w:p w14:paraId="376D568E" w14:textId="77777777" w:rsidR="00EF581C" w:rsidRPr="00EC0A33" w:rsidRDefault="00EF581C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40" w:type="dxa"/>
            <w:gridSpan w:val="4"/>
            <w:tcBorders>
              <w:bottom w:val="single" w:sz="4" w:space="0" w:color="CCC0D9"/>
            </w:tcBorders>
            <w:shd w:val="clear" w:color="auto" w:fill="auto"/>
            <w:tcMar>
              <w:left w:w="144" w:type="dxa"/>
            </w:tcMar>
          </w:tcPr>
          <w:p w14:paraId="789E62CB" w14:textId="77777777" w:rsidR="00EF581C" w:rsidRPr="00E97FE7" w:rsidRDefault="00EF581C" w:rsidP="00EC0A3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84176" w:rsidRPr="00EC0A33" w14:paraId="55DD27F0" w14:textId="77777777" w:rsidTr="7E4576D0">
        <w:trPr>
          <w:trHeight w:val="205"/>
        </w:trPr>
        <w:tc>
          <w:tcPr>
            <w:tcW w:w="222" w:type="dxa"/>
            <w:shd w:val="clear" w:color="auto" w:fill="5F497A"/>
          </w:tcPr>
          <w:p w14:paraId="2C548F9D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CCC0D9"/>
            </w:tcBorders>
            <w:shd w:val="clear" w:color="auto" w:fill="5F497A"/>
          </w:tcPr>
          <w:p w14:paraId="431639CD" w14:textId="77777777" w:rsidR="00984176" w:rsidRPr="00EC0A33" w:rsidRDefault="00984176" w:rsidP="00EC0A33">
            <w:pPr>
              <w:spacing w:before="120" w:after="0" w:line="240" w:lineRule="auto"/>
              <w:rPr>
                <w:b/>
                <w:color w:val="FFFFFF"/>
              </w:rPr>
            </w:pPr>
            <w:r w:rsidRPr="00EC0A33">
              <w:rPr>
                <w:b/>
                <w:color w:val="FFFFFF"/>
              </w:rPr>
              <w:t>Education</w:t>
            </w:r>
          </w:p>
        </w:tc>
        <w:tc>
          <w:tcPr>
            <w:tcW w:w="204" w:type="dxa"/>
            <w:shd w:val="clear" w:color="auto" w:fill="5F497A"/>
          </w:tcPr>
          <w:p w14:paraId="46B4370D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106" w:type="dxa"/>
            <w:shd w:val="clear" w:color="auto" w:fill="auto"/>
          </w:tcPr>
          <w:p w14:paraId="0AB0D5CD" w14:textId="77777777" w:rsidR="00984176" w:rsidRPr="00EC0A33" w:rsidRDefault="00984176" w:rsidP="00EC0A33">
            <w:pPr>
              <w:spacing w:after="0" w:line="240" w:lineRule="auto"/>
            </w:pPr>
          </w:p>
        </w:tc>
        <w:tc>
          <w:tcPr>
            <w:tcW w:w="8459" w:type="dxa"/>
            <w:gridSpan w:val="6"/>
            <w:tcBorders>
              <w:top w:val="single" w:sz="4" w:space="0" w:color="CCC0D9"/>
            </w:tcBorders>
            <w:shd w:val="clear" w:color="auto" w:fill="auto"/>
          </w:tcPr>
          <w:p w14:paraId="3D06D86A" w14:textId="77777777" w:rsidR="00137B53" w:rsidRPr="00137B53" w:rsidRDefault="00137B53" w:rsidP="00137B53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137B53">
              <w:rPr>
                <w:rFonts w:cs="Arial"/>
                <w:b/>
                <w:noProof/>
                <w:sz w:val="20"/>
                <w:szCs w:val="20"/>
              </w:rPr>
              <w:t>California State University</w:t>
            </w:r>
            <w:r w:rsidR="00984176" w:rsidRPr="00EC0A33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Pr="00137B53">
              <w:rPr>
                <w:rFonts w:cs="Arial"/>
                <w:sz w:val="20"/>
                <w:szCs w:val="20"/>
              </w:rPr>
              <w:t>Chico, CA 1988</w:t>
            </w:r>
          </w:p>
          <w:p w14:paraId="4AA92429" w14:textId="77777777" w:rsidR="00984176" w:rsidRPr="00EC0A33" w:rsidRDefault="00137B53" w:rsidP="00137B53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137B53">
              <w:rPr>
                <w:rFonts w:cs="Arial"/>
                <w:sz w:val="20"/>
                <w:szCs w:val="20"/>
              </w:rPr>
              <w:t xml:space="preserve">Bachelor of Science in Business Administration – Finance         </w:t>
            </w:r>
          </w:p>
        </w:tc>
      </w:tr>
    </w:tbl>
    <w:p w14:paraId="2052035F" w14:textId="77777777" w:rsidR="00A758BA" w:rsidRDefault="00A758BA" w:rsidP="00567EBA"/>
    <w:sectPr w:rsidR="00A758BA" w:rsidSect="00420941">
      <w:pgSz w:w="12240" w:h="15840" w:code="1"/>
      <w:pgMar w:top="288" w:right="576" w:bottom="28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3EB"/>
    <w:multiLevelType w:val="hybridMultilevel"/>
    <w:tmpl w:val="94B2F97A"/>
    <w:lvl w:ilvl="0" w:tplc="7C2071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30A0"/>
        <w:sz w:val="36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E265ED"/>
    <w:multiLevelType w:val="hybridMultilevel"/>
    <w:tmpl w:val="061E1CE0"/>
    <w:lvl w:ilvl="0" w:tplc="343E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7034"/>
    <w:multiLevelType w:val="hybridMultilevel"/>
    <w:tmpl w:val="F270614E"/>
    <w:lvl w:ilvl="0" w:tplc="04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4C9120B3"/>
    <w:multiLevelType w:val="hybridMultilevel"/>
    <w:tmpl w:val="6EB44C6E"/>
    <w:lvl w:ilvl="0" w:tplc="7CC280D2">
      <w:start w:val="1"/>
      <w:numFmt w:val="bullet"/>
      <w:pStyle w:val="Index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F5D43E8"/>
    <w:multiLevelType w:val="hybridMultilevel"/>
    <w:tmpl w:val="AAA64ACE"/>
    <w:lvl w:ilvl="0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61566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AB32E6"/>
    <w:multiLevelType w:val="hybridMultilevel"/>
    <w:tmpl w:val="D2EC418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D54"/>
    <w:rsid w:val="00002FD7"/>
    <w:rsid w:val="000322F1"/>
    <w:rsid w:val="000559CC"/>
    <w:rsid w:val="000607EA"/>
    <w:rsid w:val="00062571"/>
    <w:rsid w:val="000648A7"/>
    <w:rsid w:val="00076260"/>
    <w:rsid w:val="00077047"/>
    <w:rsid w:val="00082567"/>
    <w:rsid w:val="000A1EB1"/>
    <w:rsid w:val="000A2843"/>
    <w:rsid w:val="000A2EE2"/>
    <w:rsid w:val="000B5797"/>
    <w:rsid w:val="000D74EC"/>
    <w:rsid w:val="000E48CC"/>
    <w:rsid w:val="000E599B"/>
    <w:rsid w:val="000F4206"/>
    <w:rsid w:val="00113127"/>
    <w:rsid w:val="00120F46"/>
    <w:rsid w:val="00122A26"/>
    <w:rsid w:val="00125795"/>
    <w:rsid w:val="00131D54"/>
    <w:rsid w:val="001320A7"/>
    <w:rsid w:val="00137B53"/>
    <w:rsid w:val="0015463C"/>
    <w:rsid w:val="001654A4"/>
    <w:rsid w:val="00181CB7"/>
    <w:rsid w:val="001A1C36"/>
    <w:rsid w:val="001A7D7C"/>
    <w:rsid w:val="001B337C"/>
    <w:rsid w:val="001E0E88"/>
    <w:rsid w:val="001E7E0E"/>
    <w:rsid w:val="00201842"/>
    <w:rsid w:val="00211D27"/>
    <w:rsid w:val="002135F9"/>
    <w:rsid w:val="002148A6"/>
    <w:rsid w:val="00223827"/>
    <w:rsid w:val="002468BF"/>
    <w:rsid w:val="002546A0"/>
    <w:rsid w:val="00263804"/>
    <w:rsid w:val="002802E0"/>
    <w:rsid w:val="0028790C"/>
    <w:rsid w:val="002913C9"/>
    <w:rsid w:val="002A2030"/>
    <w:rsid w:val="002A7904"/>
    <w:rsid w:val="002B2786"/>
    <w:rsid w:val="002C778E"/>
    <w:rsid w:val="002C7CFC"/>
    <w:rsid w:val="002D03D7"/>
    <w:rsid w:val="002E07F9"/>
    <w:rsid w:val="002F3A75"/>
    <w:rsid w:val="002F420E"/>
    <w:rsid w:val="00303F03"/>
    <w:rsid w:val="00324225"/>
    <w:rsid w:val="00334C3C"/>
    <w:rsid w:val="00355F3F"/>
    <w:rsid w:val="00367FC0"/>
    <w:rsid w:val="00386436"/>
    <w:rsid w:val="003963AE"/>
    <w:rsid w:val="003A509C"/>
    <w:rsid w:val="003B29B7"/>
    <w:rsid w:val="003B37D9"/>
    <w:rsid w:val="003D0B26"/>
    <w:rsid w:val="003E7088"/>
    <w:rsid w:val="003F7B68"/>
    <w:rsid w:val="00420941"/>
    <w:rsid w:val="00424771"/>
    <w:rsid w:val="00432ECB"/>
    <w:rsid w:val="00446FBE"/>
    <w:rsid w:val="00450979"/>
    <w:rsid w:val="0046625B"/>
    <w:rsid w:val="0047074C"/>
    <w:rsid w:val="004719F9"/>
    <w:rsid w:val="00475732"/>
    <w:rsid w:val="0047583A"/>
    <w:rsid w:val="00484F42"/>
    <w:rsid w:val="00487CA2"/>
    <w:rsid w:val="00493A6C"/>
    <w:rsid w:val="004C6A74"/>
    <w:rsid w:val="004D354C"/>
    <w:rsid w:val="004D5BE7"/>
    <w:rsid w:val="004E1521"/>
    <w:rsid w:val="004E407F"/>
    <w:rsid w:val="004F7A05"/>
    <w:rsid w:val="00500341"/>
    <w:rsid w:val="00503980"/>
    <w:rsid w:val="0050673E"/>
    <w:rsid w:val="0050687A"/>
    <w:rsid w:val="00520C3D"/>
    <w:rsid w:val="0055610A"/>
    <w:rsid w:val="00567EBA"/>
    <w:rsid w:val="00573FB5"/>
    <w:rsid w:val="00576B75"/>
    <w:rsid w:val="00582F99"/>
    <w:rsid w:val="005A17D9"/>
    <w:rsid w:val="005C03DC"/>
    <w:rsid w:val="005D34E2"/>
    <w:rsid w:val="005E72F5"/>
    <w:rsid w:val="005F64C8"/>
    <w:rsid w:val="00613975"/>
    <w:rsid w:val="00625B93"/>
    <w:rsid w:val="0063471D"/>
    <w:rsid w:val="006372CD"/>
    <w:rsid w:val="00642732"/>
    <w:rsid w:val="00646F99"/>
    <w:rsid w:val="00647BB3"/>
    <w:rsid w:val="00667EC6"/>
    <w:rsid w:val="006902AD"/>
    <w:rsid w:val="00691646"/>
    <w:rsid w:val="006928D4"/>
    <w:rsid w:val="006A7AC8"/>
    <w:rsid w:val="006D2704"/>
    <w:rsid w:val="006D4524"/>
    <w:rsid w:val="006D63E7"/>
    <w:rsid w:val="006E222C"/>
    <w:rsid w:val="006E56F8"/>
    <w:rsid w:val="006F2640"/>
    <w:rsid w:val="00720D8F"/>
    <w:rsid w:val="00726312"/>
    <w:rsid w:val="00731D51"/>
    <w:rsid w:val="0077014B"/>
    <w:rsid w:val="0080650E"/>
    <w:rsid w:val="00850E22"/>
    <w:rsid w:val="00855878"/>
    <w:rsid w:val="00875D07"/>
    <w:rsid w:val="00885249"/>
    <w:rsid w:val="008A1BC0"/>
    <w:rsid w:val="008C00F5"/>
    <w:rsid w:val="008C0DB5"/>
    <w:rsid w:val="008D12DC"/>
    <w:rsid w:val="008E779A"/>
    <w:rsid w:val="008F0987"/>
    <w:rsid w:val="008F4FC1"/>
    <w:rsid w:val="00903EA4"/>
    <w:rsid w:val="00906CA7"/>
    <w:rsid w:val="00907B80"/>
    <w:rsid w:val="009230D7"/>
    <w:rsid w:val="00924BCE"/>
    <w:rsid w:val="00952721"/>
    <w:rsid w:val="009668D4"/>
    <w:rsid w:val="0097462D"/>
    <w:rsid w:val="00974C85"/>
    <w:rsid w:val="00974D43"/>
    <w:rsid w:val="00984176"/>
    <w:rsid w:val="0099078D"/>
    <w:rsid w:val="00995CB8"/>
    <w:rsid w:val="009A5F62"/>
    <w:rsid w:val="009D176C"/>
    <w:rsid w:val="009D728A"/>
    <w:rsid w:val="009E0478"/>
    <w:rsid w:val="009E76BF"/>
    <w:rsid w:val="00A10D22"/>
    <w:rsid w:val="00A11170"/>
    <w:rsid w:val="00A127E8"/>
    <w:rsid w:val="00A268B0"/>
    <w:rsid w:val="00A30FEE"/>
    <w:rsid w:val="00A35D44"/>
    <w:rsid w:val="00A504B0"/>
    <w:rsid w:val="00A62FE8"/>
    <w:rsid w:val="00A71032"/>
    <w:rsid w:val="00A758BA"/>
    <w:rsid w:val="00A9745A"/>
    <w:rsid w:val="00AB164C"/>
    <w:rsid w:val="00AB3618"/>
    <w:rsid w:val="00AB6FFE"/>
    <w:rsid w:val="00AB7F0D"/>
    <w:rsid w:val="00AC4195"/>
    <w:rsid w:val="00AD3C3C"/>
    <w:rsid w:val="00AE2271"/>
    <w:rsid w:val="00AF2F8C"/>
    <w:rsid w:val="00AF34AA"/>
    <w:rsid w:val="00B23BB1"/>
    <w:rsid w:val="00B2660F"/>
    <w:rsid w:val="00B33ABC"/>
    <w:rsid w:val="00B40EF7"/>
    <w:rsid w:val="00B6226C"/>
    <w:rsid w:val="00B86553"/>
    <w:rsid w:val="00BA4EFB"/>
    <w:rsid w:val="00BD01BF"/>
    <w:rsid w:val="00BD24D9"/>
    <w:rsid w:val="00C040B2"/>
    <w:rsid w:val="00C17AB5"/>
    <w:rsid w:val="00C37103"/>
    <w:rsid w:val="00C37FCE"/>
    <w:rsid w:val="00C746E2"/>
    <w:rsid w:val="00C85FD3"/>
    <w:rsid w:val="00CA18C0"/>
    <w:rsid w:val="00CA2BBA"/>
    <w:rsid w:val="00CB15A6"/>
    <w:rsid w:val="00CB4D84"/>
    <w:rsid w:val="00CB7D48"/>
    <w:rsid w:val="00CC4034"/>
    <w:rsid w:val="00CD260D"/>
    <w:rsid w:val="00CE6E62"/>
    <w:rsid w:val="00CF0DB2"/>
    <w:rsid w:val="00CF6A6D"/>
    <w:rsid w:val="00D01542"/>
    <w:rsid w:val="00D034E9"/>
    <w:rsid w:val="00D12492"/>
    <w:rsid w:val="00D32BFF"/>
    <w:rsid w:val="00D34760"/>
    <w:rsid w:val="00D53552"/>
    <w:rsid w:val="00D563DD"/>
    <w:rsid w:val="00D578AC"/>
    <w:rsid w:val="00D57931"/>
    <w:rsid w:val="00D64990"/>
    <w:rsid w:val="00D65D4F"/>
    <w:rsid w:val="00D65D51"/>
    <w:rsid w:val="00D669C4"/>
    <w:rsid w:val="00D679D4"/>
    <w:rsid w:val="00DC1BF5"/>
    <w:rsid w:val="00DC204A"/>
    <w:rsid w:val="00DD5FBE"/>
    <w:rsid w:val="00DF07EE"/>
    <w:rsid w:val="00E1570C"/>
    <w:rsid w:val="00E17722"/>
    <w:rsid w:val="00E255F9"/>
    <w:rsid w:val="00E325DD"/>
    <w:rsid w:val="00E642E1"/>
    <w:rsid w:val="00E86699"/>
    <w:rsid w:val="00E96FDA"/>
    <w:rsid w:val="00E97FE7"/>
    <w:rsid w:val="00EA4ADD"/>
    <w:rsid w:val="00EC0A33"/>
    <w:rsid w:val="00EC26A0"/>
    <w:rsid w:val="00ED7941"/>
    <w:rsid w:val="00EF0E25"/>
    <w:rsid w:val="00EF581C"/>
    <w:rsid w:val="00F12A30"/>
    <w:rsid w:val="00F20433"/>
    <w:rsid w:val="00F20592"/>
    <w:rsid w:val="00F20ED7"/>
    <w:rsid w:val="00F25D20"/>
    <w:rsid w:val="00F35C95"/>
    <w:rsid w:val="00FA2698"/>
    <w:rsid w:val="00FA4013"/>
    <w:rsid w:val="00FB286F"/>
    <w:rsid w:val="00FC283D"/>
    <w:rsid w:val="00FC4EBF"/>
    <w:rsid w:val="00FD5CF2"/>
    <w:rsid w:val="00FD78B1"/>
    <w:rsid w:val="00FE206C"/>
    <w:rsid w:val="00FE575D"/>
    <w:rsid w:val="061E5150"/>
    <w:rsid w:val="7B99AEA8"/>
    <w:rsid w:val="7E4576D0"/>
    <w:rsid w:val="7FAFE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E412"/>
  <w15:docId w15:val="{60F1C2D3-F9F2-4F1E-A6B7-14A893D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2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842"/>
    <w:pPr>
      <w:spacing w:after="0" w:line="240" w:lineRule="auto"/>
      <w:ind w:left="720"/>
      <w:contextualSpacing/>
    </w:pPr>
  </w:style>
  <w:style w:type="character" w:customStyle="1" w:styleId="text">
    <w:name w:val="text"/>
    <w:basedOn w:val="DefaultParagraphFont"/>
    <w:rsid w:val="00201842"/>
  </w:style>
  <w:style w:type="character" w:customStyle="1" w:styleId="label-text1">
    <w:name w:val="label-text1"/>
    <w:rsid w:val="003B37D9"/>
    <w:rPr>
      <w:rFonts w:ascii="Verdana" w:hAnsi="Verdana" w:hint="default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4990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667EC6"/>
    <w:pPr>
      <w:keepNext/>
      <w:numPr>
        <w:numId w:val="7"/>
      </w:numPr>
      <w:tabs>
        <w:tab w:val="right" w:pos="8262"/>
      </w:tabs>
      <w:spacing w:after="0" w:line="240" w:lineRule="auto"/>
      <w:ind w:left="540" w:hanging="270"/>
    </w:pPr>
    <w:rPr>
      <w:rFonts w:ascii="Times New Roman" w:eastAsia="Times New Roman" w:hAnsi="Times New Roman"/>
      <w:sz w:val="20"/>
      <w:szCs w:val="20"/>
    </w:rPr>
  </w:style>
  <w:style w:type="paragraph" w:customStyle="1" w:styleId="BulletJobDesc">
    <w:name w:val="Bullet Job Desc"/>
    <w:basedOn w:val="Index1"/>
    <w:rsid w:val="00667EC6"/>
    <w:pPr>
      <w:tabs>
        <w:tab w:val="clear" w:pos="720"/>
        <w:tab w:val="num" w:pos="450"/>
      </w:tabs>
      <w:ind w:left="45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e\Downloads\Resume%20Template%20-%20Fully%20Format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79D082012DB4EAFE204E29EBBB987" ma:contentTypeVersion="12" ma:contentTypeDescription="Create a new document." ma:contentTypeScope="" ma:versionID="a557ee0991fe0e6418d7ac10a22fddbc">
  <xsd:schema xmlns:xsd="http://www.w3.org/2001/XMLSchema" xmlns:xs="http://www.w3.org/2001/XMLSchema" xmlns:p="http://schemas.microsoft.com/office/2006/metadata/properties" xmlns:ns2="a627237f-a3f4-4d62-a5af-a24a52fec838" xmlns:ns3="951c8a96-c074-4650-9d84-64d0fd3df5bc" targetNamespace="http://schemas.microsoft.com/office/2006/metadata/properties" ma:root="true" ma:fieldsID="73f12fdde50e5604a567d1f1989c559b" ns2:_="" ns3:_="">
    <xsd:import namespace="a627237f-a3f4-4d62-a5af-a24a52fec838"/>
    <xsd:import namespace="951c8a96-c074-4650-9d84-64d0fd3df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7237f-a3f4-4d62-a5af-a24a52fec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8a96-c074-4650-9d84-64d0fd3df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c8a96-c074-4650-9d84-64d0fd3df5bc">
      <UserInfo>
        <DisplayName>Lorie Corlett</DisplayName>
        <AccountId>64</AccountId>
        <AccountType/>
      </UserInfo>
      <UserInfo>
        <DisplayName>Kevin Corlett</DisplayName>
        <AccountId>6</AccountId>
        <AccountType/>
      </UserInfo>
      <UserInfo>
        <DisplayName>Michael Mure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CF94-5D88-4F76-9C3E-BCF38CA6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7237f-a3f4-4d62-a5af-a24a52fec838"/>
    <ds:schemaRef ds:uri="951c8a96-c074-4650-9d84-64d0fd3df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86D58-A671-4408-8E24-C068B6D2B11D}">
  <ds:schemaRefs>
    <ds:schemaRef ds:uri="http://schemas.microsoft.com/office/2006/metadata/properties"/>
    <ds:schemaRef ds:uri="http://schemas.microsoft.com/office/infopath/2007/PartnerControls"/>
    <ds:schemaRef ds:uri="951c8a96-c074-4650-9d84-64d0fd3df5bc"/>
  </ds:schemaRefs>
</ds:datastoreItem>
</file>

<file path=customXml/itemProps3.xml><?xml version="1.0" encoding="utf-8"?>
<ds:datastoreItem xmlns:ds="http://schemas.openxmlformats.org/officeDocument/2006/customXml" ds:itemID="{C012DDCB-FF18-4ECD-887E-B805A1E34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9E6B3-0732-44B0-9959-63EE31F1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 - Fully Formatted</Template>
  <TotalTime>2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Wysent | Architects of wise enterprise solutions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</dc:creator>
  <cp:lastModifiedBy>Sterling Protector Case</cp:lastModifiedBy>
  <cp:revision>6</cp:revision>
  <cp:lastPrinted>2019-10-28T22:17:00Z</cp:lastPrinted>
  <dcterms:created xsi:type="dcterms:W3CDTF">2019-10-31T21:46:00Z</dcterms:created>
  <dcterms:modified xsi:type="dcterms:W3CDTF">2019-11-06T19:16:00Z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0x0101000FB79D082012DB4EAFE204E29EBBB987</vt:lpwstr>
  </property>
</Properties>
</file>