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DB" w:rsidRDefault="00AE71DB">
      <w:pPr>
        <w:spacing w:after="0" w:line="240" w:lineRule="auto"/>
        <w:jc w:val="center"/>
        <w:rPr>
          <w:rFonts w:ascii="Arial" w:hAnsi="Arial" w:cs="Arial"/>
          <w:b/>
          <w:bCs/>
          <w:sz w:val="20"/>
          <w:szCs w:val="20"/>
          <w:u w:val="single"/>
        </w:rPr>
      </w:pPr>
      <w:r>
        <w:rPr>
          <w:rFonts w:ascii="Arial" w:hAnsi="Arial" w:cs="Arial"/>
          <w:b/>
          <w:bCs/>
          <w:sz w:val="20"/>
          <w:szCs w:val="20"/>
          <w:u w:val="single"/>
        </w:rPr>
        <w:t>MARK K. PATEL</w:t>
      </w:r>
    </w:p>
    <w:p w:rsidR="00AE71DB" w:rsidRDefault="00AE71DB">
      <w:pPr>
        <w:spacing w:after="0" w:line="240" w:lineRule="auto"/>
        <w:jc w:val="center"/>
        <w:rPr>
          <w:rFonts w:ascii="Arial" w:hAnsi="Arial" w:cs="Arial"/>
          <w:sz w:val="20"/>
          <w:szCs w:val="20"/>
        </w:rPr>
      </w:pPr>
    </w:p>
    <w:p w:rsidR="00AE71DB" w:rsidRDefault="00AE71DB">
      <w:pPr>
        <w:spacing w:after="0" w:line="240" w:lineRule="auto"/>
        <w:ind w:right="-54"/>
        <w:rPr>
          <w:rFonts w:ascii="Times New Roman" w:hAnsi="Times New Roman" w:cs="Times New Roman"/>
          <w:color w:val="0000FF"/>
          <w:sz w:val="24"/>
          <w:szCs w:val="24"/>
          <w:u w:val="single"/>
        </w:rPr>
      </w:pPr>
      <w:r>
        <w:rPr>
          <w:rFonts w:ascii="Times New Roman" w:hAnsi="Times New Roman" w:cs="Times New Roman"/>
          <w:sz w:val="24"/>
          <w:szCs w:val="24"/>
        </w:rPr>
        <w:t xml:space="preserve">Email: </w:t>
      </w:r>
      <w:hyperlink r:id="rId7" w:history="1">
        <w:r>
          <w:rPr>
            <w:rStyle w:val="Hyperlink"/>
            <w:sz w:val="24"/>
            <w:szCs w:val="24"/>
          </w:rPr>
          <w:t>markkpatel@msn.com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sz w:val="20"/>
          <w:szCs w:val="20"/>
        </w:rPr>
        <w:t>North Brookfield, MA 01535</w:t>
      </w:r>
      <w:r>
        <w:rPr>
          <w:rFonts w:ascii="Arial" w:hAnsi="Arial" w:cs="Arial"/>
          <w:sz w:val="20"/>
          <w:szCs w:val="20"/>
        </w:rPr>
        <w:tab/>
      </w:r>
      <w:r>
        <w:rPr>
          <w:rFonts w:ascii="Arial" w:hAnsi="Arial" w:cs="Arial"/>
          <w:sz w:val="20"/>
          <w:szCs w:val="20"/>
        </w:rPr>
        <w:tab/>
      </w:r>
      <w:r>
        <w:rPr>
          <w:rFonts w:ascii="Arial" w:hAnsi="Arial" w:cs="Arial"/>
          <w:sz w:val="20"/>
          <w:szCs w:val="20"/>
        </w:rPr>
        <w:tab/>
        <w:t>Phone: 508 867 2007</w:t>
      </w:r>
    </w:p>
    <w:p w:rsidR="00AE71DB" w:rsidRDefault="00AE71DB">
      <w:pPr>
        <w:tabs>
          <w:tab w:val="left" w:pos="720"/>
        </w:tabs>
        <w:spacing w:after="0" w:line="240" w:lineRule="auto"/>
        <w:jc w:val="center"/>
        <w:rPr>
          <w:rFonts w:ascii="Arial" w:hAnsi="Arial" w:cs="Arial"/>
          <w:sz w:val="20"/>
          <w:szCs w:val="20"/>
        </w:rPr>
      </w:pPr>
      <w:r>
        <w:rPr>
          <w:rFonts w:ascii="Arial" w:hAnsi="Arial" w:cs="Arial"/>
          <w:sz w:val="20"/>
          <w:szCs w:val="20"/>
        </w:rPr>
        <w:pict>
          <v:rect id="_x0000_i1025" style="width:468pt;height:1.5pt" o:hralign="center" o:hrstd="t" o:hr="t" fillcolor="#aca899" stroked="f"/>
        </w:pict>
      </w:r>
    </w:p>
    <w:p w:rsidR="00AE71DB" w:rsidRDefault="00AE71DB">
      <w:pPr>
        <w:tabs>
          <w:tab w:val="left" w:pos="720"/>
          <w:tab w:val="center" w:pos="4320"/>
          <w:tab w:val="right" w:pos="8640"/>
        </w:tabs>
        <w:spacing w:after="0" w:line="240" w:lineRule="auto"/>
        <w:rPr>
          <w:rFonts w:ascii="Arial" w:hAnsi="Arial" w:cs="Arial"/>
          <w:sz w:val="20"/>
          <w:szCs w:val="20"/>
        </w:rPr>
      </w:pPr>
      <w:bookmarkStart w:id="0" w:name="_GoBack"/>
      <w:bookmarkEnd w:id="0"/>
    </w:p>
    <w:p w:rsidR="00AE71DB" w:rsidRDefault="00AE71DB">
      <w:pPr>
        <w:keepNext/>
        <w:spacing w:after="0" w:line="240" w:lineRule="auto"/>
        <w:outlineLvl w:val="2"/>
        <w:rPr>
          <w:rFonts w:ascii="Arial" w:hAnsi="Arial" w:cs="Arial"/>
          <w:b/>
          <w:bCs/>
          <w:sz w:val="20"/>
          <w:szCs w:val="20"/>
          <w:u w:val="single"/>
        </w:rPr>
      </w:pPr>
      <w:r>
        <w:rPr>
          <w:rFonts w:ascii="Arial" w:hAnsi="Arial" w:cs="Arial"/>
          <w:b/>
          <w:bCs/>
          <w:sz w:val="20"/>
          <w:szCs w:val="20"/>
          <w:u w:val="single"/>
        </w:rPr>
        <w:t>PROFILE</w:t>
      </w:r>
    </w:p>
    <w:p w:rsidR="00AE71DB" w:rsidRDefault="00AE71DB">
      <w:pPr>
        <w:spacing w:after="0" w:line="240" w:lineRule="auto"/>
        <w:rPr>
          <w:rFonts w:ascii="Arial" w:hAnsi="Arial" w:cs="Arial"/>
          <w:b/>
          <w:bCs/>
          <w:sz w:val="20"/>
          <w:szCs w:val="20"/>
        </w:rPr>
      </w:pPr>
    </w:p>
    <w:p w:rsidR="00AE71DB" w:rsidRDefault="00AE71DB">
      <w:pPr>
        <w:spacing w:after="0" w:line="240" w:lineRule="auto"/>
        <w:rPr>
          <w:rFonts w:ascii="Arial" w:hAnsi="Arial" w:cs="Arial"/>
          <w:sz w:val="20"/>
          <w:szCs w:val="20"/>
        </w:rPr>
      </w:pPr>
      <w:r>
        <w:rPr>
          <w:rFonts w:ascii="Arial" w:hAnsi="Arial" w:cs="Arial"/>
          <w:sz w:val="20"/>
          <w:szCs w:val="20"/>
        </w:rPr>
        <w:t xml:space="preserve">As an experienced systems analyst with over </w:t>
      </w:r>
      <w:r>
        <w:rPr>
          <w:rFonts w:ascii="Arial" w:hAnsi="Arial" w:cs="Arial"/>
          <w:b/>
          <w:bCs/>
          <w:sz w:val="20"/>
          <w:szCs w:val="20"/>
        </w:rPr>
        <w:t xml:space="preserve">27 </w:t>
      </w:r>
      <w:r>
        <w:rPr>
          <w:rFonts w:ascii="Arial" w:hAnsi="Arial" w:cs="Arial"/>
          <w:sz w:val="20"/>
          <w:szCs w:val="20"/>
        </w:rPr>
        <w:t xml:space="preserve">years of data processing and </w:t>
      </w:r>
      <w:r>
        <w:rPr>
          <w:rFonts w:ascii="Arial" w:hAnsi="Arial" w:cs="Arial"/>
          <w:b/>
          <w:bCs/>
          <w:sz w:val="20"/>
          <w:szCs w:val="20"/>
        </w:rPr>
        <w:t xml:space="preserve">17 </w:t>
      </w:r>
      <w:r>
        <w:rPr>
          <w:rFonts w:ascii="Arial" w:hAnsi="Arial" w:cs="Arial"/>
          <w:sz w:val="20"/>
          <w:szCs w:val="20"/>
        </w:rPr>
        <w:t xml:space="preserve">years of SAP knowledge gained from a variety of industries; I have developed the skills necessary to analyze problems, identify and implement effective solutions and to provide training and support. With an intimate knowledge of </w:t>
      </w:r>
      <w:r>
        <w:rPr>
          <w:rFonts w:ascii="Arial" w:hAnsi="Arial" w:cs="Arial"/>
          <w:b/>
          <w:bCs/>
          <w:sz w:val="20"/>
          <w:szCs w:val="20"/>
        </w:rPr>
        <w:t>ABAP</w:t>
      </w:r>
      <w:r>
        <w:rPr>
          <w:rFonts w:ascii="Arial" w:hAnsi="Arial" w:cs="Arial"/>
          <w:sz w:val="20"/>
          <w:szCs w:val="20"/>
        </w:rPr>
        <w:t xml:space="preserve"> and </w:t>
      </w:r>
      <w:r>
        <w:rPr>
          <w:rFonts w:ascii="Arial" w:hAnsi="Arial" w:cs="Arial"/>
          <w:b/>
          <w:bCs/>
          <w:sz w:val="20"/>
          <w:szCs w:val="20"/>
        </w:rPr>
        <w:t>SAP</w:t>
      </w:r>
      <w:r>
        <w:rPr>
          <w:rFonts w:ascii="Arial" w:hAnsi="Arial" w:cs="Arial"/>
          <w:sz w:val="20"/>
          <w:szCs w:val="20"/>
        </w:rPr>
        <w:t xml:space="preserve">; I have developed strong technical skills and I am a </w:t>
      </w:r>
      <w:r>
        <w:rPr>
          <w:rFonts w:ascii="Arial" w:hAnsi="Arial" w:cs="Arial"/>
          <w:b/>
          <w:bCs/>
          <w:sz w:val="20"/>
          <w:szCs w:val="20"/>
        </w:rPr>
        <w:t>team player</w:t>
      </w:r>
      <w:r>
        <w:rPr>
          <w:rFonts w:ascii="Arial" w:hAnsi="Arial" w:cs="Arial"/>
          <w:sz w:val="20"/>
          <w:szCs w:val="20"/>
        </w:rPr>
        <w:t xml:space="preserve"> used to working to standards within set time scales. </w:t>
      </w:r>
    </w:p>
    <w:p w:rsidR="00AE71DB" w:rsidRDefault="00AE71DB">
      <w:pPr>
        <w:spacing w:after="0" w:line="240" w:lineRule="auto"/>
        <w:rPr>
          <w:rFonts w:ascii="Arial" w:hAnsi="Arial" w:cs="Arial"/>
          <w:sz w:val="20"/>
          <w:szCs w:val="20"/>
        </w:rPr>
      </w:pPr>
      <w:r>
        <w:rPr>
          <w:rFonts w:ascii="Arial" w:hAnsi="Arial" w:cs="Arial"/>
          <w:sz w:val="20"/>
          <w:szCs w:val="20"/>
        </w:rPr>
        <w:t xml:space="preserve">I have excellent </w:t>
      </w:r>
      <w:r>
        <w:rPr>
          <w:rFonts w:ascii="Arial" w:hAnsi="Arial" w:cs="Arial"/>
          <w:b/>
          <w:bCs/>
          <w:sz w:val="20"/>
          <w:szCs w:val="20"/>
        </w:rPr>
        <w:t>communication skills</w:t>
      </w:r>
      <w:r>
        <w:rPr>
          <w:rFonts w:ascii="Arial" w:hAnsi="Arial" w:cs="Arial"/>
          <w:sz w:val="20"/>
          <w:szCs w:val="20"/>
        </w:rPr>
        <w:t xml:space="preserve"> and consistently exceed client expectations.</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keepNext/>
        <w:spacing w:after="0" w:line="240" w:lineRule="auto"/>
        <w:outlineLvl w:val="2"/>
        <w:rPr>
          <w:rFonts w:ascii="Arial" w:hAnsi="Arial" w:cs="Arial"/>
          <w:b/>
          <w:bCs/>
          <w:sz w:val="20"/>
          <w:szCs w:val="20"/>
          <w:u w:val="single"/>
        </w:rPr>
      </w:pPr>
      <w:r>
        <w:rPr>
          <w:rFonts w:ascii="Arial" w:hAnsi="Arial" w:cs="Arial"/>
          <w:b/>
          <w:bCs/>
          <w:sz w:val="20"/>
          <w:szCs w:val="20"/>
          <w:u w:val="single"/>
        </w:rPr>
        <w:t>SUMMARY</w:t>
      </w:r>
    </w:p>
    <w:p w:rsidR="00AE71DB" w:rsidRDefault="00AE71DB">
      <w:pPr>
        <w:spacing w:after="0" w:line="240" w:lineRule="auto"/>
        <w:rPr>
          <w:rFonts w:ascii="Arial" w:hAnsi="Arial" w:cs="Arial"/>
          <w:b/>
          <w:bCs/>
          <w:sz w:val="20"/>
          <w:szCs w:val="20"/>
        </w:rPr>
      </w:pPr>
    </w:p>
    <w:p w:rsidR="00AE71DB" w:rsidRDefault="00AE71DB">
      <w:pPr>
        <w:keepNext/>
        <w:spacing w:after="0" w:line="240" w:lineRule="auto"/>
        <w:jc w:val="both"/>
        <w:outlineLvl w:val="4"/>
        <w:rPr>
          <w:rFonts w:ascii="Arial" w:hAnsi="Arial" w:cs="Arial"/>
          <w:sz w:val="20"/>
          <w:szCs w:val="20"/>
        </w:rPr>
      </w:pPr>
      <w:r>
        <w:rPr>
          <w:rFonts w:ascii="Arial" w:hAnsi="Arial" w:cs="Arial"/>
          <w:sz w:val="20"/>
          <w:szCs w:val="20"/>
        </w:rPr>
        <w:t>SAP certified ABAP consultant</w:t>
      </w:r>
    </w:p>
    <w:p w:rsidR="00AE71DB" w:rsidRDefault="00AE71DB">
      <w:pPr>
        <w:keepNext/>
        <w:spacing w:after="0" w:line="240" w:lineRule="auto"/>
        <w:jc w:val="both"/>
        <w:outlineLvl w:val="4"/>
        <w:rPr>
          <w:rFonts w:ascii="Arial" w:hAnsi="Arial" w:cs="Arial"/>
          <w:sz w:val="20"/>
          <w:szCs w:val="20"/>
        </w:rPr>
      </w:pPr>
      <w:r>
        <w:rPr>
          <w:rFonts w:ascii="Arial" w:hAnsi="Arial" w:cs="Arial"/>
          <w:sz w:val="20"/>
          <w:szCs w:val="20"/>
        </w:rPr>
        <w:t>SAP certified HR consultant</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tabs>
          <w:tab w:val="left" w:pos="720"/>
          <w:tab w:val="center" w:pos="4320"/>
          <w:tab w:val="right" w:pos="8640"/>
        </w:tabs>
        <w:spacing w:after="0" w:line="240" w:lineRule="auto"/>
        <w:rPr>
          <w:rFonts w:ascii="Arial" w:hAnsi="Arial" w:cs="Arial"/>
          <w:sz w:val="20"/>
          <w:szCs w:val="20"/>
        </w:rPr>
      </w:pPr>
      <w:r>
        <w:rPr>
          <w:rFonts w:ascii="Arial" w:hAnsi="Arial" w:cs="Arial"/>
          <w:b/>
          <w:bCs/>
          <w:sz w:val="20"/>
          <w:szCs w:val="20"/>
        </w:rPr>
        <w:t>SAP ECC 6.0</w:t>
      </w:r>
      <w:r>
        <w:rPr>
          <w:rFonts w:ascii="Arial" w:hAnsi="Arial" w:cs="Arial"/>
          <w:sz w:val="20"/>
          <w:szCs w:val="20"/>
        </w:rPr>
        <w:t>, R/3 4.7, ABAP, HR, FI, PP, SD, MM, APO, XI, CM, SRM.</w:t>
      </w:r>
    </w:p>
    <w:p w:rsidR="00AE71DB" w:rsidRDefault="00AE71DB">
      <w:pPr>
        <w:spacing w:after="0" w:line="240" w:lineRule="auto"/>
        <w:rPr>
          <w:rFonts w:ascii="Arial" w:hAnsi="Arial" w:cs="Arial"/>
          <w:sz w:val="8"/>
          <w:szCs w:val="8"/>
        </w:rPr>
      </w:pPr>
    </w:p>
    <w:p w:rsidR="00AE71DB" w:rsidRDefault="00AE71DB">
      <w:pPr>
        <w:numPr>
          <w:ilvl w:val="0"/>
          <w:numId w:val="1"/>
        </w:numPr>
        <w:tabs>
          <w:tab w:val="num" w:pos="270"/>
        </w:tabs>
        <w:spacing w:after="0" w:line="240" w:lineRule="auto"/>
        <w:ind w:hanging="720"/>
        <w:jc w:val="both"/>
        <w:rPr>
          <w:rFonts w:ascii="Arial" w:hAnsi="Arial" w:cs="Arial"/>
          <w:sz w:val="20"/>
          <w:szCs w:val="20"/>
        </w:rPr>
      </w:pPr>
      <w:r>
        <w:rPr>
          <w:rFonts w:ascii="Arial" w:hAnsi="Arial" w:cs="Arial"/>
          <w:sz w:val="20"/>
          <w:szCs w:val="20"/>
        </w:rPr>
        <w:t>Workflow, Reports, Interfaces, Conversions, Extensions and Forms ( WRICEF, RICEFW )</w:t>
      </w:r>
    </w:p>
    <w:p w:rsidR="00AE71DB" w:rsidRDefault="00AE71DB">
      <w:pPr>
        <w:numPr>
          <w:ilvl w:val="0"/>
          <w:numId w:val="1"/>
        </w:numPr>
        <w:tabs>
          <w:tab w:val="num" w:pos="270"/>
        </w:tabs>
        <w:spacing w:after="0" w:line="240" w:lineRule="auto"/>
        <w:ind w:left="270" w:hanging="270"/>
        <w:jc w:val="both"/>
        <w:rPr>
          <w:rFonts w:ascii="Arial" w:hAnsi="Arial" w:cs="Arial"/>
          <w:sz w:val="20"/>
          <w:szCs w:val="20"/>
        </w:rPr>
      </w:pPr>
      <w:r>
        <w:rPr>
          <w:rFonts w:ascii="Arial" w:hAnsi="Arial" w:cs="Arial"/>
          <w:sz w:val="20"/>
          <w:szCs w:val="20"/>
        </w:rPr>
        <w:t>ABAP, ABAP Objects, Workflow, Web Dynpro, iViews, ADOBE Forms, SmartForms, SapScripts, HR Forms, ALV, BAPI, BADI, IDOC, RFC, Exits, OSS, Dialog, LSMW, Portal</w:t>
      </w:r>
    </w:p>
    <w:p w:rsidR="00AE71DB" w:rsidRDefault="00AE71DB">
      <w:pPr>
        <w:numPr>
          <w:ilvl w:val="0"/>
          <w:numId w:val="1"/>
        </w:numPr>
        <w:tabs>
          <w:tab w:val="num" w:pos="270"/>
        </w:tabs>
        <w:spacing w:after="0" w:line="240" w:lineRule="auto"/>
        <w:ind w:left="270" w:hanging="270"/>
        <w:jc w:val="both"/>
        <w:rPr>
          <w:rFonts w:ascii="Arial" w:hAnsi="Arial" w:cs="Arial"/>
          <w:sz w:val="20"/>
          <w:szCs w:val="20"/>
        </w:rPr>
      </w:pPr>
      <w:r>
        <w:rPr>
          <w:rFonts w:ascii="Arial" w:hAnsi="Arial" w:cs="Arial"/>
          <w:b/>
          <w:bCs/>
          <w:sz w:val="20"/>
          <w:szCs w:val="20"/>
        </w:rPr>
        <w:t>HR / HCM</w:t>
      </w:r>
      <w:r>
        <w:rPr>
          <w:rFonts w:ascii="Arial" w:hAnsi="Arial" w:cs="Arial"/>
          <w:sz w:val="20"/>
          <w:szCs w:val="20"/>
        </w:rPr>
        <w:t>: PA, PD, OM, BN, PY, LSO and custom infotypes</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keepNext/>
        <w:spacing w:after="0" w:line="240" w:lineRule="auto"/>
        <w:outlineLvl w:val="2"/>
        <w:rPr>
          <w:rFonts w:ascii="Arial" w:hAnsi="Arial" w:cs="Arial"/>
          <w:b/>
          <w:bCs/>
          <w:sz w:val="20"/>
          <w:szCs w:val="20"/>
          <w:u w:val="single"/>
        </w:rPr>
      </w:pPr>
      <w:r>
        <w:rPr>
          <w:rFonts w:ascii="Arial" w:hAnsi="Arial" w:cs="Arial"/>
          <w:b/>
          <w:bCs/>
          <w:sz w:val="20"/>
          <w:szCs w:val="20"/>
          <w:u w:val="single"/>
        </w:rPr>
        <w:t>CAREER HISTORY</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Apr 2013 - now</w:t>
      </w:r>
      <w:r>
        <w:rPr>
          <w:rFonts w:ascii="Arial" w:hAnsi="Arial" w:cs="Arial"/>
          <w:color w:val="0000FF"/>
          <w:sz w:val="20"/>
          <w:szCs w:val="20"/>
        </w:rPr>
        <w:tab/>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MassMutual Financial Group, Springfield, MA</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ECC 6.0</w:t>
      </w:r>
    </w:p>
    <w:p w:rsidR="00AE71DB" w:rsidRDefault="00AE71DB">
      <w:pPr>
        <w:numPr>
          <w:ilvl w:val="0"/>
          <w:numId w:val="2"/>
        </w:numPr>
        <w:tabs>
          <w:tab w:val="num" w:pos="540"/>
        </w:tabs>
        <w:spacing w:after="0" w:line="240" w:lineRule="auto"/>
        <w:ind w:left="540" w:hanging="270"/>
        <w:rPr>
          <w:rFonts w:ascii="Arial" w:hAnsi="Arial" w:cs="Arial"/>
          <w:b/>
          <w:bCs/>
          <w:sz w:val="20"/>
          <w:szCs w:val="20"/>
        </w:rPr>
      </w:pPr>
      <w:r>
        <w:rPr>
          <w:rFonts w:ascii="Arial" w:hAnsi="Arial" w:cs="Arial"/>
          <w:sz w:val="20"/>
          <w:szCs w:val="20"/>
        </w:rPr>
        <w:t>Development for the DSP SDP third party distribution project (Life Insurance).</w:t>
      </w:r>
    </w:p>
    <w:p w:rsidR="00AE71DB" w:rsidRDefault="00AE71DB">
      <w:pPr>
        <w:numPr>
          <w:ilvl w:val="0"/>
          <w:numId w:val="2"/>
        </w:numPr>
        <w:tabs>
          <w:tab w:val="num" w:pos="540"/>
        </w:tabs>
        <w:spacing w:after="0" w:line="240" w:lineRule="auto"/>
        <w:ind w:left="540" w:hanging="270"/>
        <w:rPr>
          <w:rStyle w:val="Emphasis"/>
          <w:rFonts w:ascii="Arial" w:hAnsi="Arial" w:cs="Arial"/>
          <w:sz w:val="20"/>
          <w:szCs w:val="20"/>
        </w:rPr>
      </w:pPr>
      <w:r>
        <w:rPr>
          <w:rStyle w:val="Emphasis"/>
          <w:rFonts w:ascii="Arial" w:hAnsi="Arial" w:cs="Arial"/>
          <w:b w:val="0"/>
          <w:bCs w:val="0"/>
          <w:color w:val="000000"/>
          <w:sz w:val="20"/>
          <w:szCs w:val="20"/>
        </w:rPr>
        <w:t>Software Development Life Cycle (SDLC) using the waterfall model:</w:t>
      </w:r>
    </w:p>
    <w:p w:rsidR="00AE71DB" w:rsidRDefault="00AE71DB">
      <w:pPr>
        <w:pStyle w:val="ListParagraph"/>
        <w:spacing w:after="0"/>
        <w:ind w:left="1080"/>
        <w:rPr>
          <w:rStyle w:val="Emphasis"/>
          <w:rFonts w:ascii="Arial" w:hAnsi="Arial" w:cs="Arial"/>
          <w:b w:val="0"/>
          <w:bCs w:val="0"/>
          <w:color w:val="000000"/>
          <w:sz w:val="20"/>
          <w:szCs w:val="20"/>
        </w:rPr>
      </w:pPr>
      <w:r>
        <w:rPr>
          <w:rStyle w:val="Emphasis"/>
          <w:rFonts w:ascii="Arial" w:hAnsi="Arial" w:cs="Arial"/>
          <w:color w:val="000000"/>
          <w:sz w:val="20"/>
          <w:szCs w:val="20"/>
          <w:u w:val="single"/>
        </w:rPr>
        <w:t>Architecture and Design</w:t>
      </w:r>
      <w:r>
        <w:rPr>
          <w:rStyle w:val="Emphasis"/>
          <w:rFonts w:ascii="Arial" w:hAnsi="Arial" w:cs="Arial"/>
          <w:b w:val="0"/>
          <w:bCs w:val="0"/>
          <w:color w:val="000000"/>
          <w:sz w:val="20"/>
          <w:szCs w:val="20"/>
        </w:rPr>
        <w:t>: Develop tech design documents, Attend roundtable review sessions, Update roundtable review logs, Create unit test plans, Create unit test cases, Hold appropriate tech design/unit test  review meetings, update tech design review logs, Update traceability matrix, Move documents to project repository and get architect approval via workflow, Provide development estimates to project manager.</w:t>
      </w:r>
    </w:p>
    <w:p w:rsidR="00AE71DB" w:rsidRDefault="00AE71DB">
      <w:pPr>
        <w:pStyle w:val="ListParagraph"/>
        <w:spacing w:after="0"/>
        <w:ind w:left="1080"/>
        <w:rPr>
          <w:rStyle w:val="Emphasis"/>
          <w:rFonts w:ascii="Arial" w:hAnsi="Arial" w:cs="Arial"/>
          <w:b w:val="0"/>
          <w:bCs w:val="0"/>
          <w:color w:val="000000"/>
          <w:sz w:val="20"/>
          <w:szCs w:val="20"/>
        </w:rPr>
      </w:pPr>
      <w:r>
        <w:rPr>
          <w:rStyle w:val="Emphasis"/>
          <w:rFonts w:ascii="Arial" w:hAnsi="Arial" w:cs="Arial"/>
          <w:color w:val="000000"/>
          <w:sz w:val="20"/>
          <w:szCs w:val="20"/>
          <w:u w:val="single"/>
        </w:rPr>
        <w:t>Development</w:t>
      </w:r>
      <w:r>
        <w:rPr>
          <w:rStyle w:val="Emphasis"/>
          <w:rFonts w:ascii="Arial" w:hAnsi="Arial" w:cs="Arial"/>
          <w:b w:val="0"/>
          <w:bCs w:val="0"/>
          <w:color w:val="000000"/>
          <w:sz w:val="20"/>
          <w:szCs w:val="20"/>
        </w:rPr>
        <w:t>: Develop code, Code &amp; unit test plan peer review signoffs, Update code review logs, Execute and update unit test plans, Update traceability matrix with code components, Send test plan results to PM and test manager, Migrate code to QA/Preprod/Prod.</w:t>
      </w:r>
    </w:p>
    <w:p w:rsidR="00AE71DB" w:rsidRDefault="00AE71DB">
      <w:pPr>
        <w:numPr>
          <w:ilvl w:val="0"/>
          <w:numId w:val="2"/>
        </w:numPr>
        <w:tabs>
          <w:tab w:val="num" w:pos="540"/>
        </w:tabs>
        <w:spacing w:after="0" w:line="240" w:lineRule="auto"/>
        <w:ind w:left="540" w:hanging="270"/>
        <w:rPr>
          <w:rFonts w:ascii="Arial" w:hAnsi="Arial" w:cs="Arial"/>
          <w:b/>
          <w:bCs/>
          <w:sz w:val="20"/>
          <w:szCs w:val="20"/>
        </w:rPr>
      </w:pPr>
      <w:r>
        <w:rPr>
          <w:rStyle w:val="Emphasis"/>
          <w:rFonts w:ascii="Arial" w:hAnsi="Arial" w:cs="Arial"/>
          <w:b w:val="0"/>
          <w:bCs w:val="0"/>
          <w:color w:val="000000"/>
          <w:sz w:val="20"/>
          <w:szCs w:val="20"/>
        </w:rPr>
        <w:t>SDLC, ABAP, Report/Interface programs, Dialog module screens, Function modules, Classes, Workflow, ALV,</w:t>
      </w:r>
      <w:r>
        <w:rPr>
          <w:rStyle w:val="Emphasis"/>
          <w:rFonts w:ascii="Arial" w:hAnsi="Arial" w:cs="Arial"/>
          <w:b w:val="0"/>
          <w:bCs w:val="0"/>
          <w:color w:val="000000"/>
          <w:sz w:val="20"/>
          <w:szCs w:val="20"/>
        </w:rPr>
        <w:br/>
        <w:t>Tables, Search helps, Domains, Elements.</w:t>
      </w:r>
    </w:p>
    <w:p w:rsidR="00AE71DB" w:rsidRDefault="00AE71DB">
      <w:pPr>
        <w:spacing w:after="0" w:line="240" w:lineRule="auto"/>
        <w:rPr>
          <w:rFonts w:ascii="Arial" w:hAnsi="Arial" w:cs="Arial"/>
          <w:color w:val="0000FF"/>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Jul 2010 - Jan 2013</w:t>
      </w:r>
      <w:r>
        <w:rPr>
          <w:rFonts w:ascii="Arial" w:hAnsi="Arial" w:cs="Arial"/>
          <w:color w:val="0000FF"/>
          <w:sz w:val="20"/>
          <w:szCs w:val="20"/>
        </w:rPr>
        <w:tab/>
        <w:t>SAP Developer</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Boston University, Boston, MA</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ECC 6.0</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Development of WRICEF objects for Boston University on the BUworks project.</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 xml:space="preserve">Lead </w:t>
      </w:r>
      <w:r>
        <w:rPr>
          <w:rFonts w:ascii="Arial" w:hAnsi="Arial" w:cs="Arial"/>
          <w:b/>
          <w:bCs/>
          <w:sz w:val="20"/>
          <w:szCs w:val="20"/>
        </w:rPr>
        <w:t>Workflow</w:t>
      </w:r>
      <w:r>
        <w:rPr>
          <w:rFonts w:ascii="Arial" w:hAnsi="Arial" w:cs="Arial"/>
          <w:sz w:val="20"/>
          <w:szCs w:val="20"/>
        </w:rPr>
        <w:t xml:space="preserve"> developer.  </w:t>
      </w:r>
    </w:p>
    <w:p w:rsidR="00AE71DB" w:rsidRDefault="00AE71DB">
      <w:pPr>
        <w:tabs>
          <w:tab w:val="left" w:pos="540"/>
        </w:tabs>
        <w:spacing w:after="0" w:line="240" w:lineRule="auto"/>
        <w:ind w:left="540"/>
        <w:rPr>
          <w:rFonts w:ascii="Arial" w:hAnsi="Arial" w:cs="Arial"/>
          <w:b/>
          <w:bCs/>
          <w:sz w:val="20"/>
          <w:szCs w:val="20"/>
        </w:rPr>
      </w:pPr>
      <w:r>
        <w:rPr>
          <w:rFonts w:ascii="Arial" w:hAnsi="Arial" w:cs="Arial"/>
          <w:sz w:val="20"/>
          <w:szCs w:val="20"/>
        </w:rPr>
        <w:t>Developed 5  custom workflows:</w:t>
      </w:r>
    </w:p>
    <w:p w:rsidR="00AE71DB" w:rsidRDefault="00AE71DB">
      <w:pPr>
        <w:numPr>
          <w:ilvl w:val="0"/>
          <w:numId w:val="3"/>
        </w:numPr>
        <w:tabs>
          <w:tab w:val="left" w:pos="540"/>
        </w:tabs>
        <w:spacing w:after="0" w:line="240" w:lineRule="auto"/>
        <w:rPr>
          <w:rFonts w:ascii="Arial" w:hAnsi="Arial" w:cs="Arial"/>
          <w:b/>
          <w:bCs/>
          <w:sz w:val="20"/>
          <w:szCs w:val="20"/>
        </w:rPr>
      </w:pPr>
      <w:r>
        <w:rPr>
          <w:rFonts w:ascii="Arial" w:hAnsi="Arial" w:cs="Arial"/>
          <w:sz w:val="20"/>
          <w:szCs w:val="20"/>
        </w:rPr>
        <w:t>HR workflow to control routing of 13 web dynpro forms, Vendor invoice blocking and notification workflow, Journal entry approval workflow, Security role request workflow, Customer workflow.</w:t>
      </w:r>
    </w:p>
    <w:p w:rsidR="00AE71DB" w:rsidRDefault="00AE71DB">
      <w:pPr>
        <w:tabs>
          <w:tab w:val="left" w:pos="540"/>
        </w:tabs>
        <w:spacing w:after="0" w:line="240" w:lineRule="auto"/>
        <w:ind w:left="540"/>
        <w:rPr>
          <w:rFonts w:ascii="Arial" w:hAnsi="Arial" w:cs="Arial"/>
          <w:b/>
          <w:bCs/>
          <w:sz w:val="20"/>
          <w:szCs w:val="20"/>
        </w:rPr>
      </w:pPr>
      <w:r>
        <w:rPr>
          <w:rFonts w:ascii="Arial" w:hAnsi="Arial" w:cs="Arial"/>
          <w:sz w:val="20"/>
          <w:szCs w:val="20"/>
        </w:rPr>
        <w:t>Development of SRM BRF workflow objects.</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 xml:space="preserve">Developed 15 </w:t>
      </w:r>
      <w:r>
        <w:rPr>
          <w:rFonts w:ascii="Arial" w:hAnsi="Arial" w:cs="Arial"/>
          <w:b/>
          <w:bCs/>
          <w:sz w:val="20"/>
          <w:szCs w:val="20"/>
        </w:rPr>
        <w:t>Web Dynpro</w:t>
      </w:r>
      <w:r>
        <w:rPr>
          <w:rFonts w:ascii="Arial" w:hAnsi="Arial" w:cs="Arial"/>
          <w:sz w:val="20"/>
          <w:szCs w:val="20"/>
        </w:rPr>
        <w:t xml:space="preserve"> forms:</w:t>
      </w:r>
    </w:p>
    <w:p w:rsidR="00AE71DB" w:rsidRDefault="00AE71DB">
      <w:pPr>
        <w:numPr>
          <w:ilvl w:val="0"/>
          <w:numId w:val="3"/>
        </w:numPr>
        <w:tabs>
          <w:tab w:val="left" w:pos="540"/>
        </w:tabs>
        <w:spacing w:after="0" w:line="240" w:lineRule="auto"/>
        <w:rPr>
          <w:rFonts w:ascii="Arial" w:hAnsi="Arial" w:cs="Arial"/>
          <w:b/>
          <w:bCs/>
          <w:sz w:val="20"/>
          <w:szCs w:val="20"/>
        </w:rPr>
      </w:pPr>
      <w:r>
        <w:rPr>
          <w:rFonts w:ascii="Arial" w:hAnsi="Arial" w:cs="Arial"/>
          <w:sz w:val="20"/>
          <w:szCs w:val="20"/>
        </w:rPr>
        <w:t>Additional payments, Distribution overview, Distribution display, Faculty contract update, Position change, Position revision, Transfer, Recurring payments, Retirement, Salary change, Salary distribution, Termination, Security role request, Employee info bar, Form tracking bar.</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 xml:space="preserve">Developed 6 </w:t>
      </w:r>
      <w:r>
        <w:rPr>
          <w:rFonts w:ascii="Arial" w:hAnsi="Arial" w:cs="Arial"/>
          <w:b/>
          <w:bCs/>
          <w:sz w:val="20"/>
          <w:szCs w:val="20"/>
        </w:rPr>
        <w:t>Adobe</w:t>
      </w:r>
      <w:r>
        <w:rPr>
          <w:rFonts w:ascii="Arial" w:hAnsi="Arial" w:cs="Arial"/>
          <w:sz w:val="20"/>
          <w:szCs w:val="20"/>
        </w:rPr>
        <w:t xml:space="preserve"> forms: </w:t>
      </w:r>
    </w:p>
    <w:p w:rsidR="00AE71DB" w:rsidRDefault="00AE71DB">
      <w:pPr>
        <w:numPr>
          <w:ilvl w:val="0"/>
          <w:numId w:val="3"/>
        </w:numPr>
        <w:tabs>
          <w:tab w:val="left" w:pos="540"/>
        </w:tabs>
        <w:spacing w:after="0" w:line="240" w:lineRule="auto"/>
        <w:rPr>
          <w:rFonts w:ascii="Arial" w:hAnsi="Arial" w:cs="Arial"/>
          <w:b/>
          <w:bCs/>
          <w:sz w:val="20"/>
          <w:szCs w:val="20"/>
        </w:rPr>
      </w:pPr>
      <w:r>
        <w:rPr>
          <w:rFonts w:ascii="Arial" w:hAnsi="Arial" w:cs="Arial"/>
          <w:sz w:val="20"/>
          <w:szCs w:val="20"/>
        </w:rPr>
        <w:t>FMLA notice of eligibility, Weekly paper timesheets, Payroll journal, PPS purchase order, Pay Slip for ESS, Pay Slip for payroll coordinators.</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 xml:space="preserve">Developed 7 </w:t>
      </w:r>
      <w:r>
        <w:rPr>
          <w:rFonts w:ascii="Arial" w:hAnsi="Arial" w:cs="Arial"/>
          <w:b/>
          <w:bCs/>
          <w:sz w:val="20"/>
          <w:szCs w:val="20"/>
        </w:rPr>
        <w:t>Interfaces</w:t>
      </w:r>
      <w:r>
        <w:rPr>
          <w:rFonts w:ascii="Arial" w:hAnsi="Arial" w:cs="Arial"/>
          <w:sz w:val="20"/>
          <w:szCs w:val="20"/>
        </w:rPr>
        <w:t xml:space="preserve">: </w:t>
      </w:r>
    </w:p>
    <w:p w:rsidR="00AE71DB" w:rsidRDefault="00AE71DB">
      <w:pPr>
        <w:numPr>
          <w:ilvl w:val="0"/>
          <w:numId w:val="3"/>
        </w:numPr>
        <w:tabs>
          <w:tab w:val="left" w:pos="540"/>
        </w:tabs>
        <w:spacing w:after="0" w:line="240" w:lineRule="auto"/>
        <w:rPr>
          <w:rFonts w:ascii="Arial" w:hAnsi="Arial" w:cs="Arial"/>
          <w:b/>
          <w:bCs/>
          <w:sz w:val="20"/>
          <w:szCs w:val="20"/>
        </w:rPr>
      </w:pPr>
      <w:r>
        <w:rPr>
          <w:rFonts w:ascii="Arial" w:hAnsi="Arial" w:cs="Arial"/>
          <w:sz w:val="20"/>
          <w:szCs w:val="20"/>
        </w:rPr>
        <w:t>ePayable from BOA, PA merit increase, OM merit increase, ISSO to SAP (Visa/I-94 info), Fiscal org. planning, DOR new hire reporting, Fix faculty contract data.</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 xml:space="preserve">Developed 8 </w:t>
      </w:r>
      <w:r>
        <w:rPr>
          <w:rFonts w:ascii="Arial" w:hAnsi="Arial" w:cs="Arial"/>
          <w:b/>
          <w:bCs/>
          <w:sz w:val="20"/>
          <w:szCs w:val="20"/>
        </w:rPr>
        <w:t>Reports</w:t>
      </w:r>
      <w:r>
        <w:rPr>
          <w:rFonts w:ascii="Arial" w:hAnsi="Arial" w:cs="Arial"/>
          <w:sz w:val="20"/>
          <w:szCs w:val="20"/>
        </w:rPr>
        <w:t xml:space="preserve">: </w:t>
      </w:r>
    </w:p>
    <w:p w:rsidR="00AE71DB" w:rsidRDefault="00AE71DB">
      <w:pPr>
        <w:numPr>
          <w:ilvl w:val="0"/>
          <w:numId w:val="3"/>
        </w:numPr>
        <w:tabs>
          <w:tab w:val="left" w:pos="540"/>
        </w:tabs>
        <w:spacing w:after="0" w:line="240" w:lineRule="auto"/>
        <w:rPr>
          <w:rFonts w:ascii="Arial" w:hAnsi="Arial" w:cs="Arial"/>
          <w:b/>
          <w:bCs/>
          <w:sz w:val="20"/>
          <w:szCs w:val="20"/>
        </w:rPr>
      </w:pPr>
      <w:r>
        <w:rPr>
          <w:rFonts w:ascii="Arial" w:hAnsi="Arial" w:cs="Arial"/>
          <w:sz w:val="20"/>
          <w:szCs w:val="20"/>
        </w:rPr>
        <w:t>Benefit enrollment changes, PA actions, Security roles, Four AAP/EEO Reports, Faculty contract end date.</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 xml:space="preserve">Developed 1 LSMW </w:t>
      </w:r>
      <w:r>
        <w:rPr>
          <w:rFonts w:ascii="Arial" w:hAnsi="Arial" w:cs="Arial"/>
          <w:b/>
          <w:bCs/>
          <w:sz w:val="20"/>
          <w:szCs w:val="20"/>
        </w:rPr>
        <w:t>Conversion</w:t>
      </w:r>
      <w:r>
        <w:rPr>
          <w:rFonts w:ascii="Arial" w:hAnsi="Arial" w:cs="Arial"/>
          <w:sz w:val="20"/>
          <w:szCs w:val="20"/>
        </w:rPr>
        <w:t xml:space="preserve">: </w:t>
      </w:r>
    </w:p>
    <w:p w:rsidR="00AE71DB" w:rsidRDefault="00AE71DB">
      <w:pPr>
        <w:numPr>
          <w:ilvl w:val="0"/>
          <w:numId w:val="3"/>
        </w:numPr>
        <w:tabs>
          <w:tab w:val="left" w:pos="540"/>
        </w:tabs>
        <w:spacing w:after="0" w:line="240" w:lineRule="auto"/>
        <w:rPr>
          <w:rFonts w:ascii="Arial" w:hAnsi="Arial" w:cs="Arial"/>
          <w:b/>
          <w:bCs/>
          <w:sz w:val="20"/>
          <w:szCs w:val="20"/>
        </w:rPr>
      </w:pPr>
      <w:r>
        <w:rPr>
          <w:rFonts w:ascii="Arial" w:hAnsi="Arial" w:cs="Arial"/>
          <w:sz w:val="20"/>
          <w:szCs w:val="20"/>
        </w:rPr>
        <w:t xml:space="preserve">Adjusted service date update. </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 xml:space="preserve">Developed multiple </w:t>
      </w:r>
      <w:r>
        <w:rPr>
          <w:rFonts w:ascii="Arial" w:hAnsi="Arial" w:cs="Arial"/>
          <w:b/>
          <w:bCs/>
          <w:sz w:val="20"/>
          <w:szCs w:val="20"/>
        </w:rPr>
        <w:t>Enhancements</w:t>
      </w:r>
      <w:r>
        <w:rPr>
          <w:rFonts w:ascii="Arial" w:hAnsi="Arial" w:cs="Arial"/>
          <w:sz w:val="20"/>
          <w:szCs w:val="20"/>
        </w:rPr>
        <w:t xml:space="preserve"> using BADI and SMOD.</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b/>
          <w:bCs/>
          <w:sz w:val="20"/>
          <w:szCs w:val="20"/>
        </w:rPr>
        <w:t>Portal</w:t>
      </w:r>
      <w:r>
        <w:rPr>
          <w:rFonts w:ascii="Arial" w:hAnsi="Arial" w:cs="Arial"/>
          <w:sz w:val="20"/>
          <w:szCs w:val="20"/>
        </w:rPr>
        <w:t xml:space="preserve">: Developed 7 </w:t>
      </w:r>
      <w:r>
        <w:rPr>
          <w:rFonts w:ascii="Arial" w:hAnsi="Arial" w:cs="Arial"/>
          <w:b/>
          <w:bCs/>
          <w:sz w:val="20"/>
          <w:szCs w:val="20"/>
        </w:rPr>
        <w:t xml:space="preserve">iViews </w:t>
      </w:r>
      <w:r>
        <w:rPr>
          <w:rFonts w:ascii="Arial" w:hAnsi="Arial" w:cs="Arial"/>
          <w:sz w:val="20"/>
          <w:szCs w:val="20"/>
        </w:rPr>
        <w:t xml:space="preserve">(transaction, web dynpro &amp; URL), modified portal </w:t>
      </w:r>
      <w:r>
        <w:rPr>
          <w:rFonts w:ascii="Arial" w:hAnsi="Arial" w:cs="Arial"/>
          <w:b/>
          <w:bCs/>
          <w:sz w:val="20"/>
          <w:szCs w:val="20"/>
        </w:rPr>
        <w:t>Pages</w:t>
      </w:r>
      <w:r>
        <w:rPr>
          <w:rFonts w:ascii="Arial" w:hAnsi="Arial" w:cs="Arial"/>
          <w:sz w:val="20"/>
          <w:szCs w:val="20"/>
        </w:rPr>
        <w:t xml:space="preserve"> and  </w:t>
      </w:r>
      <w:r>
        <w:rPr>
          <w:rFonts w:ascii="Arial" w:hAnsi="Arial" w:cs="Arial"/>
          <w:b/>
          <w:bCs/>
          <w:sz w:val="20"/>
          <w:szCs w:val="20"/>
        </w:rPr>
        <w:t>Roles</w:t>
      </w:r>
      <w:r>
        <w:rPr>
          <w:rFonts w:ascii="Arial" w:hAnsi="Arial" w:cs="Arial"/>
          <w:sz w:val="20"/>
          <w:szCs w:val="20"/>
        </w:rPr>
        <w:t>.</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Attended XI/PI training.</w:t>
      </w:r>
    </w:p>
    <w:p w:rsidR="00AE71DB" w:rsidRDefault="00AE71DB">
      <w:pPr>
        <w:spacing w:after="0" w:line="240" w:lineRule="auto"/>
        <w:rPr>
          <w:rFonts w:ascii="Arial" w:hAnsi="Arial" w:cs="Arial"/>
          <w:color w:val="0000FF"/>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Feb 2008 - Jun 2008</w:t>
      </w:r>
      <w:r>
        <w:rPr>
          <w:rFonts w:ascii="Arial" w:hAnsi="Arial" w:cs="Arial"/>
          <w:color w:val="0000FF"/>
          <w:sz w:val="20"/>
          <w:szCs w:val="20"/>
        </w:rPr>
        <w:tab/>
        <w:t>SAP Technical Consultant</w:t>
      </w:r>
    </w:p>
    <w:p w:rsidR="00AE71DB" w:rsidRDefault="00AE71DB">
      <w:pPr>
        <w:tabs>
          <w:tab w:val="left" w:pos="4935"/>
        </w:tabs>
        <w:spacing w:after="0" w:line="240" w:lineRule="auto"/>
        <w:ind w:left="1440" w:firstLine="720"/>
        <w:rPr>
          <w:rFonts w:ascii="Arial" w:hAnsi="Arial" w:cs="Arial"/>
          <w:color w:val="0000FF"/>
          <w:sz w:val="20"/>
          <w:szCs w:val="20"/>
        </w:rPr>
      </w:pPr>
      <w:r>
        <w:rPr>
          <w:rFonts w:ascii="Arial" w:hAnsi="Arial" w:cs="Arial"/>
          <w:color w:val="0000FF"/>
          <w:sz w:val="20"/>
          <w:szCs w:val="20"/>
        </w:rPr>
        <w:t>Polyone, Avon Lake, OH</w:t>
      </w:r>
      <w:r>
        <w:rPr>
          <w:rFonts w:ascii="Arial" w:hAnsi="Arial" w:cs="Arial"/>
          <w:color w:val="0000FF"/>
          <w:sz w:val="20"/>
          <w:szCs w:val="20"/>
        </w:rPr>
        <w:tab/>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ECC 6.0</w:t>
      </w:r>
    </w:p>
    <w:p w:rsidR="00AE71DB" w:rsidRDefault="00AE71DB">
      <w:pPr>
        <w:numPr>
          <w:ilvl w:val="0"/>
          <w:numId w:val="2"/>
        </w:numPr>
        <w:tabs>
          <w:tab w:val="num" w:pos="540"/>
        </w:tabs>
        <w:spacing w:after="0" w:line="240" w:lineRule="auto"/>
        <w:ind w:left="540" w:hanging="270"/>
        <w:rPr>
          <w:rFonts w:ascii="Arial" w:hAnsi="Arial" w:cs="Arial"/>
          <w:b/>
          <w:bCs/>
          <w:sz w:val="20"/>
          <w:szCs w:val="20"/>
        </w:rPr>
      </w:pPr>
      <w:r>
        <w:rPr>
          <w:rFonts w:ascii="Arial" w:hAnsi="Arial" w:cs="Arial"/>
          <w:sz w:val="20"/>
          <w:szCs w:val="20"/>
        </w:rPr>
        <w:t>HR - ABAP development for the 4.6c to ECC 6.0 unicode upgrade project. Analysis of ABAP objects to determine deletion, archive or upgrade status. Upgrade and testing of ABAP objects. Helped with mock and live upgrades. Postproduction support to ensure successful upgrade.</w:t>
      </w:r>
    </w:p>
    <w:p w:rsidR="00AE71DB" w:rsidRDefault="00AE71DB">
      <w:pPr>
        <w:spacing w:after="0" w:line="240" w:lineRule="auto"/>
        <w:rPr>
          <w:rFonts w:ascii="Arial" w:hAnsi="Arial" w:cs="Arial"/>
          <w:color w:val="0000FF"/>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Aug 2006 - Feb 2008</w:t>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MassMutual Financial Group, Springfield, MA</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BW 7.0</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ECC 6.0</w:t>
      </w:r>
    </w:p>
    <w:p w:rsidR="00AE71DB" w:rsidRDefault="00AE71DB">
      <w:pPr>
        <w:numPr>
          <w:ilvl w:val="0"/>
          <w:numId w:val="2"/>
        </w:numPr>
        <w:tabs>
          <w:tab w:val="num" w:pos="540"/>
        </w:tabs>
        <w:spacing w:after="0" w:line="240" w:lineRule="auto"/>
        <w:ind w:left="540" w:hanging="270"/>
        <w:rPr>
          <w:rFonts w:ascii="Arial" w:hAnsi="Arial" w:cs="Arial"/>
          <w:b/>
          <w:bCs/>
          <w:sz w:val="20"/>
          <w:szCs w:val="20"/>
        </w:rPr>
      </w:pPr>
      <w:r>
        <w:rPr>
          <w:rFonts w:ascii="Arial" w:hAnsi="Arial" w:cs="Arial"/>
          <w:sz w:val="20"/>
          <w:szCs w:val="20"/>
        </w:rPr>
        <w:t>BW - Development of start, transformation, end, expert and DTP filter routines. Development of custom programs</w:t>
      </w:r>
      <w:r>
        <w:rPr>
          <w:rFonts w:ascii="Arial" w:hAnsi="Arial" w:cs="Arial"/>
          <w:b/>
          <w:bCs/>
          <w:sz w:val="20"/>
          <w:szCs w:val="20"/>
        </w:rPr>
        <w:t xml:space="preserve"> </w:t>
      </w:r>
      <w:r>
        <w:rPr>
          <w:rFonts w:ascii="Arial" w:hAnsi="Arial" w:cs="Arial"/>
          <w:sz w:val="20"/>
          <w:szCs w:val="20"/>
        </w:rPr>
        <w:t>for the LSP life information factory project. Using ABAP and ABAP Objects.</w:t>
      </w:r>
    </w:p>
    <w:p w:rsidR="00AE71DB" w:rsidRDefault="00AE71DB">
      <w:pPr>
        <w:numPr>
          <w:ilvl w:val="0"/>
          <w:numId w:val="2"/>
        </w:numPr>
        <w:tabs>
          <w:tab w:val="num" w:pos="540"/>
        </w:tabs>
        <w:spacing w:after="0" w:line="240" w:lineRule="auto"/>
        <w:ind w:left="540" w:hanging="270"/>
        <w:rPr>
          <w:rFonts w:ascii="Arial" w:hAnsi="Arial" w:cs="Arial"/>
          <w:b/>
          <w:bCs/>
          <w:sz w:val="20"/>
          <w:szCs w:val="20"/>
        </w:rPr>
      </w:pPr>
      <w:r>
        <w:rPr>
          <w:rFonts w:ascii="Arial" w:hAnsi="Arial" w:cs="Arial"/>
          <w:sz w:val="20"/>
          <w:szCs w:val="20"/>
        </w:rPr>
        <w:t>HR - Development and maintenance of HR programs (including learning solutions). Using ABAP and ABAP Objects. Customization of infotypes.</w:t>
      </w:r>
    </w:p>
    <w:p w:rsidR="00AE71DB" w:rsidRDefault="00AE71DB">
      <w:pPr>
        <w:numPr>
          <w:ilvl w:val="0"/>
          <w:numId w:val="2"/>
        </w:numPr>
        <w:tabs>
          <w:tab w:val="num" w:pos="540"/>
        </w:tabs>
        <w:spacing w:after="0" w:line="240" w:lineRule="auto"/>
        <w:ind w:left="540" w:hanging="270"/>
        <w:rPr>
          <w:rFonts w:ascii="Arial" w:hAnsi="Arial" w:cs="Arial"/>
          <w:b/>
          <w:bCs/>
          <w:sz w:val="20"/>
          <w:szCs w:val="20"/>
        </w:rPr>
      </w:pPr>
      <w:r>
        <w:rPr>
          <w:rFonts w:ascii="Arial" w:hAnsi="Arial" w:cs="Arial"/>
          <w:sz w:val="20"/>
          <w:szCs w:val="20"/>
        </w:rPr>
        <w:t>Development and maintenance of code for FI and DSP (Life insurance).</w:t>
      </w:r>
    </w:p>
    <w:p w:rsidR="00AE71DB" w:rsidRDefault="00AE71DB">
      <w:pPr>
        <w:numPr>
          <w:ilvl w:val="0"/>
          <w:numId w:val="2"/>
        </w:numPr>
        <w:tabs>
          <w:tab w:val="num" w:pos="540"/>
        </w:tabs>
        <w:spacing w:after="0" w:line="240" w:lineRule="auto"/>
        <w:ind w:left="540" w:hanging="270"/>
        <w:rPr>
          <w:rFonts w:ascii="Arial" w:hAnsi="Arial" w:cs="Arial"/>
          <w:b/>
          <w:bCs/>
          <w:sz w:val="20"/>
          <w:szCs w:val="20"/>
        </w:rPr>
      </w:pPr>
      <w:r>
        <w:rPr>
          <w:rFonts w:ascii="Arial" w:hAnsi="Arial" w:cs="Arial"/>
          <w:sz w:val="20"/>
          <w:szCs w:val="20"/>
        </w:rPr>
        <w:t>ABAP Web Dynpro training by SAP in Chicago.</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Apr 2006 - Jul 2006</w:t>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Purdue University, West Lafayette, IN</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ECC 6.0</w:t>
      </w:r>
    </w:p>
    <w:p w:rsidR="00AE71DB" w:rsidRDefault="00AE71DB">
      <w:pPr>
        <w:numPr>
          <w:ilvl w:val="0"/>
          <w:numId w:val="2"/>
        </w:numPr>
        <w:tabs>
          <w:tab w:val="left" w:pos="540"/>
        </w:tabs>
        <w:spacing w:after="0" w:line="240" w:lineRule="auto"/>
        <w:ind w:left="540" w:hanging="270"/>
        <w:rPr>
          <w:rFonts w:ascii="Arial" w:hAnsi="Arial" w:cs="Arial"/>
          <w:b/>
          <w:bCs/>
          <w:sz w:val="20"/>
          <w:szCs w:val="20"/>
        </w:rPr>
      </w:pPr>
      <w:r>
        <w:rPr>
          <w:rFonts w:ascii="Arial" w:hAnsi="Arial" w:cs="Arial"/>
          <w:sz w:val="20"/>
          <w:szCs w:val="20"/>
        </w:rPr>
        <w:t>Development of RICE objects for the implementation of SAP ECC 6.0 on the Purdue University OnePurdue project.</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Campus management / Enrollment and student affairs, HR, FI and SRM.</w:t>
      </w:r>
    </w:p>
    <w:p w:rsidR="00AE71DB" w:rsidRDefault="00AE71DB">
      <w:pPr>
        <w:numPr>
          <w:ilvl w:val="0"/>
          <w:numId w:val="2"/>
        </w:numPr>
        <w:tabs>
          <w:tab w:val="num" w:pos="540"/>
        </w:tabs>
        <w:spacing w:after="0" w:line="240" w:lineRule="auto"/>
        <w:ind w:left="540" w:hanging="270"/>
        <w:rPr>
          <w:rFonts w:ascii="Arial" w:hAnsi="Arial" w:cs="Arial"/>
          <w:b/>
          <w:bCs/>
          <w:sz w:val="20"/>
          <w:szCs w:val="20"/>
        </w:rPr>
      </w:pPr>
      <w:r>
        <w:rPr>
          <w:rFonts w:ascii="Arial" w:hAnsi="Arial" w:cs="Arial"/>
          <w:sz w:val="20"/>
          <w:szCs w:val="20"/>
        </w:rPr>
        <w:t>Reports, Interfaces, Conversions, Exits, Forms, Function modules, BAPIs, BADIs, OSS, infotype enhancement and ABAP proxy programs for interfaces to/from XI.</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Jan 2006 - Mar 2006</w:t>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Charmer Sunbelt Group, Baltimore, MD</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4.7</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HR - Developed the delta dental outbound interface program.</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HR - Modified several HR forms to change data on custom remuneration statements.</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HR/FI - Modified several sapscripts to change data on payroll &amp; AP checks and advice statements.</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HR - Developed a smartform to be used to record personnel data changes including salary change data.</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HR/FI - Modified user exits to change company id information in outbound bank ACH payment files.</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HR - Developed a load program to upload commission data to infotype 2010.</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 xml:space="preserve">HR - Modified multiple interface programs to correct errors and to update with required changes. </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HR - Developed a report to comply with multiple states new hire reporting requirements.</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Mar 2004 - Dec 2005</w:t>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MassMutual Financial Group, Springfield, MA</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4.7</w:t>
      </w:r>
    </w:p>
    <w:p w:rsidR="00AE71DB" w:rsidRDefault="00AE71DB">
      <w:pPr>
        <w:numPr>
          <w:ilvl w:val="0"/>
          <w:numId w:val="2"/>
        </w:numPr>
        <w:tabs>
          <w:tab w:val="num" w:pos="540"/>
        </w:tabs>
        <w:spacing w:after="0" w:line="240" w:lineRule="auto"/>
        <w:ind w:left="270" w:firstLine="0"/>
        <w:rPr>
          <w:rFonts w:ascii="Arial" w:hAnsi="Arial" w:cs="Arial"/>
          <w:sz w:val="20"/>
          <w:szCs w:val="20"/>
        </w:rPr>
      </w:pPr>
      <w:r>
        <w:rPr>
          <w:rFonts w:ascii="Arial" w:hAnsi="Arial" w:cs="Arial"/>
          <w:sz w:val="20"/>
          <w:szCs w:val="20"/>
        </w:rPr>
        <w:t>HR - performance tuning of multiple programs.</w:t>
      </w:r>
    </w:p>
    <w:p w:rsidR="00AE71DB" w:rsidRDefault="00AE71DB">
      <w:pPr>
        <w:numPr>
          <w:ilvl w:val="0"/>
          <w:numId w:val="4"/>
        </w:numPr>
        <w:tabs>
          <w:tab w:val="num" w:pos="540"/>
        </w:tabs>
        <w:spacing w:after="0" w:line="240" w:lineRule="auto"/>
        <w:ind w:left="270" w:firstLine="0"/>
        <w:rPr>
          <w:rFonts w:ascii="Arial" w:hAnsi="Arial" w:cs="Arial"/>
          <w:sz w:val="20"/>
          <w:szCs w:val="20"/>
        </w:rPr>
      </w:pPr>
      <w:r>
        <w:rPr>
          <w:rFonts w:ascii="Arial" w:hAnsi="Arial" w:cs="Arial"/>
          <w:sz w:val="20"/>
          <w:szCs w:val="20"/>
        </w:rPr>
        <w:t>MM - Developed a purchase order smartform to be used by the Oppenhiemer companies.</w:t>
      </w:r>
    </w:p>
    <w:p w:rsidR="00AE71DB" w:rsidRDefault="00AE71DB">
      <w:pPr>
        <w:numPr>
          <w:ilvl w:val="0"/>
          <w:numId w:val="2"/>
        </w:numPr>
        <w:tabs>
          <w:tab w:val="num" w:pos="540"/>
        </w:tabs>
        <w:spacing w:after="0" w:line="240" w:lineRule="auto"/>
        <w:ind w:left="540" w:hanging="270"/>
        <w:rPr>
          <w:rFonts w:ascii="Arial" w:hAnsi="Arial" w:cs="Arial"/>
          <w:sz w:val="20"/>
          <w:szCs w:val="20"/>
        </w:rPr>
      </w:pPr>
      <w:r>
        <w:rPr>
          <w:rFonts w:ascii="Arial" w:hAnsi="Arial" w:cs="Arial"/>
          <w:sz w:val="20"/>
          <w:szCs w:val="20"/>
        </w:rPr>
        <w:t>HR - Complete rewrite of multiple benefit interface programs to use a new custom function module.</w:t>
      </w:r>
    </w:p>
    <w:p w:rsidR="00AE71DB" w:rsidRDefault="00AE71DB">
      <w:pPr>
        <w:numPr>
          <w:ilvl w:val="0"/>
          <w:numId w:val="2"/>
        </w:numPr>
        <w:tabs>
          <w:tab w:val="num" w:pos="540"/>
        </w:tabs>
        <w:spacing w:after="0" w:line="240" w:lineRule="auto"/>
        <w:ind w:left="540" w:hanging="270"/>
        <w:rPr>
          <w:rFonts w:ascii="Arial" w:hAnsi="Arial" w:cs="Arial"/>
          <w:sz w:val="20"/>
          <w:szCs w:val="20"/>
        </w:rPr>
      </w:pPr>
      <w:r>
        <w:rPr>
          <w:rFonts w:ascii="Arial" w:hAnsi="Arial" w:cs="Arial"/>
          <w:sz w:val="20"/>
          <w:szCs w:val="20"/>
        </w:rPr>
        <w:t>HR - Modified multiple interface programs to correct errors and to update with required changes.</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color w:val="000000"/>
          <w:sz w:val="20"/>
          <w:szCs w:val="20"/>
        </w:rPr>
        <w:t xml:space="preserve">HR - </w:t>
      </w:r>
      <w:r>
        <w:rPr>
          <w:rFonts w:ascii="Arial" w:hAnsi="Arial" w:cs="Arial"/>
          <w:sz w:val="20"/>
          <w:szCs w:val="20"/>
        </w:rPr>
        <w:t>Developed four interface programs ( Agent terminations, Agent FSA, Agent life &amp; health, Agent HSA ).</w:t>
      </w:r>
    </w:p>
    <w:p w:rsidR="00AE71DB" w:rsidRDefault="00AE71DB">
      <w:pPr>
        <w:numPr>
          <w:ilvl w:val="0"/>
          <w:numId w:val="4"/>
        </w:numPr>
        <w:tabs>
          <w:tab w:val="num" w:pos="540"/>
        </w:tabs>
        <w:spacing w:after="0" w:line="240" w:lineRule="auto"/>
        <w:ind w:left="270" w:firstLine="0"/>
        <w:rPr>
          <w:rFonts w:ascii="Arial" w:hAnsi="Arial" w:cs="Arial"/>
          <w:sz w:val="20"/>
          <w:szCs w:val="20"/>
        </w:rPr>
      </w:pPr>
      <w:r>
        <w:rPr>
          <w:rFonts w:ascii="Arial" w:hAnsi="Arial" w:cs="Arial"/>
          <w:sz w:val="20"/>
          <w:szCs w:val="20"/>
        </w:rPr>
        <w:t>HR - Modified multiple programs to process new employee sub groups correctly.</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color w:val="000000"/>
          <w:sz w:val="20"/>
          <w:szCs w:val="20"/>
        </w:rPr>
        <w:t>CA - Developed an ALV report to be used by the Basis team to display data of transports that have been released</w:t>
      </w:r>
      <w:r>
        <w:rPr>
          <w:rFonts w:ascii="Arial" w:hAnsi="Arial" w:cs="Arial"/>
          <w:sz w:val="20"/>
          <w:szCs w:val="20"/>
        </w:rPr>
        <w:t>.</w:t>
      </w:r>
    </w:p>
    <w:p w:rsidR="00AE71DB" w:rsidRDefault="00AE71DB">
      <w:pPr>
        <w:numPr>
          <w:ilvl w:val="0"/>
          <w:numId w:val="4"/>
        </w:numPr>
        <w:tabs>
          <w:tab w:val="num" w:pos="540"/>
        </w:tabs>
        <w:spacing w:after="0" w:line="240" w:lineRule="auto"/>
        <w:ind w:left="270" w:firstLine="0"/>
        <w:rPr>
          <w:rFonts w:ascii="Arial" w:hAnsi="Arial" w:cs="Arial"/>
          <w:sz w:val="20"/>
          <w:szCs w:val="20"/>
        </w:rPr>
      </w:pPr>
      <w:r>
        <w:rPr>
          <w:rFonts w:ascii="Arial" w:hAnsi="Arial" w:cs="Arial"/>
          <w:color w:val="000000"/>
          <w:sz w:val="20"/>
          <w:szCs w:val="20"/>
        </w:rPr>
        <w:t>HR - Developed an ALV report to display data from configuration tables used for third party reporting</w:t>
      </w:r>
      <w:r>
        <w:rPr>
          <w:rFonts w:ascii="Arial" w:hAnsi="Arial" w:cs="Arial"/>
          <w:sz w:val="20"/>
          <w:szCs w:val="20"/>
        </w:rPr>
        <w:t>.</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HR - Developed the COBRA to FlexBen outbound interface program. </w:t>
      </w:r>
    </w:p>
    <w:p w:rsidR="00AE71DB" w:rsidRDefault="00AE71DB">
      <w:pPr>
        <w:numPr>
          <w:ilvl w:val="0"/>
          <w:numId w:val="4"/>
        </w:numPr>
        <w:tabs>
          <w:tab w:val="num" w:pos="540"/>
        </w:tabs>
        <w:spacing w:after="0" w:line="240" w:lineRule="auto"/>
        <w:ind w:hanging="810"/>
        <w:rPr>
          <w:rFonts w:ascii="Arial" w:hAnsi="Arial" w:cs="Arial"/>
          <w:sz w:val="20"/>
          <w:szCs w:val="20"/>
        </w:rPr>
      </w:pPr>
      <w:r>
        <w:rPr>
          <w:rFonts w:ascii="Arial" w:hAnsi="Arial" w:cs="Arial"/>
          <w:sz w:val="20"/>
          <w:szCs w:val="20"/>
        </w:rPr>
        <w:t>HR - Enhanced standard infotype 0378 by adding custom fields.</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HR - Developed the FSA to FlexBen outbound interface program. </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HR - Developed a custom infotype for tuition reimbursement data.</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HR - Developed open enrollment program to convert  FSA, LTD/STD, Aetna HMO, BCBS to the new benefit plans. </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HR - Developed the COBRA to Ceridian outbound interface program to send COBRA event data to Ceridian. </w:t>
      </w:r>
    </w:p>
    <w:p w:rsidR="00AE71DB" w:rsidRDefault="00AE71DB">
      <w:pPr>
        <w:numPr>
          <w:ilvl w:val="0"/>
          <w:numId w:val="4"/>
        </w:numPr>
        <w:tabs>
          <w:tab w:val="num" w:pos="540"/>
        </w:tabs>
        <w:spacing w:after="0" w:line="240" w:lineRule="auto"/>
        <w:ind w:hanging="810"/>
        <w:rPr>
          <w:rFonts w:ascii="Arial" w:hAnsi="Arial" w:cs="Arial"/>
          <w:sz w:val="20"/>
          <w:szCs w:val="20"/>
        </w:rPr>
      </w:pPr>
      <w:r>
        <w:rPr>
          <w:rFonts w:ascii="Arial" w:hAnsi="Arial" w:cs="Arial"/>
          <w:sz w:val="20"/>
          <w:szCs w:val="20"/>
        </w:rPr>
        <w:t xml:space="preserve">HR - Modified payroll journal custom HR Form for LTtax weekly Interface to add required wage type data. </w:t>
      </w:r>
    </w:p>
    <w:p w:rsidR="00AE71DB" w:rsidRDefault="00AE71DB">
      <w:pPr>
        <w:numPr>
          <w:ilvl w:val="0"/>
          <w:numId w:val="4"/>
        </w:numPr>
        <w:tabs>
          <w:tab w:val="num" w:pos="540"/>
        </w:tabs>
        <w:spacing w:after="0" w:line="240" w:lineRule="auto"/>
        <w:ind w:hanging="810"/>
        <w:rPr>
          <w:rFonts w:ascii="Arial" w:hAnsi="Arial" w:cs="Arial"/>
          <w:color w:val="000000"/>
          <w:sz w:val="20"/>
          <w:szCs w:val="20"/>
        </w:rPr>
      </w:pPr>
      <w:r>
        <w:rPr>
          <w:rFonts w:ascii="Arial" w:hAnsi="Arial" w:cs="Arial"/>
          <w:sz w:val="20"/>
          <w:szCs w:val="20"/>
        </w:rPr>
        <w:t>HR - Upgraded multiple programs, function modules and infotypes to make them unicode compliant.</w:t>
      </w:r>
    </w:p>
    <w:p w:rsidR="00AE71DB" w:rsidRDefault="00AE71DB">
      <w:pPr>
        <w:numPr>
          <w:ilvl w:val="0"/>
          <w:numId w:val="4"/>
        </w:numPr>
        <w:tabs>
          <w:tab w:val="num" w:pos="540"/>
        </w:tabs>
        <w:spacing w:after="0" w:line="240" w:lineRule="auto"/>
        <w:ind w:left="540" w:hanging="270"/>
        <w:rPr>
          <w:rFonts w:ascii="Arial" w:hAnsi="Arial" w:cs="Arial"/>
          <w:color w:val="000000"/>
          <w:sz w:val="20"/>
          <w:szCs w:val="20"/>
        </w:rPr>
      </w:pPr>
      <w:r>
        <w:rPr>
          <w:rFonts w:ascii="Arial" w:hAnsi="Arial" w:cs="Arial"/>
          <w:sz w:val="20"/>
          <w:szCs w:val="20"/>
        </w:rPr>
        <w:t>HR - Modified the Retirement Services outbound interface program to add an output file of payroll YTD 401k data.</w:t>
      </w:r>
    </w:p>
    <w:p w:rsidR="00AE71DB" w:rsidRDefault="00AE71DB">
      <w:pPr>
        <w:numPr>
          <w:ilvl w:val="0"/>
          <w:numId w:val="4"/>
        </w:numPr>
        <w:tabs>
          <w:tab w:val="num" w:pos="540"/>
        </w:tabs>
        <w:spacing w:after="0" w:line="240" w:lineRule="auto"/>
        <w:ind w:left="540" w:hanging="270"/>
        <w:rPr>
          <w:rFonts w:ascii="Arial" w:hAnsi="Arial" w:cs="Arial"/>
          <w:color w:val="000000"/>
          <w:sz w:val="20"/>
          <w:szCs w:val="20"/>
        </w:rPr>
      </w:pPr>
      <w:r>
        <w:rPr>
          <w:rFonts w:ascii="Arial" w:hAnsi="Arial" w:cs="Arial"/>
          <w:sz w:val="20"/>
          <w:szCs w:val="20"/>
        </w:rPr>
        <w:t>HR - Developed the Quarterly SUI to LTtax outbound interface program. The program reads payroll cluster data. Developed a custom table to assign wage type to state for SUI gross wages.</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tabs>
          <w:tab w:val="left" w:pos="720"/>
          <w:tab w:val="center" w:pos="4320"/>
          <w:tab w:val="right" w:pos="8640"/>
        </w:tabs>
        <w:spacing w:after="0" w:line="240" w:lineRule="auto"/>
        <w:rPr>
          <w:rFonts w:ascii="Arial" w:hAnsi="Arial" w:cs="Arial"/>
          <w:sz w:val="20"/>
          <w:szCs w:val="20"/>
        </w:rPr>
      </w:pPr>
      <w:r>
        <w:rPr>
          <w:rFonts w:ascii="Arial" w:hAnsi="Arial" w:cs="Arial"/>
          <w:color w:val="0000FF"/>
          <w:sz w:val="20"/>
          <w:szCs w:val="20"/>
        </w:rPr>
        <w:t>Jan 2004 - Feb 2004      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Hollister, Chicago, IL</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APO 3.1</w:t>
      </w:r>
    </w:p>
    <w:p w:rsidR="00AE71DB" w:rsidRDefault="00AE71DB">
      <w:pPr>
        <w:numPr>
          <w:ilvl w:val="0"/>
          <w:numId w:val="4"/>
        </w:numPr>
        <w:tabs>
          <w:tab w:val="num" w:pos="540"/>
        </w:tabs>
        <w:spacing w:after="0" w:line="240" w:lineRule="auto"/>
        <w:ind w:left="540" w:hanging="270"/>
        <w:rPr>
          <w:rFonts w:ascii="Arial" w:hAnsi="Arial" w:cs="Arial"/>
          <w:color w:val="000000"/>
          <w:sz w:val="20"/>
          <w:szCs w:val="20"/>
        </w:rPr>
      </w:pPr>
      <w:r>
        <w:rPr>
          <w:rFonts w:ascii="Arial" w:hAnsi="Arial" w:cs="Arial"/>
          <w:sz w:val="20"/>
          <w:szCs w:val="20"/>
        </w:rPr>
        <w:t xml:space="preserve">APO - Developed an outbound interface program to extract stock transport requisition order data from APO to create sales orders for a 24 month period in the R/3 system using RFC call to a R/3 BAPI. </w:t>
      </w:r>
    </w:p>
    <w:p w:rsidR="00AE71DB" w:rsidRDefault="00AE71DB">
      <w:pPr>
        <w:numPr>
          <w:ilvl w:val="0"/>
          <w:numId w:val="4"/>
        </w:numPr>
        <w:tabs>
          <w:tab w:val="num" w:pos="540"/>
        </w:tabs>
        <w:spacing w:after="0" w:line="240" w:lineRule="auto"/>
        <w:ind w:left="540" w:hanging="270"/>
        <w:rPr>
          <w:rFonts w:ascii="Arial" w:hAnsi="Arial" w:cs="Arial"/>
          <w:color w:val="000000"/>
          <w:sz w:val="20"/>
          <w:szCs w:val="20"/>
        </w:rPr>
      </w:pPr>
      <w:r>
        <w:rPr>
          <w:rFonts w:ascii="Arial" w:hAnsi="Arial" w:cs="Arial"/>
          <w:sz w:val="20"/>
          <w:szCs w:val="20"/>
        </w:rPr>
        <w:t>APO - Developed three inbound interface programs to load stock inventory, sales order and  purchase order data from the legacy system into APO SNP using BAPIs.</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keepNext/>
        <w:spacing w:after="0" w:line="240" w:lineRule="auto"/>
        <w:outlineLvl w:val="6"/>
        <w:rPr>
          <w:rFonts w:ascii="Arial" w:hAnsi="Arial" w:cs="Arial"/>
          <w:color w:val="0000FF"/>
          <w:sz w:val="20"/>
          <w:szCs w:val="20"/>
        </w:rPr>
      </w:pPr>
      <w:r>
        <w:rPr>
          <w:rFonts w:ascii="Arial" w:hAnsi="Arial" w:cs="Arial"/>
          <w:color w:val="0000FF"/>
          <w:sz w:val="20"/>
          <w:szCs w:val="20"/>
        </w:rPr>
        <w:t>Apr 2003 - Jan 2004</w:t>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Foster Farms / PerotSystems, Livingston, CA</w:t>
      </w:r>
    </w:p>
    <w:p w:rsidR="00AE71DB" w:rsidRDefault="00AE71DB">
      <w:pPr>
        <w:keepNext/>
        <w:spacing w:after="0" w:line="240" w:lineRule="auto"/>
        <w:ind w:left="270"/>
        <w:outlineLvl w:val="5"/>
        <w:rPr>
          <w:rFonts w:ascii="Arial" w:hAnsi="Arial" w:cs="Arial"/>
          <w:sz w:val="20"/>
          <w:szCs w:val="20"/>
          <w:lang w:val="es-ES"/>
        </w:rPr>
      </w:pPr>
      <w:r>
        <w:rPr>
          <w:rFonts w:ascii="Arial" w:hAnsi="Arial" w:cs="Arial"/>
          <w:sz w:val="20"/>
          <w:szCs w:val="20"/>
          <w:lang w:val="es-ES"/>
        </w:rPr>
        <w:t>SAP 4.6C</w:t>
      </w:r>
    </w:p>
    <w:p w:rsidR="00AE71DB" w:rsidRDefault="00AE71DB">
      <w:pPr>
        <w:spacing w:after="0" w:line="240" w:lineRule="auto"/>
        <w:ind w:left="270"/>
        <w:rPr>
          <w:rFonts w:ascii="Arial" w:hAnsi="Arial" w:cs="Arial"/>
          <w:sz w:val="20"/>
          <w:szCs w:val="20"/>
          <w:lang w:val="es-ES"/>
        </w:rPr>
      </w:pPr>
      <w:r>
        <w:rPr>
          <w:rFonts w:ascii="Arial" w:hAnsi="Arial" w:cs="Arial"/>
          <w:sz w:val="20"/>
          <w:szCs w:val="20"/>
          <w:lang w:val="es-ES"/>
        </w:rPr>
        <w:t>APO 3.1</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Development of multiple RICEF objects for APO, PP, SD, FI.</w:t>
      </w:r>
    </w:p>
    <w:p w:rsidR="00AE71DB" w:rsidRDefault="00AE71DB">
      <w:pPr>
        <w:numPr>
          <w:ilvl w:val="0"/>
          <w:numId w:val="4"/>
        </w:numPr>
        <w:tabs>
          <w:tab w:val="clear" w:pos="1080"/>
          <w:tab w:val="num" w:pos="540"/>
          <w:tab w:val="center" w:pos="4320"/>
          <w:tab w:val="right" w:pos="8640"/>
        </w:tabs>
        <w:spacing w:after="0" w:line="240" w:lineRule="auto"/>
        <w:ind w:left="540" w:hanging="270"/>
        <w:rPr>
          <w:rFonts w:ascii="Arial" w:hAnsi="Arial" w:cs="Arial"/>
          <w:sz w:val="20"/>
          <w:szCs w:val="20"/>
        </w:rPr>
      </w:pPr>
      <w:r>
        <w:rPr>
          <w:rFonts w:ascii="Arial" w:hAnsi="Arial" w:cs="Arial"/>
          <w:sz w:val="20"/>
          <w:szCs w:val="20"/>
        </w:rPr>
        <w:t>FI - Developed a BDC program to retire 12,000+ assets and to validate deactivation status of assets.</w:t>
      </w:r>
    </w:p>
    <w:p w:rsidR="00AE71DB" w:rsidRDefault="00AE71DB">
      <w:pPr>
        <w:numPr>
          <w:ilvl w:val="0"/>
          <w:numId w:val="4"/>
        </w:numPr>
        <w:tabs>
          <w:tab w:val="clear" w:pos="1080"/>
          <w:tab w:val="num" w:pos="540"/>
          <w:tab w:val="center" w:pos="4320"/>
          <w:tab w:val="right" w:pos="8640"/>
        </w:tabs>
        <w:spacing w:after="0" w:line="240" w:lineRule="auto"/>
        <w:ind w:left="540" w:hanging="270"/>
        <w:rPr>
          <w:rFonts w:ascii="Arial" w:hAnsi="Arial" w:cs="Arial"/>
          <w:sz w:val="20"/>
          <w:szCs w:val="20"/>
        </w:rPr>
      </w:pPr>
      <w:r>
        <w:rPr>
          <w:rFonts w:ascii="Arial" w:hAnsi="Arial" w:cs="Arial"/>
          <w:sz w:val="20"/>
          <w:szCs w:val="20"/>
        </w:rPr>
        <w:t>FI - Developed conversion programs to transfer data for the intercompany transfer of 12,000+ assets.</w:t>
      </w:r>
    </w:p>
    <w:p w:rsidR="00AE71DB" w:rsidRDefault="00AE71DB">
      <w:pPr>
        <w:numPr>
          <w:ilvl w:val="0"/>
          <w:numId w:val="4"/>
        </w:numPr>
        <w:tabs>
          <w:tab w:val="clear" w:pos="1080"/>
          <w:tab w:val="num" w:pos="540"/>
          <w:tab w:val="center" w:pos="4320"/>
          <w:tab w:val="right" w:pos="8640"/>
        </w:tabs>
        <w:spacing w:after="0" w:line="240" w:lineRule="auto"/>
        <w:ind w:left="540" w:hanging="270"/>
        <w:rPr>
          <w:rFonts w:ascii="Arial" w:hAnsi="Arial" w:cs="Arial"/>
          <w:sz w:val="20"/>
          <w:szCs w:val="20"/>
        </w:rPr>
      </w:pPr>
      <w:r>
        <w:rPr>
          <w:rFonts w:ascii="Arial" w:hAnsi="Arial" w:cs="Arial"/>
          <w:sz w:val="20"/>
          <w:szCs w:val="20"/>
        </w:rPr>
        <w:t>FI - Modified two account distribution reports to display correct data for intercompany postings.</w:t>
      </w:r>
    </w:p>
    <w:p w:rsidR="00AE71DB" w:rsidRDefault="00AE71DB">
      <w:pPr>
        <w:numPr>
          <w:ilvl w:val="0"/>
          <w:numId w:val="4"/>
        </w:numPr>
        <w:tabs>
          <w:tab w:val="clear" w:pos="1080"/>
          <w:tab w:val="num" w:pos="540"/>
          <w:tab w:val="center" w:pos="4320"/>
          <w:tab w:val="right" w:pos="8640"/>
        </w:tabs>
        <w:spacing w:after="0" w:line="240" w:lineRule="auto"/>
        <w:ind w:left="540" w:hanging="270"/>
        <w:rPr>
          <w:rFonts w:ascii="Arial" w:hAnsi="Arial" w:cs="Arial"/>
          <w:sz w:val="20"/>
          <w:szCs w:val="20"/>
        </w:rPr>
      </w:pPr>
      <w:r>
        <w:rPr>
          <w:rFonts w:ascii="Arial" w:hAnsi="Arial" w:cs="Arial"/>
          <w:sz w:val="20"/>
          <w:szCs w:val="20"/>
        </w:rPr>
        <w:t>SD - Modified period end brokerage report to correct calculations and decimal place display.</w:t>
      </w:r>
    </w:p>
    <w:p w:rsidR="00AE71DB" w:rsidRDefault="00AE71DB">
      <w:pPr>
        <w:numPr>
          <w:ilvl w:val="0"/>
          <w:numId w:val="4"/>
        </w:numPr>
        <w:tabs>
          <w:tab w:val="clear" w:pos="1080"/>
          <w:tab w:val="num" w:pos="540"/>
          <w:tab w:val="center" w:pos="4320"/>
          <w:tab w:val="right" w:pos="8640"/>
        </w:tabs>
        <w:spacing w:after="0" w:line="240" w:lineRule="auto"/>
        <w:ind w:left="540" w:hanging="270"/>
        <w:rPr>
          <w:rFonts w:ascii="Arial" w:hAnsi="Arial" w:cs="Arial"/>
          <w:sz w:val="20"/>
          <w:szCs w:val="20"/>
        </w:rPr>
      </w:pPr>
      <w:r>
        <w:rPr>
          <w:rFonts w:ascii="Arial" w:hAnsi="Arial" w:cs="Arial"/>
          <w:sz w:val="20"/>
          <w:szCs w:val="20"/>
        </w:rPr>
        <w:t>FI - Developed an ALV report for legal entity reporting for specified vendors, customers and GL accounts.</w:t>
      </w:r>
    </w:p>
    <w:p w:rsidR="00AE71DB" w:rsidRDefault="00AE71DB">
      <w:pPr>
        <w:numPr>
          <w:ilvl w:val="0"/>
          <w:numId w:val="4"/>
        </w:numPr>
        <w:tabs>
          <w:tab w:val="num" w:pos="540"/>
        </w:tabs>
        <w:spacing w:after="0" w:line="240" w:lineRule="auto"/>
        <w:ind w:left="540" w:hanging="270"/>
        <w:rPr>
          <w:rFonts w:ascii="Times New Roman" w:hAnsi="Times New Roman" w:cs="Times New Roman"/>
          <w:sz w:val="20"/>
          <w:szCs w:val="20"/>
        </w:rPr>
      </w:pPr>
      <w:r>
        <w:rPr>
          <w:rFonts w:ascii="Arial" w:hAnsi="Arial" w:cs="Arial"/>
          <w:sz w:val="20"/>
          <w:szCs w:val="20"/>
        </w:rPr>
        <w:t>APO - Updated user exits in R/3 and APO to add and validate custom fields in the CIF.</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PP - Developed an ALV report of sales order data by master order by day.</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PP - Developed a weigh &amp; price assignment interactive drilldown report.</w:t>
      </w:r>
    </w:p>
    <w:p w:rsidR="00AE71DB" w:rsidRDefault="00AE71DB">
      <w:pPr>
        <w:numPr>
          <w:ilvl w:val="0"/>
          <w:numId w:val="4"/>
        </w:numPr>
        <w:tabs>
          <w:tab w:val="num" w:pos="540"/>
        </w:tabs>
        <w:spacing w:after="0" w:line="240" w:lineRule="auto"/>
        <w:ind w:left="540" w:hanging="270"/>
        <w:rPr>
          <w:rFonts w:ascii="Arial" w:hAnsi="Arial" w:cs="Arial"/>
          <w:color w:val="000000"/>
          <w:sz w:val="20"/>
          <w:szCs w:val="20"/>
        </w:rPr>
      </w:pPr>
      <w:r>
        <w:rPr>
          <w:rFonts w:ascii="Arial" w:hAnsi="Arial" w:cs="Arial"/>
          <w:sz w:val="20"/>
          <w:szCs w:val="20"/>
        </w:rPr>
        <w:t>APO - Developed two inbound interface programs to load production plans into APO SNP.</w:t>
      </w:r>
    </w:p>
    <w:p w:rsidR="00AE71DB" w:rsidRDefault="00AE71DB">
      <w:pPr>
        <w:numPr>
          <w:ilvl w:val="0"/>
          <w:numId w:val="4"/>
        </w:numPr>
        <w:tabs>
          <w:tab w:val="num" w:pos="540"/>
        </w:tabs>
        <w:spacing w:after="0" w:line="240" w:lineRule="auto"/>
        <w:ind w:left="540" w:hanging="270"/>
        <w:rPr>
          <w:rFonts w:ascii="Arial" w:hAnsi="Arial" w:cs="Arial"/>
          <w:color w:val="000000"/>
          <w:sz w:val="20"/>
          <w:szCs w:val="20"/>
        </w:rPr>
      </w:pPr>
      <w:r>
        <w:rPr>
          <w:rFonts w:ascii="Arial" w:hAnsi="Arial" w:cs="Arial"/>
          <w:sz w:val="20"/>
          <w:szCs w:val="20"/>
        </w:rPr>
        <w:t xml:space="preserve">APO - Developed two inbound interface programs to update loss &amp; weight factors and supply quantities &amp; weights. </w:t>
      </w:r>
    </w:p>
    <w:p w:rsidR="00AE71DB" w:rsidRDefault="00AE71DB">
      <w:pPr>
        <w:numPr>
          <w:ilvl w:val="0"/>
          <w:numId w:val="4"/>
        </w:numPr>
        <w:tabs>
          <w:tab w:val="num" w:pos="540"/>
        </w:tabs>
        <w:spacing w:after="0" w:line="240" w:lineRule="auto"/>
        <w:ind w:left="540" w:hanging="270"/>
        <w:rPr>
          <w:rFonts w:ascii="Arial" w:hAnsi="Arial" w:cs="Arial"/>
          <w:color w:val="000000"/>
          <w:sz w:val="20"/>
          <w:szCs w:val="20"/>
        </w:rPr>
      </w:pPr>
      <w:r>
        <w:rPr>
          <w:rFonts w:ascii="Arial" w:hAnsi="Arial" w:cs="Arial"/>
          <w:color w:val="000000"/>
          <w:sz w:val="20"/>
          <w:szCs w:val="20"/>
        </w:rPr>
        <w:t xml:space="preserve">SD/PP - Developed a dialog program to assign sales order quantities that are grouped by master order to plants. </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SD/PP - Developed an outbound interface program to send files of master order data by plant to the legacy system.</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SD - Developed a program and output control requirement for custom output type to update a custom table. </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SD - Developed a route list report to show customer, route and load statistics for selected delivery items.</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APO/ SD/PP - Developed 21 custom tables for various processes.</w:t>
      </w:r>
    </w:p>
    <w:p w:rsidR="00AE71DB" w:rsidRDefault="00AE71DB">
      <w:pPr>
        <w:spacing w:after="0" w:line="240" w:lineRule="auto"/>
        <w:rPr>
          <w:rFonts w:ascii="Arial" w:hAnsi="Arial" w:cs="Arial"/>
          <w:sz w:val="20"/>
          <w:szCs w:val="20"/>
        </w:rPr>
      </w:pPr>
    </w:p>
    <w:p w:rsidR="00AE71DB" w:rsidRDefault="00AE71DB">
      <w:pPr>
        <w:keepNext/>
        <w:spacing w:after="0" w:line="240" w:lineRule="auto"/>
        <w:outlineLvl w:val="6"/>
        <w:rPr>
          <w:rFonts w:ascii="Arial" w:hAnsi="Arial" w:cs="Arial"/>
          <w:color w:val="0000FF"/>
          <w:sz w:val="20"/>
          <w:szCs w:val="20"/>
        </w:rPr>
      </w:pPr>
      <w:r>
        <w:rPr>
          <w:rFonts w:ascii="Arial" w:hAnsi="Arial" w:cs="Arial"/>
          <w:color w:val="0000FF"/>
          <w:sz w:val="20"/>
          <w:szCs w:val="20"/>
        </w:rPr>
        <w:t>Aug 2001 - Apr 2003</w:t>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Eli Lilly / CHC, Indianapolis, IN</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4.6C</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HR - Developed and updated multiple reports, also using </w:t>
      </w:r>
      <w:r>
        <w:rPr>
          <w:rFonts w:ascii="Arial" w:hAnsi="Arial" w:cs="Arial"/>
          <w:color w:val="000000"/>
          <w:sz w:val="20"/>
          <w:szCs w:val="20"/>
        </w:rPr>
        <w:t>ALV and PNP logical database.</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HR - Developed and updated multiple interface programs, also using </w:t>
      </w:r>
      <w:r>
        <w:rPr>
          <w:rFonts w:ascii="Arial" w:hAnsi="Arial" w:cs="Arial"/>
          <w:color w:val="000000"/>
          <w:sz w:val="20"/>
          <w:szCs w:val="20"/>
        </w:rPr>
        <w:t xml:space="preserve">PCH logical database </w:t>
      </w:r>
      <w:r>
        <w:rPr>
          <w:rFonts w:ascii="Arial" w:hAnsi="Arial" w:cs="Arial"/>
          <w:sz w:val="20"/>
          <w:szCs w:val="20"/>
        </w:rPr>
        <w:t>and creating IDOCS.</w:t>
      </w:r>
    </w:p>
    <w:p w:rsidR="00AE71DB" w:rsidRDefault="00AE71DB">
      <w:pPr>
        <w:numPr>
          <w:ilvl w:val="0"/>
          <w:numId w:val="4"/>
        </w:numPr>
        <w:tabs>
          <w:tab w:val="num" w:pos="540"/>
        </w:tabs>
        <w:adjustRightInd w:val="0"/>
        <w:spacing w:after="0" w:line="240" w:lineRule="auto"/>
        <w:ind w:left="540" w:hanging="270"/>
        <w:rPr>
          <w:rFonts w:ascii="Arial" w:hAnsi="Arial" w:cs="Arial"/>
          <w:color w:val="000000"/>
          <w:sz w:val="20"/>
          <w:szCs w:val="20"/>
        </w:rPr>
      </w:pPr>
      <w:r>
        <w:rPr>
          <w:rFonts w:ascii="Arial" w:hAnsi="Arial" w:cs="Arial"/>
          <w:color w:val="000000"/>
          <w:sz w:val="20"/>
          <w:szCs w:val="20"/>
        </w:rPr>
        <w:t xml:space="preserve">HR - Developed an interface program to build PD organizational structure data in SAP. </w:t>
      </w:r>
    </w:p>
    <w:p w:rsidR="00AE71DB" w:rsidRDefault="00AE71DB">
      <w:pPr>
        <w:numPr>
          <w:ilvl w:val="0"/>
          <w:numId w:val="4"/>
        </w:numPr>
        <w:tabs>
          <w:tab w:val="num" w:pos="540"/>
        </w:tabs>
        <w:spacing w:after="0" w:line="240" w:lineRule="auto"/>
        <w:ind w:left="540" w:hanging="270"/>
        <w:rPr>
          <w:rFonts w:ascii="Arial" w:hAnsi="Arial" w:cs="Arial"/>
          <w:color w:val="000000"/>
          <w:sz w:val="20"/>
          <w:szCs w:val="20"/>
        </w:rPr>
      </w:pPr>
      <w:r>
        <w:rPr>
          <w:rFonts w:ascii="Arial" w:hAnsi="Arial" w:cs="Arial"/>
          <w:sz w:val="20"/>
          <w:szCs w:val="20"/>
        </w:rPr>
        <w:t>HR - Developed two custom PD infotypes.</w:t>
      </w:r>
    </w:p>
    <w:p w:rsidR="00AE71DB" w:rsidRDefault="00AE71DB">
      <w:pPr>
        <w:numPr>
          <w:ilvl w:val="0"/>
          <w:numId w:val="4"/>
        </w:numPr>
        <w:tabs>
          <w:tab w:val="num" w:pos="540"/>
        </w:tabs>
        <w:spacing w:after="0" w:line="240" w:lineRule="auto"/>
        <w:ind w:left="540" w:hanging="270"/>
        <w:rPr>
          <w:rFonts w:ascii="Arial" w:hAnsi="Arial" w:cs="Arial"/>
          <w:sz w:val="20"/>
          <w:szCs w:val="20"/>
        </w:rPr>
      </w:pPr>
      <w:r>
        <w:rPr>
          <w:rFonts w:ascii="Arial" w:hAnsi="Arial" w:cs="Arial"/>
          <w:sz w:val="20"/>
          <w:szCs w:val="20"/>
        </w:rPr>
        <w:t>HR - Updated user exit EXIT_SAPFP50M_002 to correctly recalculate amounts on infotype 0008 for Italy.</w:t>
      </w:r>
    </w:p>
    <w:p w:rsidR="00AE71DB" w:rsidRDefault="00AE71DB">
      <w:pPr>
        <w:numPr>
          <w:ilvl w:val="0"/>
          <w:numId w:val="4"/>
        </w:numPr>
        <w:tabs>
          <w:tab w:val="num" w:pos="540"/>
        </w:tabs>
        <w:adjustRightInd w:val="0"/>
        <w:spacing w:after="0" w:line="240" w:lineRule="auto"/>
        <w:ind w:left="540" w:hanging="270"/>
        <w:rPr>
          <w:rFonts w:ascii="Arial" w:hAnsi="Arial" w:cs="Arial"/>
          <w:sz w:val="20"/>
          <w:szCs w:val="20"/>
        </w:rPr>
      </w:pPr>
      <w:r>
        <w:rPr>
          <w:rFonts w:ascii="Arial" w:hAnsi="Arial" w:cs="Arial"/>
          <w:color w:val="000000"/>
          <w:sz w:val="20"/>
          <w:szCs w:val="20"/>
        </w:rPr>
        <w:t>Documentation and maintenance of multiple objects for defects, changes and recoding to meet client standards.</w:t>
      </w:r>
    </w:p>
    <w:p w:rsidR="00AE71DB" w:rsidRDefault="00AE71DB">
      <w:pPr>
        <w:keepNext/>
        <w:spacing w:after="0" w:line="240" w:lineRule="auto"/>
        <w:outlineLvl w:val="6"/>
        <w:rPr>
          <w:rFonts w:ascii="Arial" w:hAnsi="Arial" w:cs="Arial"/>
          <w:sz w:val="20"/>
          <w:szCs w:val="20"/>
        </w:rPr>
      </w:pPr>
    </w:p>
    <w:p w:rsidR="00AE71DB" w:rsidRDefault="00AE71DB">
      <w:pPr>
        <w:keepNext/>
        <w:spacing w:after="0" w:line="240" w:lineRule="auto"/>
        <w:outlineLvl w:val="6"/>
        <w:rPr>
          <w:rFonts w:ascii="Arial" w:hAnsi="Arial" w:cs="Arial"/>
          <w:color w:val="0000FF"/>
          <w:sz w:val="20"/>
          <w:szCs w:val="20"/>
        </w:rPr>
      </w:pPr>
      <w:r>
        <w:rPr>
          <w:rFonts w:ascii="Arial" w:hAnsi="Arial" w:cs="Arial"/>
          <w:color w:val="0000FF"/>
          <w:sz w:val="20"/>
          <w:szCs w:val="20"/>
        </w:rPr>
        <w:t>Dec 2000 - Jul 2001</w:t>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Delta Technology, Atlanta, GA</w:t>
      </w:r>
    </w:p>
    <w:p w:rsidR="00AE71DB" w:rsidRDefault="00AE71DB">
      <w:pPr>
        <w:keepNext/>
        <w:spacing w:after="0" w:line="240" w:lineRule="auto"/>
        <w:ind w:left="270"/>
        <w:outlineLvl w:val="5"/>
        <w:rPr>
          <w:rFonts w:ascii="Arial" w:hAnsi="Arial" w:cs="Arial"/>
          <w:sz w:val="20"/>
          <w:szCs w:val="20"/>
        </w:rPr>
      </w:pPr>
      <w:r>
        <w:rPr>
          <w:rFonts w:ascii="Arial" w:hAnsi="Arial" w:cs="Arial"/>
          <w:sz w:val="20"/>
          <w:szCs w:val="20"/>
        </w:rPr>
        <w:t>SAP 4.6C1</w:t>
      </w:r>
    </w:p>
    <w:p w:rsidR="00AE71DB" w:rsidRDefault="00AE71DB">
      <w:pPr>
        <w:numPr>
          <w:ilvl w:val="0"/>
          <w:numId w:val="4"/>
        </w:numPr>
        <w:tabs>
          <w:tab w:val="num" w:pos="540"/>
        </w:tabs>
        <w:spacing w:after="0" w:line="240" w:lineRule="auto"/>
        <w:ind w:left="270" w:firstLine="0"/>
        <w:rPr>
          <w:rFonts w:ascii="Arial" w:hAnsi="Arial" w:cs="Arial"/>
          <w:sz w:val="20"/>
          <w:szCs w:val="20"/>
        </w:rPr>
      </w:pPr>
      <w:r>
        <w:rPr>
          <w:rFonts w:ascii="Arial" w:hAnsi="Arial" w:cs="Arial"/>
          <w:sz w:val="20"/>
          <w:szCs w:val="20"/>
        </w:rPr>
        <w:t>HR - Developed functional &amp; technical specifications and test plans for HR conversion objects.</w:t>
      </w:r>
    </w:p>
    <w:p w:rsidR="00AE71DB" w:rsidRDefault="00AE71DB">
      <w:pPr>
        <w:numPr>
          <w:ilvl w:val="0"/>
          <w:numId w:val="4"/>
        </w:numPr>
        <w:tabs>
          <w:tab w:val="num" w:pos="540"/>
        </w:tabs>
        <w:spacing w:after="0" w:line="240" w:lineRule="auto"/>
        <w:ind w:left="270" w:firstLine="0"/>
        <w:rPr>
          <w:rFonts w:ascii="Arial" w:hAnsi="Arial" w:cs="Arial"/>
          <w:sz w:val="20"/>
          <w:szCs w:val="20"/>
        </w:rPr>
      </w:pPr>
      <w:r>
        <w:rPr>
          <w:rFonts w:ascii="Arial" w:hAnsi="Arial" w:cs="Arial"/>
          <w:sz w:val="20"/>
          <w:szCs w:val="20"/>
        </w:rPr>
        <w:t>HR - Created BDC conversion programs for multiple PA infotypes.</w:t>
      </w:r>
    </w:p>
    <w:p w:rsidR="00AE71DB" w:rsidRDefault="00AE71DB">
      <w:pPr>
        <w:numPr>
          <w:ilvl w:val="0"/>
          <w:numId w:val="4"/>
        </w:numPr>
        <w:tabs>
          <w:tab w:val="num" w:pos="540"/>
        </w:tabs>
        <w:spacing w:after="0" w:line="240" w:lineRule="auto"/>
        <w:ind w:left="270" w:firstLine="0"/>
        <w:rPr>
          <w:rFonts w:ascii="Arial" w:hAnsi="Arial" w:cs="Arial"/>
          <w:sz w:val="20"/>
          <w:szCs w:val="20"/>
        </w:rPr>
      </w:pPr>
      <w:r>
        <w:rPr>
          <w:rFonts w:ascii="Arial" w:hAnsi="Arial" w:cs="Arial"/>
          <w:sz w:val="20"/>
          <w:szCs w:val="20"/>
        </w:rPr>
        <w:t>HR - Tested the HR mini master conversion for the release/2 HR conversion project</w:t>
      </w:r>
    </w:p>
    <w:p w:rsidR="00AE71DB" w:rsidRDefault="00AE71DB">
      <w:pPr>
        <w:tabs>
          <w:tab w:val="left" w:pos="720"/>
          <w:tab w:val="center" w:pos="4320"/>
          <w:tab w:val="right" w:pos="8640"/>
        </w:tabs>
        <w:spacing w:after="0" w:line="240" w:lineRule="auto"/>
        <w:rPr>
          <w:rFonts w:ascii="Arial" w:hAnsi="Arial" w:cs="Arial"/>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br w:type="page"/>
      </w:r>
    </w:p>
    <w:p w:rsidR="00AE71DB" w:rsidRDefault="00AE71DB">
      <w:pPr>
        <w:keepNext/>
        <w:spacing w:after="0" w:line="240" w:lineRule="auto"/>
        <w:outlineLvl w:val="6"/>
        <w:rPr>
          <w:rFonts w:ascii="Arial" w:hAnsi="Arial" w:cs="Arial"/>
          <w:color w:val="0000FF"/>
          <w:sz w:val="20"/>
          <w:szCs w:val="20"/>
        </w:rPr>
      </w:pPr>
      <w:r>
        <w:rPr>
          <w:rFonts w:ascii="Arial" w:hAnsi="Arial" w:cs="Arial"/>
          <w:color w:val="0000FF"/>
          <w:sz w:val="20"/>
          <w:szCs w:val="20"/>
        </w:rPr>
        <w:t>Sep 2000 - Nov 2000</w:t>
      </w:r>
      <w:r>
        <w:rPr>
          <w:rFonts w:ascii="Arial" w:hAnsi="Arial" w:cs="Arial"/>
          <w:color w:val="0000FF"/>
          <w:sz w:val="20"/>
          <w:szCs w:val="20"/>
        </w:rPr>
        <w:tab/>
        <w:t>SAP Technical Consultant</w:t>
      </w:r>
    </w:p>
    <w:p w:rsidR="00AE71DB" w:rsidRDefault="00AE71DB">
      <w:pPr>
        <w:spacing w:after="0" w:line="240" w:lineRule="auto"/>
        <w:ind w:left="1440" w:firstLine="720"/>
        <w:rPr>
          <w:rFonts w:ascii="Arial" w:hAnsi="Arial" w:cs="Arial"/>
          <w:color w:val="0000FF"/>
          <w:sz w:val="20"/>
          <w:szCs w:val="20"/>
        </w:rPr>
      </w:pPr>
      <w:r>
        <w:rPr>
          <w:rFonts w:ascii="Arial" w:hAnsi="Arial" w:cs="Arial"/>
          <w:color w:val="0000FF"/>
          <w:sz w:val="20"/>
          <w:szCs w:val="20"/>
        </w:rPr>
        <w:t>Polk County School Board, Bartow, FL</w:t>
      </w:r>
    </w:p>
    <w:p w:rsidR="00AE71DB" w:rsidRDefault="00AE71DB">
      <w:pPr>
        <w:spacing w:after="0" w:line="240" w:lineRule="auto"/>
        <w:ind w:left="360" w:hanging="90"/>
        <w:rPr>
          <w:rFonts w:ascii="Arial" w:hAnsi="Arial" w:cs="Arial"/>
          <w:sz w:val="20"/>
          <w:szCs w:val="20"/>
        </w:rPr>
      </w:pPr>
      <w:r>
        <w:rPr>
          <w:rFonts w:ascii="Arial" w:hAnsi="Arial" w:cs="Arial"/>
          <w:sz w:val="20"/>
          <w:szCs w:val="20"/>
        </w:rPr>
        <w:t xml:space="preserve">SAP 4.5B </w:t>
      </w:r>
    </w:p>
    <w:p w:rsidR="00AE71DB" w:rsidRDefault="00AE71DB">
      <w:pPr>
        <w:numPr>
          <w:ilvl w:val="0"/>
          <w:numId w:val="5"/>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HR - Developed five PA custom infotypes, five infotype load programs and five outbound interface programs to create files required by the Florida state department of education. </w:t>
      </w:r>
    </w:p>
    <w:p w:rsidR="00AE71DB" w:rsidRDefault="00AE71DB">
      <w:pPr>
        <w:numPr>
          <w:ilvl w:val="0"/>
          <w:numId w:val="5"/>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HR - Developed other reports, interfaces and programs. </w:t>
      </w:r>
    </w:p>
    <w:p w:rsidR="00AE71DB" w:rsidRDefault="00AE71DB">
      <w:pPr>
        <w:keepNext/>
        <w:spacing w:after="0" w:line="240" w:lineRule="auto"/>
        <w:outlineLvl w:val="6"/>
        <w:rPr>
          <w:rFonts w:ascii="Arial" w:hAnsi="Arial" w:cs="Arial"/>
          <w:color w:val="0000FF"/>
          <w:sz w:val="20"/>
          <w:szCs w:val="20"/>
        </w:rPr>
      </w:pPr>
    </w:p>
    <w:p w:rsidR="00AE71DB" w:rsidRDefault="00AE71DB">
      <w:pPr>
        <w:keepNext/>
        <w:spacing w:after="0" w:line="240" w:lineRule="auto"/>
        <w:outlineLvl w:val="6"/>
        <w:rPr>
          <w:rFonts w:ascii="Arial" w:hAnsi="Arial" w:cs="Arial"/>
          <w:color w:val="0000FF"/>
          <w:sz w:val="20"/>
          <w:szCs w:val="20"/>
        </w:rPr>
      </w:pPr>
      <w:r>
        <w:rPr>
          <w:rFonts w:ascii="Arial" w:hAnsi="Arial" w:cs="Arial"/>
          <w:color w:val="0000FF"/>
          <w:sz w:val="20"/>
          <w:szCs w:val="20"/>
        </w:rPr>
        <w:t>Oct 1994 - Aug 2000</w:t>
      </w:r>
      <w:r>
        <w:rPr>
          <w:rFonts w:ascii="Arial" w:hAnsi="Arial" w:cs="Arial"/>
          <w:color w:val="0000FF"/>
          <w:sz w:val="20"/>
          <w:szCs w:val="20"/>
        </w:rPr>
        <w:tab/>
        <w:t>Sr. Systems Analyst</w:t>
      </w:r>
    </w:p>
    <w:p w:rsidR="00AE71DB" w:rsidRDefault="00AE71DB">
      <w:pPr>
        <w:keepNext/>
        <w:spacing w:after="0" w:line="240" w:lineRule="auto"/>
        <w:ind w:left="1440" w:firstLine="720"/>
        <w:outlineLvl w:val="6"/>
        <w:rPr>
          <w:rFonts w:ascii="Arial" w:hAnsi="Arial" w:cs="Arial"/>
          <w:color w:val="0000FF"/>
          <w:sz w:val="20"/>
          <w:szCs w:val="20"/>
        </w:rPr>
      </w:pPr>
      <w:r>
        <w:rPr>
          <w:rFonts w:ascii="Arial" w:hAnsi="Arial" w:cs="Arial"/>
          <w:color w:val="0000FF"/>
          <w:sz w:val="20"/>
          <w:szCs w:val="20"/>
        </w:rPr>
        <w:t>Deloitte and Touche, Hermitage, TN</w:t>
      </w:r>
    </w:p>
    <w:p w:rsidR="00AE71DB" w:rsidRDefault="00AE71DB">
      <w:pPr>
        <w:spacing w:after="0" w:line="240" w:lineRule="auto"/>
        <w:ind w:left="270"/>
        <w:rPr>
          <w:rFonts w:ascii="Arial" w:hAnsi="Arial" w:cs="Arial"/>
          <w:color w:val="000000"/>
          <w:sz w:val="20"/>
          <w:szCs w:val="20"/>
        </w:rPr>
      </w:pPr>
      <w:r>
        <w:rPr>
          <w:rFonts w:ascii="Arial" w:hAnsi="Arial" w:cs="Arial"/>
          <w:color w:val="000000"/>
          <w:sz w:val="20"/>
          <w:szCs w:val="20"/>
          <w:u w:val="single"/>
        </w:rPr>
        <w:t>SAP ABAP HR Team (Jan 1996 - Aug 2000)</w:t>
      </w:r>
      <w:r>
        <w:rPr>
          <w:rFonts w:ascii="Arial" w:hAnsi="Arial" w:cs="Arial"/>
          <w:color w:val="000000"/>
          <w:sz w:val="20"/>
          <w:szCs w:val="20"/>
        </w:rPr>
        <w:t>:</w:t>
      </w:r>
    </w:p>
    <w:p w:rsidR="00AE71DB" w:rsidRDefault="00AE71DB">
      <w:pPr>
        <w:numPr>
          <w:ilvl w:val="0"/>
          <w:numId w:val="6"/>
        </w:numPr>
        <w:tabs>
          <w:tab w:val="num" w:pos="540"/>
        </w:tabs>
        <w:spacing w:after="0" w:line="240" w:lineRule="auto"/>
        <w:ind w:left="540" w:hanging="270"/>
        <w:rPr>
          <w:rFonts w:ascii="Arial" w:hAnsi="Arial" w:cs="Arial"/>
          <w:sz w:val="20"/>
          <w:szCs w:val="20"/>
        </w:rPr>
      </w:pPr>
      <w:r>
        <w:rPr>
          <w:rFonts w:ascii="Arial" w:hAnsi="Arial" w:cs="Arial"/>
          <w:sz w:val="20"/>
          <w:szCs w:val="20"/>
        </w:rPr>
        <w:t xml:space="preserve">Developed interface and reconciliation processes for the year-end W2 project. </w:t>
      </w:r>
    </w:p>
    <w:p w:rsidR="00AE71DB" w:rsidRDefault="00AE71DB">
      <w:pPr>
        <w:numPr>
          <w:ilvl w:val="0"/>
          <w:numId w:val="6"/>
        </w:numPr>
        <w:tabs>
          <w:tab w:val="num" w:pos="540"/>
        </w:tabs>
        <w:spacing w:after="0" w:line="240" w:lineRule="auto"/>
        <w:ind w:left="540" w:hanging="270"/>
        <w:rPr>
          <w:rFonts w:ascii="Arial" w:hAnsi="Arial" w:cs="Arial"/>
          <w:sz w:val="20"/>
          <w:szCs w:val="20"/>
        </w:rPr>
      </w:pPr>
      <w:r>
        <w:rPr>
          <w:rFonts w:ascii="Arial" w:hAnsi="Arial" w:cs="Arial"/>
          <w:sz w:val="20"/>
          <w:szCs w:val="20"/>
        </w:rPr>
        <w:t>Automated the biweekly mini conversion process ( reduced run time by 60% and eliminated human error ).</w:t>
      </w:r>
    </w:p>
    <w:p w:rsidR="00AE71DB" w:rsidRDefault="00AE71DB">
      <w:pPr>
        <w:numPr>
          <w:ilvl w:val="0"/>
          <w:numId w:val="7"/>
        </w:numPr>
        <w:tabs>
          <w:tab w:val="num" w:pos="540"/>
        </w:tabs>
        <w:spacing w:after="0" w:line="240" w:lineRule="auto"/>
        <w:ind w:left="540" w:hanging="270"/>
        <w:rPr>
          <w:rFonts w:ascii="Arial" w:hAnsi="Arial" w:cs="Arial"/>
          <w:sz w:val="20"/>
          <w:szCs w:val="20"/>
        </w:rPr>
      </w:pPr>
      <w:r>
        <w:rPr>
          <w:rFonts w:ascii="Arial" w:hAnsi="Arial" w:cs="Arial"/>
          <w:sz w:val="20"/>
          <w:szCs w:val="20"/>
        </w:rPr>
        <w:t>Developed multiple HR conversion and reconciliation programs for PA,PD, Payroll and Benefits as the lead ABAP and COBOL resource on the PDS Cyborg to SAP HR conversion project.</w:t>
      </w:r>
    </w:p>
    <w:p w:rsidR="00AE71DB" w:rsidRDefault="00AE71DB">
      <w:pPr>
        <w:numPr>
          <w:ilvl w:val="0"/>
          <w:numId w:val="8"/>
        </w:numPr>
        <w:tabs>
          <w:tab w:val="num" w:pos="540"/>
        </w:tabs>
        <w:spacing w:after="0" w:line="240" w:lineRule="auto"/>
        <w:ind w:left="540" w:hanging="270"/>
        <w:rPr>
          <w:rFonts w:ascii="Arial" w:hAnsi="Arial" w:cs="Arial"/>
          <w:sz w:val="20"/>
          <w:szCs w:val="20"/>
        </w:rPr>
      </w:pPr>
      <w:r>
        <w:rPr>
          <w:rFonts w:ascii="Arial" w:hAnsi="Arial" w:cs="Arial"/>
          <w:sz w:val="20"/>
          <w:szCs w:val="20"/>
        </w:rPr>
        <w:t>Developed custom infotypes for Billing rates, CPA certification &amp; education, Out of tax jurisdiction.</w:t>
      </w:r>
    </w:p>
    <w:p w:rsidR="00AE71DB" w:rsidRDefault="00AE71DB">
      <w:pPr>
        <w:numPr>
          <w:ilvl w:val="0"/>
          <w:numId w:val="8"/>
        </w:numPr>
        <w:tabs>
          <w:tab w:val="num" w:pos="540"/>
        </w:tabs>
        <w:spacing w:after="0" w:line="240" w:lineRule="auto"/>
        <w:ind w:left="540" w:hanging="270"/>
        <w:rPr>
          <w:rFonts w:ascii="Arial" w:hAnsi="Arial" w:cs="Arial"/>
          <w:sz w:val="20"/>
          <w:szCs w:val="20"/>
        </w:rPr>
      </w:pPr>
      <w:r>
        <w:rPr>
          <w:rFonts w:ascii="Arial" w:hAnsi="Arial" w:cs="Arial"/>
          <w:sz w:val="20"/>
          <w:szCs w:val="20"/>
        </w:rPr>
        <w:t>Developed interface programs for benefits, tax and expense funds.</w:t>
      </w:r>
    </w:p>
    <w:p w:rsidR="00AE71DB" w:rsidRDefault="00AE71DB">
      <w:pPr>
        <w:numPr>
          <w:ilvl w:val="0"/>
          <w:numId w:val="9"/>
        </w:numPr>
        <w:tabs>
          <w:tab w:val="num" w:pos="540"/>
        </w:tabs>
        <w:spacing w:after="0" w:line="240" w:lineRule="auto"/>
        <w:ind w:left="540" w:hanging="270"/>
        <w:rPr>
          <w:rFonts w:ascii="Arial" w:hAnsi="Arial" w:cs="Arial"/>
          <w:sz w:val="20"/>
          <w:szCs w:val="20"/>
        </w:rPr>
      </w:pPr>
      <w:r>
        <w:rPr>
          <w:rFonts w:ascii="Arial" w:hAnsi="Arial" w:cs="Arial"/>
          <w:sz w:val="20"/>
          <w:szCs w:val="20"/>
        </w:rPr>
        <w:t>Developed multiple reports ( including interactive drilldown and PNP logical database ).</w:t>
      </w:r>
    </w:p>
    <w:p w:rsidR="00AE71DB" w:rsidRDefault="00AE71DB">
      <w:pPr>
        <w:numPr>
          <w:ilvl w:val="0"/>
          <w:numId w:val="9"/>
        </w:numPr>
        <w:tabs>
          <w:tab w:val="num" w:pos="540"/>
        </w:tabs>
        <w:spacing w:after="0" w:line="240" w:lineRule="auto"/>
        <w:ind w:left="540" w:hanging="270"/>
        <w:rPr>
          <w:rFonts w:ascii="Arial" w:hAnsi="Arial" w:cs="Arial"/>
          <w:sz w:val="20"/>
          <w:szCs w:val="20"/>
        </w:rPr>
      </w:pPr>
      <w:r>
        <w:rPr>
          <w:rFonts w:ascii="Arial" w:hAnsi="Arial" w:cs="Arial"/>
          <w:sz w:val="20"/>
          <w:szCs w:val="20"/>
        </w:rPr>
        <w:t>Applied OSS notes. Updated user exits. Participated in the interview process for selecting new team members.</w:t>
      </w:r>
    </w:p>
    <w:p w:rsidR="00AE71DB" w:rsidRDefault="00AE71DB">
      <w:pPr>
        <w:spacing w:after="0" w:line="240" w:lineRule="auto"/>
        <w:ind w:left="270"/>
        <w:rPr>
          <w:rFonts w:ascii="Arial" w:hAnsi="Arial" w:cs="Arial"/>
          <w:color w:val="000000"/>
          <w:sz w:val="20"/>
          <w:szCs w:val="20"/>
        </w:rPr>
      </w:pPr>
      <w:r>
        <w:rPr>
          <w:rFonts w:ascii="Arial" w:hAnsi="Arial" w:cs="Arial"/>
          <w:color w:val="000000"/>
          <w:sz w:val="20"/>
          <w:szCs w:val="20"/>
          <w:u w:val="single"/>
        </w:rPr>
        <w:t>Personnel Data Systems (Oct 1994 - Jan 1996)</w:t>
      </w:r>
      <w:r>
        <w:rPr>
          <w:rFonts w:ascii="Arial" w:hAnsi="Arial" w:cs="Arial"/>
          <w:color w:val="000000"/>
          <w:sz w:val="20"/>
          <w:szCs w:val="20"/>
        </w:rPr>
        <w:t>:</w:t>
      </w:r>
    </w:p>
    <w:p w:rsidR="00AE71DB" w:rsidRDefault="00AE71DB">
      <w:pPr>
        <w:numPr>
          <w:ilvl w:val="0"/>
          <w:numId w:val="10"/>
        </w:numPr>
        <w:tabs>
          <w:tab w:val="num" w:pos="540"/>
        </w:tabs>
        <w:spacing w:after="0" w:line="240" w:lineRule="auto"/>
        <w:ind w:hanging="810"/>
        <w:rPr>
          <w:rFonts w:ascii="Arial" w:hAnsi="Arial" w:cs="Arial"/>
          <w:sz w:val="20"/>
          <w:szCs w:val="20"/>
        </w:rPr>
      </w:pPr>
      <w:r>
        <w:rPr>
          <w:rFonts w:ascii="Arial" w:hAnsi="Arial" w:cs="Arial"/>
          <w:sz w:val="20"/>
          <w:szCs w:val="20"/>
        </w:rPr>
        <w:t>Developed programs using COBOL on PDS HR systems.</w:t>
      </w:r>
      <w:r>
        <w:rPr>
          <w:rFonts w:ascii="Arial" w:hAnsi="Arial" w:cs="Arial"/>
          <w:sz w:val="20"/>
          <w:szCs w:val="20"/>
        </w:rPr>
        <w:tab/>
      </w:r>
    </w:p>
    <w:p w:rsidR="00AE71DB" w:rsidRDefault="00AE71DB">
      <w:pPr>
        <w:spacing w:after="0" w:line="240" w:lineRule="auto"/>
        <w:rPr>
          <w:rFonts w:ascii="Arial" w:hAnsi="Arial" w:cs="Arial"/>
          <w:color w:val="0000FF"/>
          <w:sz w:val="20"/>
          <w:szCs w:val="20"/>
        </w:rPr>
      </w:pP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04/94 - 09/94</w:t>
      </w:r>
      <w:r>
        <w:rPr>
          <w:rFonts w:ascii="Arial" w:hAnsi="Arial" w:cs="Arial"/>
          <w:color w:val="0000FF"/>
          <w:sz w:val="20"/>
          <w:szCs w:val="20"/>
        </w:rPr>
        <w:tab/>
        <w:t>Analyst / Programmer (contract), New York State Higher Education Corporation, Albany, NY</w:t>
      </w: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04/88 - 03/94</w:t>
      </w:r>
      <w:r>
        <w:rPr>
          <w:rFonts w:ascii="Arial" w:hAnsi="Arial" w:cs="Arial"/>
          <w:color w:val="0000FF"/>
          <w:sz w:val="20"/>
          <w:szCs w:val="20"/>
        </w:rPr>
        <w:tab/>
        <w:t>Analyst / Programmer (contract ), Various Companies, United Kingdom</w:t>
      </w:r>
    </w:p>
    <w:p w:rsidR="00AE71DB" w:rsidRDefault="00AE71DB">
      <w:pPr>
        <w:spacing w:after="0" w:line="240" w:lineRule="auto"/>
        <w:rPr>
          <w:rFonts w:ascii="Arial" w:hAnsi="Arial" w:cs="Arial"/>
          <w:color w:val="0000FF"/>
          <w:sz w:val="20"/>
          <w:szCs w:val="20"/>
        </w:rPr>
      </w:pPr>
      <w:r>
        <w:rPr>
          <w:rFonts w:ascii="Arial" w:hAnsi="Arial" w:cs="Arial"/>
          <w:color w:val="0000FF"/>
          <w:sz w:val="20"/>
          <w:szCs w:val="20"/>
        </w:rPr>
        <w:t>08/86 - 03/88</w:t>
      </w:r>
      <w:r>
        <w:rPr>
          <w:rFonts w:ascii="Arial" w:hAnsi="Arial" w:cs="Arial"/>
          <w:color w:val="0000FF"/>
          <w:sz w:val="20"/>
          <w:szCs w:val="20"/>
        </w:rPr>
        <w:tab/>
        <w:t>Programmer Enterprise Systems Group, Thames Ditton, United Kingdom</w:t>
      </w:r>
    </w:p>
    <w:p w:rsidR="00AE71DB" w:rsidRDefault="00AE71DB">
      <w:pPr>
        <w:numPr>
          <w:ilvl w:val="0"/>
          <w:numId w:val="11"/>
        </w:numPr>
        <w:tabs>
          <w:tab w:val="num" w:pos="540"/>
        </w:tabs>
        <w:spacing w:after="0" w:line="240" w:lineRule="auto"/>
        <w:ind w:left="1080" w:hanging="810"/>
        <w:rPr>
          <w:rFonts w:ascii="Arial" w:hAnsi="Arial" w:cs="Arial"/>
          <w:sz w:val="20"/>
          <w:szCs w:val="20"/>
        </w:rPr>
      </w:pPr>
      <w:r>
        <w:rPr>
          <w:rFonts w:ascii="Arial" w:hAnsi="Arial" w:cs="Arial"/>
          <w:sz w:val="20"/>
          <w:szCs w:val="20"/>
        </w:rPr>
        <w:t>COBOL, JCL, Cyborg, Honeywell Bull, DPS6, DPS8, DPS9</w:t>
      </w:r>
    </w:p>
    <w:p w:rsidR="00AE71DB" w:rsidRDefault="00AE71DB">
      <w:pPr>
        <w:numPr>
          <w:ilvl w:val="0"/>
          <w:numId w:val="11"/>
        </w:numPr>
        <w:tabs>
          <w:tab w:val="num" w:pos="540"/>
        </w:tabs>
        <w:spacing w:after="0" w:line="240" w:lineRule="auto"/>
        <w:ind w:left="1080" w:right="1152" w:hanging="810"/>
        <w:rPr>
          <w:rFonts w:ascii="Arial" w:hAnsi="Arial" w:cs="Arial"/>
          <w:sz w:val="20"/>
          <w:szCs w:val="20"/>
        </w:rPr>
      </w:pPr>
      <w:r>
        <w:rPr>
          <w:rFonts w:ascii="Arial" w:hAnsi="Arial" w:cs="Arial"/>
          <w:sz w:val="20"/>
          <w:szCs w:val="20"/>
        </w:rPr>
        <w:t>Design, document, code, test and implement to site standards.</w:t>
      </w:r>
    </w:p>
    <w:p w:rsidR="00AE71DB" w:rsidRDefault="00AE71DB">
      <w:pPr>
        <w:spacing w:after="0" w:line="240" w:lineRule="auto"/>
        <w:ind w:right="1152"/>
        <w:rPr>
          <w:rFonts w:ascii="Arial" w:hAnsi="Arial" w:cs="Arial"/>
          <w:sz w:val="20"/>
          <w:szCs w:val="20"/>
        </w:rPr>
      </w:pPr>
    </w:p>
    <w:p w:rsidR="00AE71DB" w:rsidRDefault="00AE71DB">
      <w:pPr>
        <w:spacing w:after="0" w:line="240" w:lineRule="auto"/>
        <w:ind w:right="1152"/>
        <w:rPr>
          <w:rFonts w:ascii="Arial" w:hAnsi="Arial" w:cs="Arial"/>
          <w:sz w:val="20"/>
          <w:szCs w:val="20"/>
        </w:rPr>
      </w:pPr>
    </w:p>
    <w:p w:rsidR="00AE71DB" w:rsidRDefault="00AE71DB">
      <w:pPr>
        <w:spacing w:after="0" w:line="240" w:lineRule="auto"/>
        <w:rPr>
          <w:rFonts w:ascii="Arial" w:hAnsi="Arial" w:cs="Arial"/>
          <w:b/>
          <w:bCs/>
          <w:sz w:val="20"/>
          <w:szCs w:val="20"/>
          <w:u w:val="single"/>
        </w:rPr>
      </w:pPr>
      <w:r>
        <w:rPr>
          <w:rFonts w:ascii="Arial" w:hAnsi="Arial" w:cs="Arial"/>
          <w:b/>
          <w:bCs/>
          <w:sz w:val="20"/>
          <w:szCs w:val="20"/>
          <w:u w:val="single"/>
        </w:rPr>
        <w:t>QUALIFICATIONS</w:t>
      </w:r>
    </w:p>
    <w:p w:rsidR="00AE71DB" w:rsidRDefault="00AE71DB">
      <w:pPr>
        <w:spacing w:after="0" w:line="240" w:lineRule="auto"/>
        <w:rPr>
          <w:rFonts w:ascii="Arial" w:hAnsi="Arial" w:cs="Arial"/>
          <w:b/>
          <w:bCs/>
          <w:sz w:val="8"/>
          <w:szCs w:val="8"/>
          <w:u w:val="single"/>
        </w:rPr>
      </w:pPr>
    </w:p>
    <w:p w:rsidR="00AE71DB" w:rsidRDefault="00AE71DB">
      <w:pPr>
        <w:spacing w:after="0" w:line="240" w:lineRule="auto"/>
        <w:rPr>
          <w:rFonts w:ascii="Arial" w:hAnsi="Arial" w:cs="Arial"/>
          <w:sz w:val="20"/>
          <w:szCs w:val="20"/>
        </w:rPr>
      </w:pPr>
      <w:r>
        <w:rPr>
          <w:rFonts w:ascii="Arial" w:hAnsi="Arial" w:cs="Arial"/>
          <w:sz w:val="20"/>
          <w:szCs w:val="20"/>
        </w:rPr>
        <w:t>2001</w:t>
      </w:r>
      <w:r>
        <w:rPr>
          <w:rFonts w:ascii="Arial" w:hAnsi="Arial" w:cs="Arial"/>
          <w:sz w:val="20"/>
          <w:szCs w:val="20"/>
        </w:rPr>
        <w:tab/>
        <w:t xml:space="preserve">SAP Certification in HR </w:t>
      </w:r>
      <w:r>
        <w:rPr>
          <w:rFonts w:ascii="Arial" w:hAnsi="Arial" w:cs="Arial"/>
          <w:sz w:val="20"/>
          <w:szCs w:val="20"/>
        </w:rPr>
        <w:tab/>
      </w:r>
      <w:r>
        <w:rPr>
          <w:rFonts w:ascii="Arial" w:hAnsi="Arial" w:cs="Arial"/>
          <w:sz w:val="20"/>
          <w:szCs w:val="20"/>
        </w:rPr>
        <w:tab/>
      </w:r>
      <w:r>
        <w:rPr>
          <w:rFonts w:ascii="Arial" w:hAnsi="Arial" w:cs="Arial"/>
          <w:sz w:val="20"/>
          <w:szCs w:val="20"/>
        </w:rPr>
        <w:tab/>
        <w:t>SAP Partner Academy, Waltham, MA, USA</w:t>
      </w:r>
    </w:p>
    <w:p w:rsidR="00AE71DB" w:rsidRDefault="00AE71DB">
      <w:pPr>
        <w:spacing w:after="0" w:line="240" w:lineRule="auto"/>
        <w:rPr>
          <w:rFonts w:ascii="Arial" w:hAnsi="Arial" w:cs="Arial"/>
          <w:sz w:val="20"/>
          <w:szCs w:val="20"/>
        </w:rPr>
      </w:pPr>
      <w:r>
        <w:rPr>
          <w:rFonts w:ascii="Arial" w:hAnsi="Arial" w:cs="Arial"/>
          <w:sz w:val="20"/>
          <w:szCs w:val="20"/>
        </w:rPr>
        <w:t>1999</w:t>
      </w:r>
      <w:r>
        <w:rPr>
          <w:rFonts w:ascii="Arial" w:hAnsi="Arial" w:cs="Arial"/>
          <w:sz w:val="20"/>
          <w:szCs w:val="20"/>
        </w:rPr>
        <w:tab/>
        <w:t xml:space="preserve">SAP Certification in ABAP </w:t>
      </w:r>
      <w:r>
        <w:rPr>
          <w:rFonts w:ascii="Arial" w:hAnsi="Arial" w:cs="Arial"/>
          <w:sz w:val="20"/>
          <w:szCs w:val="20"/>
        </w:rPr>
        <w:tab/>
      </w:r>
      <w:r>
        <w:rPr>
          <w:rFonts w:ascii="Arial" w:hAnsi="Arial" w:cs="Arial"/>
          <w:sz w:val="20"/>
          <w:szCs w:val="20"/>
        </w:rPr>
        <w:tab/>
        <w:t>SAP Partner Academy, Atlanta, GA, USA</w:t>
      </w:r>
    </w:p>
    <w:p w:rsidR="00AE71DB" w:rsidRDefault="00AE71DB">
      <w:pPr>
        <w:spacing w:after="0" w:line="240" w:lineRule="auto"/>
        <w:rPr>
          <w:rFonts w:ascii="Arial" w:hAnsi="Arial" w:cs="Arial"/>
          <w:sz w:val="20"/>
          <w:szCs w:val="20"/>
        </w:rPr>
      </w:pPr>
      <w:r>
        <w:rPr>
          <w:rFonts w:ascii="Arial" w:hAnsi="Arial" w:cs="Arial"/>
          <w:sz w:val="20"/>
          <w:szCs w:val="20"/>
        </w:rPr>
        <w:t>1986</w:t>
      </w:r>
      <w:r>
        <w:rPr>
          <w:rFonts w:ascii="Arial" w:hAnsi="Arial" w:cs="Arial"/>
          <w:sz w:val="20"/>
          <w:szCs w:val="20"/>
        </w:rPr>
        <w:tab/>
        <w:t xml:space="preserve">HND Computer Studies </w:t>
      </w:r>
      <w:r>
        <w:rPr>
          <w:rFonts w:ascii="Arial" w:hAnsi="Arial" w:cs="Arial"/>
          <w:sz w:val="20"/>
          <w:szCs w:val="20"/>
        </w:rPr>
        <w:tab/>
      </w:r>
      <w:r>
        <w:rPr>
          <w:rFonts w:ascii="Arial" w:hAnsi="Arial" w:cs="Arial"/>
          <w:sz w:val="20"/>
          <w:szCs w:val="20"/>
        </w:rPr>
        <w:tab/>
      </w:r>
      <w:r>
        <w:rPr>
          <w:rFonts w:ascii="Arial" w:hAnsi="Arial" w:cs="Arial"/>
          <w:sz w:val="20"/>
          <w:szCs w:val="20"/>
        </w:rPr>
        <w:tab/>
        <w:t>Sheffield Hallum University, Sheffield, UK</w:t>
      </w:r>
    </w:p>
    <w:p w:rsidR="00AE71DB" w:rsidRDefault="00AE71DB">
      <w:pPr>
        <w:spacing w:after="0" w:line="240" w:lineRule="auto"/>
        <w:ind w:right="1152"/>
        <w:rPr>
          <w:rFonts w:ascii="Arial" w:hAnsi="Arial" w:cs="Arial"/>
          <w:sz w:val="20"/>
          <w:szCs w:val="20"/>
        </w:rPr>
      </w:pPr>
    </w:p>
    <w:p w:rsidR="00AE71DB" w:rsidRDefault="00AE71DB">
      <w:pPr>
        <w:spacing w:after="0" w:line="240" w:lineRule="auto"/>
        <w:ind w:right="1152"/>
        <w:rPr>
          <w:rFonts w:ascii="Arial" w:hAnsi="Arial" w:cs="Arial"/>
          <w:sz w:val="20"/>
          <w:szCs w:val="20"/>
        </w:rPr>
      </w:pPr>
    </w:p>
    <w:p w:rsidR="00AE71DB" w:rsidRDefault="00AE71DB">
      <w:pPr>
        <w:keepNext/>
        <w:spacing w:after="0" w:line="240" w:lineRule="auto"/>
        <w:outlineLvl w:val="2"/>
        <w:rPr>
          <w:rFonts w:ascii="Arial" w:hAnsi="Arial" w:cs="Arial"/>
          <w:b/>
          <w:bCs/>
          <w:sz w:val="20"/>
          <w:szCs w:val="20"/>
          <w:u w:val="single"/>
        </w:rPr>
      </w:pPr>
      <w:r>
        <w:rPr>
          <w:rFonts w:ascii="Arial" w:hAnsi="Arial" w:cs="Arial"/>
          <w:b/>
          <w:bCs/>
          <w:sz w:val="20"/>
          <w:szCs w:val="20"/>
          <w:u w:val="single"/>
        </w:rPr>
        <w:t>SAP TRAINING</w:t>
      </w:r>
    </w:p>
    <w:p w:rsidR="00AE71DB" w:rsidRDefault="00AE71DB">
      <w:pPr>
        <w:spacing w:after="0" w:line="240" w:lineRule="auto"/>
        <w:rPr>
          <w:rFonts w:ascii="Arial" w:hAnsi="Arial" w:cs="Arial"/>
          <w:b/>
          <w:bCs/>
          <w:sz w:val="8"/>
          <w:szCs w:val="8"/>
          <w:u w:val="single"/>
        </w:rPr>
      </w:pPr>
    </w:p>
    <w:p w:rsidR="00AE71DB" w:rsidRDefault="00AE71DB">
      <w:pPr>
        <w:spacing w:after="0" w:line="240" w:lineRule="auto"/>
        <w:rPr>
          <w:rFonts w:ascii="Arial" w:hAnsi="Arial" w:cs="Arial"/>
          <w:sz w:val="20"/>
          <w:szCs w:val="20"/>
        </w:rPr>
      </w:pPr>
      <w:r>
        <w:rPr>
          <w:rFonts w:ascii="Arial" w:hAnsi="Arial" w:cs="Arial"/>
          <w:sz w:val="20"/>
          <w:szCs w:val="20"/>
        </w:rPr>
        <w:t>BIT610</w:t>
      </w:r>
      <w:r>
        <w:rPr>
          <w:rFonts w:ascii="Arial" w:hAnsi="Arial" w:cs="Arial"/>
          <w:sz w:val="20"/>
          <w:szCs w:val="20"/>
        </w:rPr>
        <w:tab/>
        <w:t xml:space="preserve"> Workflow Programming</w:t>
      </w:r>
    </w:p>
    <w:p w:rsidR="00AE71DB" w:rsidRDefault="00AE71DB">
      <w:pPr>
        <w:spacing w:after="0" w:line="240" w:lineRule="auto"/>
        <w:rPr>
          <w:rFonts w:ascii="Arial" w:hAnsi="Arial" w:cs="Arial"/>
          <w:sz w:val="20"/>
          <w:szCs w:val="20"/>
        </w:rPr>
      </w:pPr>
      <w:r>
        <w:rPr>
          <w:rFonts w:ascii="Arial" w:hAnsi="Arial" w:cs="Arial"/>
          <w:sz w:val="20"/>
          <w:szCs w:val="20"/>
        </w:rPr>
        <w:t>BIT601</w:t>
      </w:r>
      <w:r>
        <w:rPr>
          <w:rFonts w:ascii="Arial" w:hAnsi="Arial" w:cs="Arial"/>
          <w:sz w:val="20"/>
          <w:szCs w:val="20"/>
        </w:rPr>
        <w:tab/>
        <w:t xml:space="preserve"> Workflow Build and Use</w:t>
      </w:r>
    </w:p>
    <w:p w:rsidR="00AE71DB" w:rsidRDefault="00AE71DB">
      <w:pPr>
        <w:spacing w:after="0" w:line="240" w:lineRule="auto"/>
        <w:rPr>
          <w:rFonts w:ascii="Arial" w:hAnsi="Arial" w:cs="Arial"/>
          <w:sz w:val="20"/>
          <w:szCs w:val="20"/>
        </w:rPr>
      </w:pPr>
      <w:r>
        <w:rPr>
          <w:rFonts w:ascii="Arial" w:hAnsi="Arial" w:cs="Arial"/>
          <w:sz w:val="20"/>
          <w:szCs w:val="20"/>
        </w:rPr>
        <w:t>BIT600</w:t>
      </w:r>
      <w:r>
        <w:rPr>
          <w:rFonts w:ascii="Arial" w:hAnsi="Arial" w:cs="Arial"/>
          <w:sz w:val="20"/>
          <w:szCs w:val="20"/>
        </w:rPr>
        <w:tab/>
        <w:t xml:space="preserve"> Workflow Concepts</w:t>
      </w:r>
    </w:p>
    <w:p w:rsidR="00AE71DB" w:rsidRDefault="00AE71DB">
      <w:pPr>
        <w:spacing w:after="0" w:line="240" w:lineRule="auto"/>
        <w:rPr>
          <w:rFonts w:ascii="Arial" w:hAnsi="Arial" w:cs="Arial"/>
          <w:sz w:val="20"/>
          <w:szCs w:val="20"/>
        </w:rPr>
      </w:pPr>
      <w:r>
        <w:rPr>
          <w:rFonts w:ascii="Arial" w:hAnsi="Arial" w:cs="Arial"/>
          <w:sz w:val="20"/>
          <w:szCs w:val="20"/>
        </w:rPr>
        <w:t>NET310 ABAP Web Dynpro</w:t>
      </w:r>
    </w:p>
    <w:p w:rsidR="00AE71DB" w:rsidRDefault="00AE71DB">
      <w:pPr>
        <w:spacing w:after="0" w:line="240" w:lineRule="auto"/>
        <w:rPr>
          <w:rFonts w:ascii="Arial" w:hAnsi="Arial" w:cs="Arial"/>
          <w:sz w:val="20"/>
          <w:szCs w:val="20"/>
        </w:rPr>
      </w:pPr>
      <w:r>
        <w:rPr>
          <w:rFonts w:ascii="Arial" w:hAnsi="Arial" w:cs="Arial"/>
          <w:sz w:val="20"/>
          <w:szCs w:val="20"/>
        </w:rPr>
        <w:t>WT520</w:t>
      </w:r>
      <w:r>
        <w:rPr>
          <w:rFonts w:ascii="Arial" w:hAnsi="Arial" w:cs="Arial"/>
          <w:sz w:val="20"/>
          <w:szCs w:val="20"/>
        </w:rPr>
        <w:tab/>
        <w:t xml:space="preserve"> ABAP/4 Performance Tuning</w:t>
      </w:r>
    </w:p>
    <w:p w:rsidR="00AE71DB" w:rsidRDefault="00AE71DB">
      <w:pPr>
        <w:spacing w:after="0" w:line="240" w:lineRule="auto"/>
        <w:rPr>
          <w:rFonts w:ascii="Arial" w:hAnsi="Arial" w:cs="Arial"/>
          <w:sz w:val="20"/>
          <w:szCs w:val="20"/>
        </w:rPr>
      </w:pPr>
      <w:r>
        <w:rPr>
          <w:rFonts w:ascii="Arial" w:hAnsi="Arial" w:cs="Arial"/>
          <w:sz w:val="20"/>
          <w:szCs w:val="20"/>
        </w:rPr>
        <w:t>HR530</w:t>
      </w:r>
      <w:r>
        <w:rPr>
          <w:rFonts w:ascii="Arial" w:hAnsi="Arial" w:cs="Arial"/>
          <w:sz w:val="20"/>
          <w:szCs w:val="20"/>
        </w:rPr>
        <w:tab/>
        <w:t xml:space="preserve"> Technical Aspects of Personnel Planning</w:t>
      </w:r>
      <w:r>
        <w:rPr>
          <w:rFonts w:ascii="Arial" w:hAnsi="Arial" w:cs="Arial"/>
          <w:sz w:val="20"/>
          <w:szCs w:val="20"/>
        </w:rPr>
        <w:tab/>
      </w:r>
    </w:p>
    <w:p w:rsidR="00AE71DB" w:rsidRDefault="00AE71DB">
      <w:pPr>
        <w:spacing w:after="0" w:line="240" w:lineRule="auto"/>
        <w:rPr>
          <w:rFonts w:ascii="Arial" w:hAnsi="Arial" w:cs="Arial"/>
          <w:sz w:val="20"/>
          <w:szCs w:val="20"/>
        </w:rPr>
      </w:pPr>
      <w:r>
        <w:rPr>
          <w:rFonts w:ascii="Arial" w:hAnsi="Arial" w:cs="Arial"/>
          <w:sz w:val="20"/>
          <w:szCs w:val="20"/>
        </w:rPr>
        <w:t>HR350</w:t>
      </w:r>
      <w:r>
        <w:rPr>
          <w:rFonts w:ascii="Arial" w:hAnsi="Arial" w:cs="Arial"/>
          <w:sz w:val="20"/>
          <w:szCs w:val="20"/>
        </w:rPr>
        <w:tab/>
        <w:t xml:space="preserve"> Programming in HR</w:t>
      </w:r>
    </w:p>
    <w:p w:rsidR="00AE71DB" w:rsidRDefault="00AE71DB">
      <w:pPr>
        <w:spacing w:after="0" w:line="240" w:lineRule="auto"/>
        <w:rPr>
          <w:rFonts w:ascii="Times New Roman" w:hAnsi="Times New Roman" w:cs="Times New Roman"/>
        </w:rPr>
      </w:pPr>
      <w:r>
        <w:rPr>
          <w:rFonts w:ascii="Arial" w:hAnsi="Arial" w:cs="Arial"/>
          <w:sz w:val="20"/>
          <w:szCs w:val="20"/>
        </w:rPr>
        <w:t>BC400</w:t>
      </w:r>
      <w:r>
        <w:rPr>
          <w:rFonts w:ascii="Arial" w:hAnsi="Arial" w:cs="Arial"/>
          <w:sz w:val="20"/>
          <w:szCs w:val="20"/>
        </w:rPr>
        <w:tab/>
        <w:t xml:space="preserve"> Introduction to ABAP/4</w:t>
      </w:r>
    </w:p>
    <w:sectPr w:rsidR="00AE71DB" w:rsidSect="00AE71DB">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1DB" w:rsidRDefault="00AE71D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E71DB" w:rsidRDefault="00AE71D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DB" w:rsidRDefault="00AE71DB">
    <w:pPr>
      <w:pStyle w:val="Footer"/>
      <w:rPr>
        <w:rFonts w:ascii="Times New Roman" w:hAnsi="Times New Roman" w:cs="Times New Roman"/>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fldSimple w:instr=" NUMPAGES  \* Arabic  \* MERGEFORMAT ">
      <w:r>
        <w:rPr>
          <w:b/>
          <w:bCs/>
          <w:noProof/>
        </w:rPr>
        <w:t>4</w:t>
      </w:r>
    </w:fldSimple>
    <w:r>
      <w:rPr>
        <w:b/>
        <w:b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1DB" w:rsidRDefault="00AE71D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E71DB" w:rsidRDefault="00AE71D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99B"/>
    <w:multiLevelType w:val="hybridMultilevel"/>
    <w:tmpl w:val="178471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78D0494"/>
    <w:multiLevelType w:val="hybridMultilevel"/>
    <w:tmpl w:val="8DB4B8E6"/>
    <w:lvl w:ilvl="0" w:tplc="286E5872">
      <w:numFmt w:val="bullet"/>
      <w:lvlText w:val="-"/>
      <w:lvlJc w:val="left"/>
      <w:pPr>
        <w:ind w:left="900" w:hanging="360"/>
      </w:pPr>
      <w:rPr>
        <w:rFonts w:ascii="Arial" w:eastAsia="Times New Roman" w:hAnsi="Arial" w:hint="default"/>
        <w:b w:val="0"/>
        <w:bCs w:val="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
    <w:nsid w:val="29F30099"/>
    <w:multiLevelType w:val="hybridMultilevel"/>
    <w:tmpl w:val="4506742E"/>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3E0D39FF"/>
    <w:multiLevelType w:val="hybridMultilevel"/>
    <w:tmpl w:val="5BD2D8EC"/>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0FA6E38"/>
    <w:multiLevelType w:val="hybridMultilevel"/>
    <w:tmpl w:val="3EB4F306"/>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decimal"/>
      <w:lvlText w:val="%2."/>
      <w:lvlJc w:val="left"/>
      <w:pPr>
        <w:tabs>
          <w:tab w:val="num" w:pos="720"/>
        </w:tabs>
        <w:ind w:left="720" w:hanging="360"/>
      </w:pPr>
      <w:rPr>
        <w:rFonts w:ascii="Times New Roman" w:hAnsi="Times New Roman" w:cs="Times New Roman"/>
      </w:rPr>
    </w:lvl>
    <w:lvl w:ilvl="2" w:tplc="04090005">
      <w:start w:val="1"/>
      <w:numFmt w:val="decimal"/>
      <w:lvlText w:val="%3."/>
      <w:lvlJc w:val="left"/>
      <w:pPr>
        <w:tabs>
          <w:tab w:val="num" w:pos="1440"/>
        </w:tabs>
        <w:ind w:left="1440" w:hanging="360"/>
      </w:pPr>
      <w:rPr>
        <w:rFonts w:ascii="Times New Roman" w:hAnsi="Times New Roman" w:cs="Times New Roman"/>
      </w:rPr>
    </w:lvl>
    <w:lvl w:ilvl="3" w:tplc="04090001">
      <w:start w:val="1"/>
      <w:numFmt w:val="decimal"/>
      <w:lvlText w:val="%4."/>
      <w:lvlJc w:val="left"/>
      <w:pPr>
        <w:tabs>
          <w:tab w:val="num" w:pos="2160"/>
        </w:tabs>
        <w:ind w:left="2160" w:hanging="360"/>
      </w:pPr>
      <w:rPr>
        <w:rFonts w:ascii="Times New Roman" w:hAnsi="Times New Roman" w:cs="Times New Roman"/>
      </w:rPr>
    </w:lvl>
    <w:lvl w:ilvl="4" w:tplc="04090003">
      <w:start w:val="1"/>
      <w:numFmt w:val="decimal"/>
      <w:lvlText w:val="%5."/>
      <w:lvlJc w:val="left"/>
      <w:pPr>
        <w:tabs>
          <w:tab w:val="num" w:pos="2880"/>
        </w:tabs>
        <w:ind w:left="2880" w:hanging="360"/>
      </w:pPr>
      <w:rPr>
        <w:rFonts w:ascii="Times New Roman" w:hAnsi="Times New Roman" w:cs="Times New Roman"/>
      </w:rPr>
    </w:lvl>
    <w:lvl w:ilvl="5" w:tplc="04090005">
      <w:start w:val="1"/>
      <w:numFmt w:val="decimal"/>
      <w:lvlText w:val="%6."/>
      <w:lvlJc w:val="left"/>
      <w:pPr>
        <w:tabs>
          <w:tab w:val="num" w:pos="3600"/>
        </w:tabs>
        <w:ind w:left="3600" w:hanging="360"/>
      </w:pPr>
      <w:rPr>
        <w:rFonts w:ascii="Times New Roman" w:hAnsi="Times New Roman" w:cs="Times New Roman"/>
      </w:rPr>
    </w:lvl>
    <w:lvl w:ilvl="6" w:tplc="04090001">
      <w:start w:val="1"/>
      <w:numFmt w:val="decimal"/>
      <w:lvlText w:val="%7."/>
      <w:lvlJc w:val="left"/>
      <w:pPr>
        <w:tabs>
          <w:tab w:val="num" w:pos="4320"/>
        </w:tabs>
        <w:ind w:left="4320" w:hanging="360"/>
      </w:pPr>
      <w:rPr>
        <w:rFonts w:ascii="Times New Roman" w:hAnsi="Times New Roman" w:cs="Times New Roman"/>
      </w:rPr>
    </w:lvl>
    <w:lvl w:ilvl="7" w:tplc="04090003">
      <w:start w:val="1"/>
      <w:numFmt w:val="decimal"/>
      <w:lvlText w:val="%8."/>
      <w:lvlJc w:val="left"/>
      <w:pPr>
        <w:tabs>
          <w:tab w:val="num" w:pos="5040"/>
        </w:tabs>
        <w:ind w:left="5040" w:hanging="360"/>
      </w:pPr>
      <w:rPr>
        <w:rFonts w:ascii="Times New Roman" w:hAnsi="Times New Roman" w:cs="Times New Roman"/>
      </w:rPr>
    </w:lvl>
    <w:lvl w:ilvl="8" w:tplc="04090005">
      <w:start w:val="1"/>
      <w:numFmt w:val="decimal"/>
      <w:lvlText w:val="%9."/>
      <w:lvlJc w:val="left"/>
      <w:pPr>
        <w:tabs>
          <w:tab w:val="num" w:pos="5760"/>
        </w:tabs>
        <w:ind w:left="5760" w:hanging="360"/>
      </w:pPr>
      <w:rPr>
        <w:rFonts w:ascii="Times New Roman" w:hAnsi="Times New Roman" w:cs="Times New Roman"/>
      </w:rPr>
    </w:lvl>
  </w:abstractNum>
  <w:abstractNum w:abstractNumId="5">
    <w:nsid w:val="4138545B"/>
    <w:multiLevelType w:val="hybridMultilevel"/>
    <w:tmpl w:val="DFB47B0E"/>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439C7401"/>
    <w:multiLevelType w:val="hybridMultilevel"/>
    <w:tmpl w:val="3C561B60"/>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4D5E59A9"/>
    <w:multiLevelType w:val="hybridMultilevel"/>
    <w:tmpl w:val="D84699EA"/>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52375ACE"/>
    <w:multiLevelType w:val="hybridMultilevel"/>
    <w:tmpl w:val="D4F08A5C"/>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7CD5502F"/>
    <w:multiLevelType w:val="hybridMultilevel"/>
    <w:tmpl w:val="DA52085A"/>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2"/>
  </w:num>
  <w:num w:numId="9">
    <w:abstractNumId w:val="3"/>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1DB"/>
    <w:rsid w:val="00AE71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3">
    <w:name w:val="heading 3"/>
    <w:basedOn w:val="Normal"/>
    <w:next w:val="Normal"/>
    <w:link w:val="Heading3Char"/>
    <w:uiPriority w:val="99"/>
    <w:qFormat/>
    <w:pPr>
      <w:keepNext/>
      <w:spacing w:after="0" w:line="240" w:lineRule="auto"/>
      <w:outlineLvl w:val="2"/>
    </w:pPr>
    <w:rPr>
      <w:rFonts w:ascii="Arial" w:hAnsi="Arial" w:cs="Arial"/>
      <w:b/>
      <w:bCs/>
      <w:sz w:val="20"/>
      <w:szCs w:val="20"/>
      <w:u w:val="single"/>
    </w:rPr>
  </w:style>
  <w:style w:type="paragraph" w:styleId="Heading5">
    <w:name w:val="heading 5"/>
    <w:basedOn w:val="Normal"/>
    <w:next w:val="Normal"/>
    <w:link w:val="Heading5Char"/>
    <w:uiPriority w:val="99"/>
    <w:qFormat/>
    <w:pPr>
      <w:keepNext/>
      <w:spacing w:after="0" w:line="240" w:lineRule="auto"/>
      <w:ind w:left="720"/>
      <w:jc w:val="both"/>
      <w:outlineLvl w:val="4"/>
    </w:pPr>
    <w:rPr>
      <w:rFonts w:ascii="Arial" w:hAnsi="Arial" w:cs="Arial"/>
      <w:b/>
      <w:bCs/>
      <w:sz w:val="20"/>
      <w:szCs w:val="20"/>
    </w:rPr>
  </w:style>
  <w:style w:type="paragraph" w:styleId="Heading6">
    <w:name w:val="heading 6"/>
    <w:basedOn w:val="Normal"/>
    <w:next w:val="Normal"/>
    <w:link w:val="Heading6Char"/>
    <w:uiPriority w:val="99"/>
    <w:qFormat/>
    <w:pPr>
      <w:keepNext/>
      <w:spacing w:after="0" w:line="240" w:lineRule="auto"/>
      <w:ind w:left="720"/>
      <w:outlineLvl w:val="5"/>
    </w:pPr>
    <w:rPr>
      <w:rFonts w:ascii="Arial" w:hAnsi="Arial" w:cs="Arial"/>
      <w:b/>
      <w:bCs/>
      <w:sz w:val="20"/>
      <w:szCs w:val="20"/>
    </w:rPr>
  </w:style>
  <w:style w:type="paragraph" w:styleId="Heading7">
    <w:name w:val="heading 7"/>
    <w:basedOn w:val="Normal"/>
    <w:next w:val="Normal"/>
    <w:link w:val="Heading7Char"/>
    <w:uiPriority w:val="99"/>
    <w:qFormat/>
    <w:pPr>
      <w:keepNext/>
      <w:spacing w:after="0" w:line="240" w:lineRule="auto"/>
      <w:outlineLvl w:val="6"/>
    </w:pPr>
    <w:rPr>
      <w:rFonts w:ascii="Arial" w:hAnsi="Arial" w:cs="Arial"/>
      <w:b/>
      <w:bCs/>
      <w:color w:val="0000FF"/>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Arial" w:hAnsi="Arial" w:cs="Arial"/>
      <w:b/>
      <w:bCs/>
      <w:sz w:val="20"/>
      <w:szCs w:val="20"/>
      <w:u w:val="single"/>
    </w:rPr>
  </w:style>
  <w:style w:type="character" w:customStyle="1" w:styleId="Heading5Char">
    <w:name w:val="Heading 5 Char"/>
    <w:basedOn w:val="DefaultParagraphFont"/>
    <w:link w:val="Heading5"/>
    <w:uiPriority w:val="99"/>
    <w:rPr>
      <w:rFonts w:ascii="Arial" w:hAnsi="Arial" w:cs="Arial"/>
      <w:b/>
      <w:bCs/>
      <w:sz w:val="20"/>
      <w:szCs w:val="20"/>
    </w:rPr>
  </w:style>
  <w:style w:type="character" w:customStyle="1" w:styleId="Heading6Char">
    <w:name w:val="Heading 6 Char"/>
    <w:basedOn w:val="DefaultParagraphFont"/>
    <w:link w:val="Heading6"/>
    <w:uiPriority w:val="99"/>
    <w:rPr>
      <w:rFonts w:ascii="Arial" w:hAnsi="Arial" w:cs="Arial"/>
      <w:b/>
      <w:bCs/>
      <w:sz w:val="20"/>
      <w:szCs w:val="20"/>
    </w:rPr>
  </w:style>
  <w:style w:type="character" w:customStyle="1" w:styleId="Heading7Char">
    <w:name w:val="Heading 7 Char"/>
    <w:basedOn w:val="DefaultParagraphFont"/>
    <w:link w:val="Heading7"/>
    <w:uiPriority w:val="99"/>
    <w:rPr>
      <w:rFonts w:ascii="Arial" w:hAnsi="Arial" w:cs="Arial"/>
      <w:b/>
      <w:bCs/>
      <w:color w:val="0000FF"/>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320"/>
        <w:tab w:val="right" w:pos="8640"/>
      </w:tabs>
      <w:spacing w:after="0" w:line="240" w:lineRule="auto"/>
    </w:pPr>
    <w:rPr>
      <w:sz w:val="20"/>
      <w:szCs w:val="20"/>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Spacing">
    <w:name w:val="No Spacing"/>
    <w:uiPriority w:val="99"/>
    <w:qFormat/>
    <w:rPr>
      <w:rFonts w:ascii="Calibri" w:hAnsi="Calibri" w:cs="Calibri"/>
      <w:lang w:eastAsia="ja-JP"/>
    </w:rPr>
  </w:style>
  <w:style w:type="character" w:customStyle="1" w:styleId="NoSpacingChar">
    <w:name w:val="No Spacing Char"/>
    <w:uiPriority w:val="99"/>
    <w:rPr>
      <w:rFonts w:eastAsia="Times New Roman"/>
      <w:lang w:eastAsia="ja-JP"/>
    </w:rPr>
  </w:style>
  <w:style w:type="paragraph" w:styleId="Title">
    <w:name w:val="Title"/>
    <w:basedOn w:val="Normal"/>
    <w:link w:val="TitleChar"/>
    <w:uiPriority w:val="99"/>
    <w:qFormat/>
    <w:pPr>
      <w:spacing w:after="0" w:line="240" w:lineRule="auto"/>
      <w:jc w:val="center"/>
    </w:pPr>
    <w:rPr>
      <w:rFonts w:ascii="Arial" w:hAnsi="Arial" w:cs="Arial"/>
      <w:b/>
      <w:bCs/>
      <w:u w:val="single"/>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Emphasis">
    <w:name w:val="Emphasis"/>
    <w:basedOn w:val="DefaultParagraphFont"/>
    <w:uiPriority w:val="99"/>
    <w:qFormat/>
    <w:rPr>
      <w:rFonts w:ascii="Times New Roman" w:hAnsi="Times New Roman" w:cs="Times New Roman"/>
      <w:b/>
      <w:bC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kpatel@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0</Words>
  <Characters>0</Characters>
  <Application>Microsoft Office Outlook</Application>
  <DocSecurity>0</DocSecurity>
  <Lines>0</Lines>
  <Paragraphs>0</Paragraphs>
  <ScaleCrop>false</ScaleCrop>
  <Company>Boston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K</dc:title>
  <dc:subject/>
  <dc:creator>mkpatel</dc:creator>
  <cp:keywords/>
  <dc:description/>
  <cp:lastModifiedBy>Mark Patel</cp:lastModifiedBy>
  <cp:revision>3</cp:revision>
  <dcterms:created xsi:type="dcterms:W3CDTF">2015-06-12T16:13:00Z</dcterms:created>
  <dcterms:modified xsi:type="dcterms:W3CDTF">2015-06-12T16:14:00Z</dcterms:modified>
</cp:coreProperties>
</file>