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8FF" w:rsidRPr="00465AEA" w:rsidRDefault="00E00380" w:rsidP="005268FF">
      <w:pPr>
        <w:spacing w:after="0" w:line="240" w:lineRule="auto"/>
        <w:jc w:val="center"/>
        <w:rPr>
          <w:rFonts w:ascii="Cambria" w:hAnsi="Cambria"/>
          <w:smallCaps/>
          <w:color w:val="000000"/>
          <w:sz w:val="20"/>
          <w:szCs w:val="20"/>
        </w:rPr>
      </w:pPr>
      <w:r>
        <w:rPr>
          <w:rFonts w:ascii="Cambria" w:hAnsi="Cambria"/>
          <w:smallCaps/>
          <w:noProof/>
          <w:color w:val="000000"/>
          <w:sz w:val="20"/>
          <w:szCs w:val="20"/>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-76200</wp:posOffset>
                </wp:positionV>
                <wp:extent cx="6781800" cy="704850"/>
                <wp:effectExtent l="0" t="0" r="76200" b="762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04850"/>
                        </a:xfrm>
                        <a:prstGeom prst="roundRect">
                          <a:avLst>
                            <a:gd name="adj" fmla="val 16667"/>
                          </a:avLst>
                        </a:prstGeom>
                        <a:gradFill rotWithShape="0">
                          <a:gsLst>
                            <a:gs pos="0">
                              <a:srgbClr val="D8D8D8"/>
                            </a:gs>
                            <a:gs pos="100000">
                              <a:srgbClr val="BFBFBF"/>
                            </a:gs>
                          </a:gsLst>
                          <a:path path="shape">
                            <a:fillToRect l="50000" t="50000" r="50000" b="50000"/>
                          </a:path>
                        </a:gradFill>
                        <a:ln>
                          <a:noFill/>
                        </a:ln>
                        <a:effectLst>
                          <a:outerShdw dist="107763" dir="2700000" algn="ctr" rotWithShape="0">
                            <a:srgbClr val="DDD8C2">
                              <a:alpha val="50000"/>
                            </a:srgbClr>
                          </a:outerShdw>
                        </a:effectLst>
                        <a:extLst>
                          <a:ext uri="{91240B29-F687-4F45-9708-019B960494DF}">
                            <a14:hiddenLine xmlns:a14="http://schemas.microsoft.com/office/drawing/2010/main" w="0">
                              <a:solidFill>
                                <a:srgbClr val="000000"/>
                              </a:solidFill>
                              <a:round/>
                              <a:headEnd/>
                              <a:tailEnd/>
                            </a14:hiddenLine>
                          </a:ext>
                        </a:extLst>
                      </wps:spPr>
                      <wps:txbx>
                        <w:txbxContent>
                          <w:tbl>
                            <w:tblPr>
                              <w:tblW w:w="0" w:type="auto"/>
                              <w:tblLook w:val="04A0" w:firstRow="1" w:lastRow="0" w:firstColumn="1" w:lastColumn="0" w:noHBand="0" w:noVBand="1"/>
                            </w:tblPr>
                            <w:tblGrid>
                              <w:gridCol w:w="4740"/>
                              <w:gridCol w:w="3141"/>
                              <w:gridCol w:w="2418"/>
                            </w:tblGrid>
                            <w:tr w:rsidR="005268FF">
                              <w:tc>
                                <w:tcPr>
                                  <w:tcW w:w="4878" w:type="dxa"/>
                                  <w:vAlign w:val="bottom"/>
                                </w:tcPr>
                                <w:p w:rsidR="005268FF" w:rsidRPr="008B3380" w:rsidRDefault="004008D2" w:rsidP="005268FF">
                                  <w:pPr>
                                    <w:spacing w:after="0" w:line="240" w:lineRule="auto"/>
                                    <w:rPr>
                                      <w:sz w:val="48"/>
                                      <w:szCs w:val="48"/>
                                    </w:rPr>
                                  </w:pPr>
                                  <w:r w:rsidRPr="00E00380">
                                    <w:rPr>
                                      <w:rFonts w:ascii="Cambria" w:hAnsi="Cambria"/>
                                      <w:b/>
                                      <w:smallCaps/>
                                      <w:noProof/>
                                      <w:color w:val="000000"/>
                                      <w:spacing w:val="10"/>
                                      <w:sz w:val="48"/>
                                      <w:szCs w:val="48"/>
                                      <w14:shadow w14:blurRad="50800" w14:dist="38100" w14:dir="2700000" w14:sx="100000" w14:sy="100000" w14:kx="0" w14:ky="0" w14:algn="tl">
                                        <w14:srgbClr w14:val="000000">
                                          <w14:alpha w14:val="60000"/>
                                        </w14:srgbClr>
                                      </w14:shadow>
                                    </w:rPr>
                                    <w:t>Jay R. Patak</w:t>
                                  </w:r>
                                </w:p>
                              </w:tc>
                              <w:tc>
                                <w:tcPr>
                                  <w:tcW w:w="3268" w:type="dxa"/>
                                  <w:vAlign w:val="center"/>
                                </w:tcPr>
                                <w:p w:rsidR="005268FF" w:rsidRPr="00E00380" w:rsidRDefault="005268FF" w:rsidP="005268FF">
                                  <w:pPr>
                                    <w:spacing w:after="0" w:line="240" w:lineRule="auto"/>
                                    <w:jc w:val="right"/>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p>
                                <w:p w:rsidR="005268FF" w:rsidRPr="006155EF" w:rsidRDefault="005268FF" w:rsidP="005268FF">
                                  <w:pPr>
                                    <w:spacing w:after="0" w:line="240" w:lineRule="auto"/>
                                    <w:jc w:val="right"/>
                                  </w:pPr>
                                </w:p>
                              </w:tc>
                              <w:tc>
                                <w:tcPr>
                                  <w:tcW w:w="2424" w:type="dxa"/>
                                  <w:vAlign w:val="center"/>
                                </w:tcPr>
                                <w:p w:rsidR="005268FF" w:rsidRPr="00E00380" w:rsidRDefault="00CA0270" w:rsidP="005268FF">
                                  <w:pPr>
                                    <w:spacing w:after="0" w:line="240" w:lineRule="auto"/>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214-725-4753</w:t>
                                  </w:r>
                                </w:p>
                                <w:p w:rsidR="001E2C83" w:rsidRPr="00E00380" w:rsidRDefault="001E2C83" w:rsidP="005268FF">
                                  <w:pPr>
                                    <w:spacing w:after="0" w:line="240" w:lineRule="auto"/>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PaTech LLC</w:t>
                                  </w:r>
                                </w:p>
                                <w:p w:rsidR="005268FF" w:rsidRDefault="001E2C83" w:rsidP="00B05AD7">
                                  <w:pPr>
                                    <w:spacing w:after="0" w:line="240" w:lineRule="auto"/>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JRPATAK</w:t>
                                  </w:r>
                                  <w:r w:rsidR="00CA0270"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w:t>
                                  </w:r>
                                  <w:r w:rsidR="00B05AD7"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patechllc.net</w:t>
                                  </w:r>
                                </w:p>
                              </w:tc>
                            </w:tr>
                          </w:tbl>
                          <w:p w:rsidR="005268FF" w:rsidRDefault="00526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82.8pt;margin-top:-6pt;width:534pt;height:5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" fillcolor="#d8d8d8" stroked="f" strokeweight="0">
                <v:fill color2="#bfbfbf" focusposition=".5,.5" focussize="" focus="100%" type="gradientRadial"/>
                <v:shadow on="t" color="#ddd8c2" opacity=".5" offset="6pt,6pt"/>
                <v:textbox>
                  <w:txbxContent>
                    <w:tbl>
                      <w:tblPr>
                        <w:tblW w:w="0" w:type="auto"/>
                        <w:tblLook w:val="04A0" w:firstRow="1" w:lastRow="0" w:firstColumn="1" w:lastColumn="0" w:noHBand="0" w:noVBand="1"/>
                      </w:tblPr>
                      <w:tblGrid>
                        <w:gridCol w:w="4740"/>
                        <w:gridCol w:w="3141"/>
                        <w:gridCol w:w="2418"/>
                      </w:tblGrid>
                      <w:tr w:rsidR="005268FF">
                        <w:tc>
                          <w:tcPr>
                            <w:tcW w:w="4878" w:type="dxa"/>
                            <w:vAlign w:val="bottom"/>
                          </w:tcPr>
                          <w:p w:rsidR="005268FF" w:rsidRPr="008B3380" w:rsidRDefault="004008D2" w:rsidP="005268FF">
                            <w:pPr>
                              <w:spacing w:after="0" w:line="240" w:lineRule="auto"/>
                              <w:rPr>
                                <w:sz w:val="48"/>
                                <w:szCs w:val="48"/>
                              </w:rPr>
                            </w:pPr>
                            <w:r w:rsidRPr="00E00380">
                              <w:rPr>
                                <w:rFonts w:ascii="Cambria" w:hAnsi="Cambria"/>
                                <w:b/>
                                <w:smallCaps/>
                                <w:noProof/>
                                <w:color w:val="000000"/>
                                <w:spacing w:val="10"/>
                                <w:sz w:val="48"/>
                                <w:szCs w:val="48"/>
                                <w14:shadow w14:blurRad="50800" w14:dist="38100" w14:dir="2700000" w14:sx="100000" w14:sy="100000" w14:kx="0" w14:ky="0" w14:algn="tl">
                                  <w14:srgbClr w14:val="000000">
                                    <w14:alpha w14:val="60000"/>
                                  </w14:srgbClr>
                                </w14:shadow>
                              </w:rPr>
                              <w:t>Jay R. Patak</w:t>
                            </w:r>
                          </w:p>
                        </w:tc>
                        <w:tc>
                          <w:tcPr>
                            <w:tcW w:w="3268" w:type="dxa"/>
                            <w:vAlign w:val="center"/>
                          </w:tcPr>
                          <w:p w:rsidR="005268FF" w:rsidRPr="00E00380" w:rsidRDefault="005268FF" w:rsidP="005268FF">
                            <w:pPr>
                              <w:spacing w:after="0" w:line="240" w:lineRule="auto"/>
                              <w:jc w:val="right"/>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p>
                          <w:p w:rsidR="005268FF" w:rsidRPr="006155EF" w:rsidRDefault="005268FF" w:rsidP="005268FF">
                            <w:pPr>
                              <w:spacing w:after="0" w:line="240" w:lineRule="auto"/>
                              <w:jc w:val="right"/>
                            </w:pPr>
                          </w:p>
                        </w:tc>
                        <w:tc>
                          <w:tcPr>
                            <w:tcW w:w="2424" w:type="dxa"/>
                            <w:vAlign w:val="center"/>
                          </w:tcPr>
                          <w:p w:rsidR="005268FF" w:rsidRPr="00E00380" w:rsidRDefault="00CA0270" w:rsidP="005268FF">
                            <w:pPr>
                              <w:spacing w:after="0" w:line="240" w:lineRule="auto"/>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214-725-4753</w:t>
                            </w:r>
                          </w:p>
                          <w:p w:rsidR="001E2C83" w:rsidRPr="00E00380" w:rsidRDefault="001E2C83" w:rsidP="005268FF">
                            <w:pPr>
                              <w:spacing w:after="0" w:line="240" w:lineRule="auto"/>
                              <w:rPr>
                                <w:rFonts w:ascii="Cambria" w:eastAsia="MS Mincho" w:hAnsi="Cambria"/>
                                <w:color w:val="000000"/>
                                <w:sz w:val="20"/>
                                <w:szCs w:val="20"/>
                                <w14:shadow w14:blurRad="50800" w14:dist="38100" w14:dir="2700000" w14:sx="100000" w14:sy="100000" w14:kx="0" w14:ky="0" w14:algn="tl">
                                  <w14:srgbClr w14:val="000000">
                                    <w14:alpha w14:val="60000"/>
                                  </w14:srgbClr>
                                </w14:shadow>
                              </w:rPr>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PaTech LLC</w:t>
                            </w:r>
                          </w:p>
                          <w:p w:rsidR="005268FF" w:rsidRDefault="001E2C83" w:rsidP="00B05AD7">
                            <w:pPr>
                              <w:spacing w:after="0" w:line="240" w:lineRule="auto"/>
                            </w:pPr>
                            <w:r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JRPATAK</w:t>
                            </w:r>
                            <w:r w:rsidR="00CA0270"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w:t>
                            </w:r>
                            <w:r w:rsidR="00B05AD7" w:rsidRPr="00E00380">
                              <w:rPr>
                                <w:rFonts w:ascii="Cambria" w:eastAsia="MS Mincho" w:hAnsi="Cambria"/>
                                <w:color w:val="000000"/>
                                <w:sz w:val="20"/>
                                <w:szCs w:val="20"/>
                                <w14:shadow w14:blurRad="50800" w14:dist="38100" w14:dir="2700000" w14:sx="100000" w14:sy="100000" w14:kx="0" w14:ky="0" w14:algn="tl">
                                  <w14:srgbClr w14:val="000000">
                                    <w14:alpha w14:val="60000"/>
                                  </w14:srgbClr>
                                </w14:shadow>
                              </w:rPr>
                              <w:t>patechllc.net</w:t>
                            </w:r>
                          </w:p>
                        </w:tc>
                      </w:tr>
                    </w:tbl>
                    <w:p w:rsidR="005268FF" w:rsidRDefault="005268FF"/>
                  </w:txbxContent>
                </v:textbox>
                <w10:wrap anchorx="margin"/>
              </v:roundrect>
            </w:pict>
          </mc:Fallback>
        </mc:AlternateContent>
      </w:r>
    </w:p>
    <w:p w:rsidR="005268FF" w:rsidRPr="00465AEA" w:rsidRDefault="005268FF" w:rsidP="005268FF">
      <w:pPr>
        <w:spacing w:after="0" w:line="240" w:lineRule="auto"/>
        <w:jc w:val="center"/>
        <w:rPr>
          <w:rFonts w:ascii="Cambria" w:hAnsi="Cambria"/>
          <w:smallCaps/>
          <w:color w:val="000000"/>
          <w:sz w:val="20"/>
          <w:szCs w:val="20"/>
        </w:rPr>
      </w:pPr>
    </w:p>
    <w:p w:rsidR="005268FF" w:rsidRPr="00E00380" w:rsidRDefault="005268FF" w:rsidP="005268FF">
      <w:pPr>
        <w:spacing w:after="0" w:line="240" w:lineRule="auto"/>
        <w:jc w:val="center"/>
        <w:rPr>
          <w:rFonts w:ascii="Cambria" w:hAnsi="Cambria"/>
          <w:b/>
          <w:smallCaps/>
          <w:color w:val="000000"/>
          <w:sz w:val="20"/>
          <w:szCs w:val="20"/>
          <w14:shadow w14:blurRad="50800" w14:dist="38100" w14:dir="2700000" w14:sx="100000" w14:sy="100000" w14:kx="0" w14:ky="0" w14:algn="tl">
            <w14:srgbClr w14:val="000000">
              <w14:alpha w14:val="60000"/>
            </w14:srgbClr>
          </w14:shadow>
        </w:rPr>
      </w:pPr>
    </w:p>
    <w:p w:rsidR="005268FF" w:rsidRPr="00E00380" w:rsidRDefault="005268FF" w:rsidP="005268FF">
      <w:pPr>
        <w:spacing w:after="0" w:line="240" w:lineRule="auto"/>
        <w:rPr>
          <w:rFonts w:ascii="Cambria" w:hAnsi="Cambria"/>
          <w:b/>
          <w:smallCaps/>
          <w:color w:val="000000"/>
          <w:sz w:val="20"/>
          <w:szCs w:val="20"/>
          <w14:shadow w14:blurRad="50800" w14:dist="38100" w14:dir="2700000" w14:sx="100000" w14:sy="100000" w14:kx="0" w14:ky="0" w14:algn="tl">
            <w14:srgbClr w14:val="000000">
              <w14:alpha w14:val="60000"/>
            </w14:srgbClr>
          </w14:shadow>
        </w:rPr>
      </w:pPr>
    </w:p>
    <w:p w:rsidR="005268FF" w:rsidRPr="00CA0270" w:rsidRDefault="008B6A87" w:rsidP="005268FF">
      <w:pPr>
        <w:pStyle w:val="Heading1"/>
        <w:rPr>
          <w:rFonts w:ascii="Cambria" w:hAnsi="Cambria"/>
          <w:color w:val="000000"/>
          <w:sz w:val="32"/>
          <w:szCs w:val="32"/>
          <w:lang w:val="en-US"/>
        </w:rPr>
      </w:pPr>
      <w:r>
        <w:rPr>
          <w:rFonts w:ascii="Cambria" w:hAnsi="Cambria"/>
          <w:color w:val="000000"/>
          <w:sz w:val="32"/>
          <w:szCs w:val="32"/>
          <w:lang w:val="en-US"/>
        </w:rPr>
        <w:t xml:space="preserve">PLATINUM LEVEL </w:t>
      </w:r>
      <w:r w:rsidR="00CA0270">
        <w:rPr>
          <w:rFonts w:ascii="Cambria" w:hAnsi="Cambria"/>
          <w:color w:val="000000"/>
          <w:sz w:val="32"/>
          <w:szCs w:val="32"/>
          <w:lang w:val="en-US"/>
        </w:rPr>
        <w:t>SENIOR SAP CONSULTANT</w:t>
      </w:r>
    </w:p>
    <w:p w:rsidR="005268FF" w:rsidRPr="001E2C83" w:rsidRDefault="00CA0270" w:rsidP="005268FF">
      <w:pPr>
        <w:pStyle w:val="Heading1"/>
        <w:rPr>
          <w:rFonts w:ascii="Cambria" w:hAnsi="Cambria"/>
          <w:color w:val="000000"/>
          <w:sz w:val="22"/>
          <w:szCs w:val="22"/>
          <w:lang w:val="en-US"/>
        </w:rPr>
      </w:pPr>
      <w:r>
        <w:rPr>
          <w:rFonts w:ascii="Cambria" w:hAnsi="Cambria"/>
          <w:color w:val="000000"/>
          <w:sz w:val="22"/>
          <w:szCs w:val="22"/>
          <w:lang w:val="en-US"/>
        </w:rPr>
        <w:t>SAP</w:t>
      </w:r>
      <w:r w:rsidR="00914648">
        <w:rPr>
          <w:rFonts w:ascii="Cambria" w:hAnsi="Cambria"/>
          <w:color w:val="000000"/>
          <w:sz w:val="22"/>
          <w:szCs w:val="22"/>
          <w:lang w:val="en-US"/>
        </w:rPr>
        <w:t xml:space="preserve"> ECC/HANA/FIORI</w:t>
      </w:r>
      <w:r w:rsidR="005268FF" w:rsidRPr="008461E9">
        <w:rPr>
          <w:rFonts w:ascii="Cambria" w:hAnsi="Cambria"/>
          <w:color w:val="000000"/>
          <w:sz w:val="22"/>
          <w:szCs w:val="22"/>
        </w:rPr>
        <w:t xml:space="preserve"> </w:t>
      </w:r>
      <w:r w:rsidR="008B6A87" w:rsidRPr="008461E9">
        <w:rPr>
          <w:rFonts w:ascii="Cambria" w:hAnsi="Cambria"/>
          <w:color w:val="000000"/>
          <w:sz w:val="22"/>
          <w:szCs w:val="22"/>
        </w:rPr>
        <w:t>|</w:t>
      </w:r>
      <w:r w:rsidR="008B6A87">
        <w:rPr>
          <w:rFonts w:ascii="Cambria" w:hAnsi="Cambria"/>
          <w:color w:val="000000"/>
          <w:sz w:val="22"/>
          <w:szCs w:val="22"/>
          <w:lang w:val="en-US"/>
        </w:rPr>
        <w:t>Management Reporting</w:t>
      </w:r>
      <w:r w:rsidR="008B6A87" w:rsidRPr="008461E9">
        <w:rPr>
          <w:rFonts w:ascii="Cambria" w:hAnsi="Cambria"/>
          <w:color w:val="000000"/>
          <w:sz w:val="22"/>
          <w:szCs w:val="22"/>
        </w:rPr>
        <w:t>|</w:t>
      </w:r>
      <w:r w:rsidR="005268FF" w:rsidRPr="008461E9">
        <w:rPr>
          <w:rFonts w:ascii="Cambria" w:hAnsi="Cambria"/>
          <w:color w:val="000000"/>
          <w:sz w:val="22"/>
          <w:szCs w:val="22"/>
        </w:rPr>
        <w:t xml:space="preserve"> </w:t>
      </w:r>
      <w:r w:rsidR="00914648">
        <w:rPr>
          <w:rFonts w:ascii="Cambria" w:hAnsi="Cambria"/>
          <w:color w:val="000000"/>
          <w:sz w:val="22"/>
          <w:szCs w:val="22"/>
          <w:lang w:val="en-US"/>
        </w:rPr>
        <w:t xml:space="preserve">Financial </w:t>
      </w:r>
      <w:r w:rsidR="005268FF" w:rsidRPr="008461E9">
        <w:rPr>
          <w:rFonts w:ascii="Cambria" w:hAnsi="Cambria"/>
          <w:color w:val="000000"/>
          <w:sz w:val="22"/>
          <w:szCs w:val="22"/>
        </w:rPr>
        <w:t xml:space="preserve">Business </w:t>
      </w:r>
      <w:r>
        <w:rPr>
          <w:rFonts w:ascii="Cambria" w:hAnsi="Cambria"/>
          <w:color w:val="000000"/>
          <w:sz w:val="22"/>
          <w:szCs w:val="22"/>
          <w:lang w:val="en-US"/>
        </w:rPr>
        <w:t>Processes</w:t>
      </w:r>
      <w:r w:rsidR="00914648">
        <w:rPr>
          <w:rFonts w:ascii="Cambria" w:hAnsi="Cambria"/>
          <w:color w:val="000000"/>
          <w:sz w:val="22"/>
          <w:szCs w:val="22"/>
          <w:lang w:val="en-US"/>
        </w:rPr>
        <w:t xml:space="preserve"> </w:t>
      </w:r>
      <w:r>
        <w:rPr>
          <w:rFonts w:ascii="Cambria" w:hAnsi="Cambria"/>
          <w:color w:val="000000"/>
          <w:sz w:val="22"/>
          <w:szCs w:val="22"/>
          <w:lang w:val="en-US"/>
        </w:rPr>
        <w:t xml:space="preserve">&amp; </w:t>
      </w:r>
      <w:r w:rsidR="001E2C83">
        <w:rPr>
          <w:rFonts w:ascii="Cambria" w:hAnsi="Cambria"/>
          <w:color w:val="000000"/>
          <w:sz w:val="22"/>
          <w:szCs w:val="22"/>
          <w:lang w:val="en-US"/>
        </w:rPr>
        <w:t xml:space="preserve"> </w:t>
      </w:r>
      <w:r w:rsidR="001825CA">
        <w:rPr>
          <w:rFonts w:ascii="Cambria" w:hAnsi="Cambria"/>
          <w:color w:val="000000"/>
          <w:sz w:val="22"/>
          <w:szCs w:val="22"/>
          <w:lang w:val="en-US"/>
        </w:rPr>
        <w:t>Configuration Expert</w:t>
      </w:r>
      <w:r w:rsidR="001E2C83" w:rsidRPr="008461E9">
        <w:rPr>
          <w:rFonts w:ascii="Cambria" w:hAnsi="Cambria"/>
          <w:color w:val="000000"/>
          <w:sz w:val="22"/>
          <w:szCs w:val="22"/>
        </w:rPr>
        <w:t>|</w:t>
      </w:r>
      <w:r w:rsidR="001E2C83">
        <w:rPr>
          <w:rFonts w:ascii="Cambria" w:hAnsi="Cambria"/>
          <w:color w:val="000000"/>
          <w:sz w:val="22"/>
          <w:szCs w:val="22"/>
          <w:lang w:val="en-US"/>
        </w:rPr>
        <w:t xml:space="preserve"> Integration Expertise</w:t>
      </w:r>
    </w:p>
    <w:p w:rsidR="008B6A87" w:rsidRPr="008B6A87" w:rsidRDefault="008B6A87" w:rsidP="008B6A87">
      <w:pPr>
        <w:rPr>
          <w:lang w:eastAsia="x-none"/>
        </w:rPr>
      </w:pPr>
    </w:p>
    <w:p w:rsidR="005268FF" w:rsidRPr="00465AEA" w:rsidRDefault="005268FF" w:rsidP="005268FF">
      <w:pPr>
        <w:pStyle w:val="BodyText"/>
        <w:rPr>
          <w:rFonts w:ascii="Cambria" w:hAnsi="Cambria"/>
          <w:color w:val="000000"/>
          <w:szCs w:val="20"/>
        </w:rPr>
      </w:pPr>
    </w:p>
    <w:p w:rsidR="005268FF" w:rsidRPr="00182B6A" w:rsidRDefault="00CA0270" w:rsidP="005268FF">
      <w:pPr>
        <w:pStyle w:val="BodyText"/>
        <w:numPr>
          <w:ilvl w:val="0"/>
          <w:numId w:val="17"/>
        </w:numPr>
        <w:tabs>
          <w:tab w:val="right" w:pos="360"/>
          <w:tab w:val="left" w:pos="11520"/>
        </w:tabs>
        <w:ind w:left="360" w:hanging="270"/>
        <w:rPr>
          <w:rFonts w:ascii="Cambria" w:hAnsi="Cambria"/>
          <w:color w:val="000000"/>
          <w:szCs w:val="20"/>
        </w:rPr>
      </w:pPr>
      <w:r>
        <w:rPr>
          <w:rFonts w:ascii="Cambria" w:hAnsi="Cambria" w:cs="Arial"/>
          <w:b/>
          <w:szCs w:val="20"/>
          <w:lang w:val="en-US"/>
        </w:rPr>
        <w:t>Knowledgeable</w:t>
      </w:r>
      <w:r w:rsidR="001825CA">
        <w:rPr>
          <w:rFonts w:ascii="Cambria" w:hAnsi="Cambria" w:cs="Arial"/>
          <w:b/>
          <w:szCs w:val="20"/>
          <w:lang w:val="en-US"/>
        </w:rPr>
        <w:t xml:space="preserve"> Systems Consultant with over 2</w:t>
      </w:r>
      <w:r w:rsidR="002977D2">
        <w:rPr>
          <w:rFonts w:ascii="Cambria" w:hAnsi="Cambria" w:cs="Arial"/>
          <w:b/>
          <w:szCs w:val="20"/>
          <w:lang w:val="en-US"/>
        </w:rPr>
        <w:t>5</w:t>
      </w:r>
      <w:r>
        <w:rPr>
          <w:rFonts w:ascii="Cambria" w:hAnsi="Cambria" w:cs="Arial"/>
          <w:b/>
          <w:szCs w:val="20"/>
          <w:lang w:val="en-US"/>
        </w:rPr>
        <w:t xml:space="preserve"> years of experience in SAP FI/CO</w:t>
      </w:r>
      <w:r w:rsidR="002977D2">
        <w:rPr>
          <w:rFonts w:ascii="Cambria" w:hAnsi="Cambria" w:cs="Arial"/>
          <w:b/>
          <w:szCs w:val="20"/>
          <w:lang w:val="en-US"/>
        </w:rPr>
        <w:t>/HANA 1</w:t>
      </w:r>
      <w:r w:rsidR="008C790C">
        <w:rPr>
          <w:rFonts w:ascii="Cambria" w:hAnsi="Cambria" w:cs="Arial"/>
          <w:b/>
          <w:szCs w:val="20"/>
          <w:lang w:val="en-US"/>
        </w:rPr>
        <w:t>9</w:t>
      </w:r>
      <w:r w:rsidR="002977D2">
        <w:rPr>
          <w:rFonts w:ascii="Cambria" w:hAnsi="Cambria" w:cs="Arial"/>
          <w:b/>
          <w:szCs w:val="20"/>
          <w:lang w:val="en-US"/>
        </w:rPr>
        <w:t>09</w:t>
      </w:r>
      <w:r w:rsidR="00914648">
        <w:rPr>
          <w:rFonts w:ascii="Cambria" w:hAnsi="Cambria" w:cs="Arial"/>
          <w:b/>
          <w:szCs w:val="20"/>
          <w:lang w:val="en-US"/>
        </w:rPr>
        <w:t>/FIORI</w:t>
      </w:r>
      <w:r w:rsidR="007D7E9E">
        <w:rPr>
          <w:rFonts w:ascii="Cambria" w:hAnsi="Cambria" w:cs="Arial"/>
          <w:b/>
          <w:szCs w:val="20"/>
          <w:lang w:val="en-US"/>
        </w:rPr>
        <w:t xml:space="preserve"> including Big 6 consulting manager</w:t>
      </w:r>
      <w:r>
        <w:rPr>
          <w:rFonts w:ascii="Cambria" w:hAnsi="Cambria" w:cs="Arial"/>
          <w:b/>
          <w:szCs w:val="20"/>
          <w:lang w:val="en-US"/>
        </w:rPr>
        <w:t xml:space="preserve">, </w:t>
      </w:r>
      <w:r w:rsidRPr="00CA0270">
        <w:rPr>
          <w:rFonts w:ascii="Cambria" w:hAnsi="Cambria" w:cs="Arial"/>
          <w:szCs w:val="20"/>
          <w:lang w:val="en-US"/>
        </w:rPr>
        <w:t xml:space="preserve">analyzing business processes, </w:t>
      </w:r>
      <w:r w:rsidR="000E03BB">
        <w:rPr>
          <w:rFonts w:ascii="Cambria" w:hAnsi="Cambria" w:cs="Arial"/>
          <w:szCs w:val="20"/>
          <w:lang w:val="en-US"/>
        </w:rPr>
        <w:t>configuration</w:t>
      </w:r>
      <w:r w:rsidRPr="00CA0270">
        <w:rPr>
          <w:rFonts w:ascii="Cambria" w:hAnsi="Cambria" w:cs="Arial"/>
          <w:szCs w:val="20"/>
          <w:lang w:val="en-US"/>
        </w:rPr>
        <w:t>, determining reporting requirements, finding SAP solutions for clients, and assisting in the implementation of those solutions</w:t>
      </w:r>
      <w:r w:rsidR="005268FF" w:rsidRPr="00CA0270">
        <w:rPr>
          <w:rFonts w:ascii="Cambria" w:hAnsi="Cambria" w:cs="Arial"/>
          <w:szCs w:val="20"/>
        </w:rPr>
        <w:t>.</w:t>
      </w:r>
      <w:r w:rsidR="005268FF">
        <w:rPr>
          <w:rFonts w:ascii="Cambria" w:hAnsi="Cambria" w:cs="Arial"/>
          <w:szCs w:val="20"/>
        </w:rPr>
        <w:t xml:space="preserve"> </w:t>
      </w:r>
    </w:p>
    <w:p w:rsidR="00B76595" w:rsidRPr="00B76595" w:rsidRDefault="005268FF" w:rsidP="00B76595">
      <w:pPr>
        <w:pStyle w:val="BodyText"/>
        <w:numPr>
          <w:ilvl w:val="0"/>
          <w:numId w:val="17"/>
        </w:numPr>
        <w:tabs>
          <w:tab w:val="right" w:pos="360"/>
          <w:tab w:val="left" w:pos="11520"/>
        </w:tabs>
        <w:ind w:left="360" w:hanging="270"/>
        <w:rPr>
          <w:rFonts w:ascii="Cambria" w:hAnsi="Cambria"/>
          <w:color w:val="000000"/>
          <w:szCs w:val="20"/>
        </w:rPr>
      </w:pPr>
      <w:r w:rsidRPr="00182B6A">
        <w:rPr>
          <w:rFonts w:ascii="Cambria" w:hAnsi="Cambria" w:cs="Arial"/>
          <w:b/>
          <w:szCs w:val="20"/>
        </w:rPr>
        <w:t>Articulate communicator</w:t>
      </w:r>
      <w:r w:rsidRPr="00182B6A">
        <w:rPr>
          <w:rFonts w:ascii="Cambria" w:hAnsi="Cambria" w:cs="Arial"/>
          <w:szCs w:val="20"/>
        </w:rPr>
        <w:t xml:space="preserve"> skilled in delivering insightful presentations and strengthening relationships with business partners, peers and senior leadership.</w:t>
      </w:r>
    </w:p>
    <w:p w:rsidR="00B76595" w:rsidRPr="00006C52" w:rsidRDefault="00CA0270" w:rsidP="00B76595">
      <w:pPr>
        <w:pStyle w:val="BodyText"/>
        <w:numPr>
          <w:ilvl w:val="0"/>
          <w:numId w:val="17"/>
        </w:numPr>
        <w:tabs>
          <w:tab w:val="right" w:pos="360"/>
          <w:tab w:val="left" w:pos="11520"/>
        </w:tabs>
        <w:ind w:left="360" w:hanging="270"/>
        <w:rPr>
          <w:rFonts w:ascii="Cambria" w:hAnsi="Cambria"/>
          <w:color w:val="000000"/>
          <w:szCs w:val="20"/>
        </w:rPr>
      </w:pPr>
      <w:r>
        <w:rPr>
          <w:rFonts w:ascii="Cambria" w:hAnsi="Cambria" w:cs="Arial"/>
          <w:b/>
          <w:szCs w:val="20"/>
          <w:lang w:val="en-US"/>
        </w:rPr>
        <w:t xml:space="preserve">Analytical </w:t>
      </w:r>
      <w:r w:rsidR="00B07F40">
        <w:rPr>
          <w:rFonts w:ascii="Cambria" w:hAnsi="Cambria" w:cs="Arial"/>
          <w:b/>
          <w:szCs w:val="20"/>
          <w:lang w:val="en-US"/>
        </w:rPr>
        <w:t xml:space="preserve">problem solver </w:t>
      </w:r>
      <w:r w:rsidR="00B07F40" w:rsidRPr="00B07F40">
        <w:rPr>
          <w:rFonts w:ascii="Cambria" w:hAnsi="Cambria" w:cs="Arial"/>
          <w:szCs w:val="20"/>
          <w:lang w:val="en-US"/>
        </w:rPr>
        <w:t>able to translate business requirements into business solutions utilizing process improvements, ERP solutions and a strong strategic vision.</w:t>
      </w:r>
    </w:p>
    <w:p w:rsidR="00006C52" w:rsidRPr="004C5ABA" w:rsidRDefault="00006C52" w:rsidP="00006C52">
      <w:pPr>
        <w:pStyle w:val="BodyText"/>
        <w:numPr>
          <w:ilvl w:val="0"/>
          <w:numId w:val="17"/>
        </w:numPr>
        <w:tabs>
          <w:tab w:val="right" w:pos="360"/>
          <w:tab w:val="left" w:pos="11520"/>
        </w:tabs>
        <w:ind w:left="360" w:hanging="270"/>
        <w:rPr>
          <w:rFonts w:ascii="Cambria" w:hAnsi="Cambria" w:cs="Arial"/>
          <w:b/>
          <w:szCs w:val="20"/>
          <w:lang w:val="en-US"/>
        </w:rPr>
      </w:pPr>
      <w:r>
        <w:rPr>
          <w:rFonts w:ascii="Cambria" w:hAnsi="Cambria" w:cs="Arial"/>
          <w:b/>
          <w:szCs w:val="20"/>
          <w:lang w:val="en-US"/>
        </w:rPr>
        <w:t xml:space="preserve">Functional expert in Financial Management Reporting </w:t>
      </w:r>
      <w:r w:rsidRPr="00B07F40">
        <w:rPr>
          <w:rFonts w:ascii="Cambria" w:hAnsi="Cambria" w:cs="Arial"/>
          <w:szCs w:val="20"/>
          <w:lang w:val="en-US"/>
        </w:rPr>
        <w:t>f</w:t>
      </w:r>
      <w:r w:rsidR="00043BB4">
        <w:rPr>
          <w:rFonts w:ascii="Cambria" w:hAnsi="Cambria" w:cs="Arial"/>
          <w:szCs w:val="20"/>
          <w:lang w:val="en-US"/>
        </w:rPr>
        <w:t>or</w:t>
      </w:r>
      <w:r>
        <w:rPr>
          <w:rFonts w:ascii="Cambria" w:hAnsi="Cambria" w:cs="Arial"/>
          <w:szCs w:val="20"/>
          <w:lang w:val="en-US"/>
        </w:rPr>
        <w:t xml:space="preserve"> Consolidated Profit and Loss Reporting down to Product Line Profitability and all aspects of Revenue to Cost Reporting. Expertise in breaking down components of revenue and cost.  </w:t>
      </w:r>
    </w:p>
    <w:p w:rsidR="004C5ABA" w:rsidRDefault="004C5ABA" w:rsidP="00006C52">
      <w:pPr>
        <w:pStyle w:val="BodyText"/>
        <w:numPr>
          <w:ilvl w:val="0"/>
          <w:numId w:val="17"/>
        </w:numPr>
        <w:tabs>
          <w:tab w:val="right" w:pos="360"/>
          <w:tab w:val="left" w:pos="11520"/>
        </w:tabs>
        <w:ind w:left="360" w:hanging="270"/>
        <w:rPr>
          <w:rFonts w:ascii="Cambria" w:hAnsi="Cambria" w:cs="Arial"/>
          <w:b/>
          <w:szCs w:val="20"/>
          <w:lang w:val="en-US"/>
        </w:rPr>
      </w:pPr>
      <w:r>
        <w:rPr>
          <w:rFonts w:ascii="Cambria" w:hAnsi="Cambria" w:cs="Arial"/>
          <w:b/>
          <w:szCs w:val="20"/>
          <w:lang w:val="en-US"/>
        </w:rPr>
        <w:t xml:space="preserve">Functional Expert in Acquisition and SAP roll-outs- </w:t>
      </w:r>
      <w:r>
        <w:rPr>
          <w:rFonts w:ascii="Cambria" w:hAnsi="Cambria" w:cs="Arial"/>
          <w:szCs w:val="20"/>
          <w:lang w:val="en-US"/>
        </w:rPr>
        <w:t xml:space="preserve">Having worked for many high growth companies, I utilized my expertise to implemented common and global processes. Leveraging SAP as required but equally important participated in the vision of common processes, roll-up reporting but equally aware of processes </w:t>
      </w:r>
      <w:r w:rsidR="008A6857">
        <w:rPr>
          <w:rFonts w:ascii="Cambria" w:hAnsi="Cambria" w:cs="Arial"/>
          <w:szCs w:val="20"/>
          <w:lang w:val="en-US"/>
        </w:rPr>
        <w:t>to support</w:t>
      </w:r>
      <w:r>
        <w:rPr>
          <w:rFonts w:ascii="Cambria" w:hAnsi="Cambria" w:cs="Arial"/>
          <w:szCs w:val="20"/>
          <w:lang w:val="en-US"/>
        </w:rPr>
        <w:t xml:space="preserve"> rapid change and growth</w:t>
      </w:r>
    </w:p>
    <w:p w:rsidR="00B07F40" w:rsidRDefault="009679A3" w:rsidP="00012958">
      <w:pPr>
        <w:pStyle w:val="BodyText"/>
        <w:numPr>
          <w:ilvl w:val="0"/>
          <w:numId w:val="17"/>
        </w:numPr>
        <w:tabs>
          <w:tab w:val="right" w:pos="360"/>
          <w:tab w:val="left" w:pos="11520"/>
        </w:tabs>
        <w:ind w:left="360" w:hanging="270"/>
        <w:rPr>
          <w:rFonts w:ascii="Cambria" w:hAnsi="Cambria" w:cs="Arial"/>
          <w:szCs w:val="20"/>
          <w:lang w:val="en-US"/>
        </w:rPr>
      </w:pPr>
      <w:r w:rsidRPr="00D83247">
        <w:rPr>
          <w:rFonts w:ascii="Cambria" w:hAnsi="Cambria" w:cs="Arial"/>
          <w:b/>
          <w:szCs w:val="20"/>
          <w:lang w:val="en-US"/>
        </w:rPr>
        <w:t>Fun</w:t>
      </w:r>
      <w:r w:rsidR="00B07F40" w:rsidRPr="00D83247">
        <w:rPr>
          <w:rFonts w:ascii="Cambria" w:hAnsi="Cambria" w:cs="Arial"/>
          <w:b/>
          <w:szCs w:val="20"/>
          <w:lang w:val="en-US"/>
        </w:rPr>
        <w:t xml:space="preserve">ctional expert in </w:t>
      </w:r>
      <w:r w:rsidR="00B76595" w:rsidRPr="00D83247">
        <w:rPr>
          <w:rFonts w:ascii="Cambria" w:hAnsi="Cambria" w:cs="Arial"/>
          <w:b/>
          <w:szCs w:val="20"/>
          <w:lang w:val="en-US"/>
        </w:rPr>
        <w:t xml:space="preserve">Product </w:t>
      </w:r>
      <w:r w:rsidR="00B07F40" w:rsidRPr="00D83247">
        <w:rPr>
          <w:rFonts w:ascii="Cambria" w:hAnsi="Cambria" w:cs="Arial"/>
          <w:b/>
          <w:szCs w:val="20"/>
          <w:lang w:val="en-US"/>
        </w:rPr>
        <w:t xml:space="preserve">Cost Management </w:t>
      </w:r>
      <w:r w:rsidR="00B07F40" w:rsidRPr="00D83247">
        <w:rPr>
          <w:rFonts w:ascii="Cambria" w:hAnsi="Cambria" w:cs="Arial"/>
          <w:szCs w:val="20"/>
          <w:lang w:val="en-US"/>
        </w:rPr>
        <w:t>for manufacturing</w:t>
      </w:r>
      <w:r w:rsidR="00B76595" w:rsidRPr="00D83247">
        <w:rPr>
          <w:rFonts w:ascii="Cambria" w:hAnsi="Cambria" w:cs="Arial"/>
          <w:szCs w:val="20"/>
          <w:lang w:val="en-US"/>
        </w:rPr>
        <w:t>, consumer products,</w:t>
      </w:r>
      <w:r w:rsidR="00D83247" w:rsidRPr="00D83247">
        <w:rPr>
          <w:rFonts w:ascii="Cambria" w:hAnsi="Cambria" w:cs="Arial"/>
          <w:szCs w:val="20"/>
          <w:lang w:val="en-US"/>
        </w:rPr>
        <w:t xml:space="preserve"> and services</w:t>
      </w:r>
      <w:r w:rsidR="00B07F40" w:rsidRPr="00D83247">
        <w:rPr>
          <w:rFonts w:ascii="Cambria" w:hAnsi="Cambria" w:cs="Arial"/>
          <w:szCs w:val="20"/>
          <w:lang w:val="en-US"/>
        </w:rPr>
        <w:t>.</w:t>
      </w:r>
      <w:r w:rsidR="00B76595" w:rsidRPr="00D83247">
        <w:rPr>
          <w:rFonts w:ascii="Cambria" w:hAnsi="Cambria" w:cs="Arial"/>
          <w:szCs w:val="20"/>
          <w:lang w:val="en-US"/>
        </w:rPr>
        <w:t xml:space="preserve">  Expertise includes Standard Costing, weighted average</w:t>
      </w:r>
      <w:r w:rsidR="008C790C">
        <w:rPr>
          <w:rFonts w:ascii="Cambria" w:hAnsi="Cambria" w:cs="Arial"/>
          <w:szCs w:val="20"/>
          <w:lang w:val="en-US"/>
        </w:rPr>
        <w:t xml:space="preserve">, split valuation with batch </w:t>
      </w:r>
      <w:r w:rsidR="009425B4">
        <w:rPr>
          <w:rFonts w:ascii="Cambria" w:hAnsi="Cambria" w:cs="Arial"/>
          <w:szCs w:val="20"/>
          <w:lang w:val="en-US"/>
        </w:rPr>
        <w:t xml:space="preserve">management, </w:t>
      </w:r>
      <w:r w:rsidR="009425B4" w:rsidRPr="00D83247">
        <w:rPr>
          <w:rFonts w:ascii="Cambria" w:hAnsi="Cambria" w:cs="Arial"/>
          <w:szCs w:val="20"/>
          <w:lang w:val="en-US"/>
        </w:rPr>
        <w:t>and</w:t>
      </w:r>
      <w:r w:rsidR="00B76595" w:rsidRPr="00D83247">
        <w:rPr>
          <w:rFonts w:ascii="Cambria" w:hAnsi="Cambria" w:cs="Arial"/>
          <w:szCs w:val="20"/>
          <w:lang w:val="en-US"/>
        </w:rPr>
        <w:t xml:space="preserve"> actual</w:t>
      </w:r>
      <w:r w:rsidR="008B6A87" w:rsidRPr="00D83247">
        <w:rPr>
          <w:rFonts w:ascii="Cambria" w:hAnsi="Cambria" w:cs="Arial"/>
          <w:szCs w:val="20"/>
          <w:lang w:val="en-US"/>
        </w:rPr>
        <w:t xml:space="preserve"> as well as many versions of ‘what if scenario’s’.</w:t>
      </w:r>
      <w:r w:rsidR="00B76595" w:rsidRPr="00D83247">
        <w:rPr>
          <w:rFonts w:ascii="Cambria" w:hAnsi="Cambria" w:cs="Arial"/>
          <w:szCs w:val="20"/>
          <w:lang w:val="en-US"/>
        </w:rPr>
        <w:t xml:space="preserve"> </w:t>
      </w:r>
    </w:p>
    <w:p w:rsidR="00043BB4" w:rsidRPr="00043BB4" w:rsidRDefault="00043BB4" w:rsidP="00043BB4">
      <w:pPr>
        <w:pStyle w:val="BodyText"/>
        <w:numPr>
          <w:ilvl w:val="0"/>
          <w:numId w:val="17"/>
        </w:numPr>
        <w:tabs>
          <w:tab w:val="right" w:pos="360"/>
          <w:tab w:val="left" w:pos="11520"/>
        </w:tabs>
        <w:ind w:left="360" w:hanging="270"/>
        <w:rPr>
          <w:rFonts w:ascii="Cambria" w:hAnsi="Cambria" w:cs="Arial"/>
          <w:szCs w:val="20"/>
          <w:lang w:val="en-US"/>
        </w:rPr>
      </w:pPr>
      <w:r>
        <w:rPr>
          <w:rFonts w:ascii="Cambria" w:hAnsi="Cambria" w:cs="Arial"/>
          <w:b/>
          <w:szCs w:val="20"/>
          <w:lang w:val="en-US"/>
        </w:rPr>
        <w:t xml:space="preserve">Functional expert in Plant Maintenance and Service management </w:t>
      </w:r>
      <w:r>
        <w:rPr>
          <w:rFonts w:ascii="Cambria" w:hAnsi="Cambria" w:cs="Arial"/>
          <w:szCs w:val="20"/>
          <w:lang w:val="en-US"/>
        </w:rPr>
        <w:t xml:space="preserve">for preventive maintenance, plant shutdown maintenance, break/fix scenarios </w:t>
      </w:r>
      <w:r w:rsidR="00F90A73">
        <w:rPr>
          <w:rFonts w:ascii="Cambria" w:hAnsi="Cambria" w:cs="Arial"/>
          <w:szCs w:val="20"/>
          <w:lang w:val="en-US"/>
        </w:rPr>
        <w:t>and,</w:t>
      </w:r>
      <w:r>
        <w:rPr>
          <w:rFonts w:ascii="Cambria" w:hAnsi="Cambria" w:cs="Arial"/>
          <w:szCs w:val="20"/>
          <w:lang w:val="en-US"/>
        </w:rPr>
        <w:t xml:space="preserve"> external services by work </w:t>
      </w:r>
      <w:r w:rsidR="00F90A73">
        <w:rPr>
          <w:rFonts w:ascii="Cambria" w:hAnsi="Cambria" w:cs="Arial"/>
          <w:szCs w:val="20"/>
          <w:lang w:val="en-US"/>
        </w:rPr>
        <w:t xml:space="preserve">order. </w:t>
      </w:r>
      <w:r w:rsidRPr="00043BB4">
        <w:rPr>
          <w:rFonts w:ascii="Cambria" w:hAnsi="Cambria" w:cs="Arial"/>
          <w:szCs w:val="20"/>
          <w:lang w:val="en-US"/>
        </w:rPr>
        <w:t>Inventory control process including storeroom, JIT procurement</w:t>
      </w:r>
      <w:r>
        <w:rPr>
          <w:rFonts w:ascii="Cambria" w:hAnsi="Cambria" w:cs="Arial"/>
          <w:szCs w:val="20"/>
          <w:lang w:val="en-US"/>
        </w:rPr>
        <w:t xml:space="preserve"> and </w:t>
      </w:r>
      <w:r w:rsidRPr="00043BB4">
        <w:rPr>
          <w:rFonts w:ascii="Cambria" w:hAnsi="Cambria" w:cs="Arial"/>
          <w:szCs w:val="20"/>
          <w:lang w:val="en-US"/>
        </w:rPr>
        <w:t>MRP</w:t>
      </w:r>
      <w:r>
        <w:rPr>
          <w:rFonts w:ascii="Cambria" w:hAnsi="Cambria" w:cs="Arial"/>
          <w:szCs w:val="20"/>
          <w:lang w:val="en-US"/>
        </w:rPr>
        <w:t>.</w:t>
      </w:r>
      <w:r w:rsidRPr="00043BB4">
        <w:rPr>
          <w:rFonts w:ascii="Cambria" w:hAnsi="Cambria" w:cs="Arial"/>
          <w:szCs w:val="20"/>
          <w:lang w:val="en-US"/>
        </w:rPr>
        <w:t xml:space="preserve"> </w:t>
      </w:r>
      <w:r w:rsidR="008E39C3">
        <w:rPr>
          <w:rFonts w:ascii="Cambria" w:hAnsi="Cambria" w:cs="Arial"/>
          <w:szCs w:val="20"/>
          <w:lang w:val="en-US"/>
        </w:rPr>
        <w:t xml:space="preserve">Service Management with Quotes to Final billing and everything in between after sales order was entered and service work execution. </w:t>
      </w:r>
    </w:p>
    <w:p w:rsidR="00B76595" w:rsidRPr="00B76595" w:rsidRDefault="00B76595" w:rsidP="00B76595">
      <w:pPr>
        <w:pStyle w:val="BodyText"/>
        <w:numPr>
          <w:ilvl w:val="0"/>
          <w:numId w:val="17"/>
        </w:numPr>
        <w:tabs>
          <w:tab w:val="right" w:pos="360"/>
          <w:tab w:val="left" w:pos="11520"/>
        </w:tabs>
        <w:rPr>
          <w:rFonts w:ascii="Cambria" w:hAnsi="Cambria"/>
          <w:b/>
          <w:color w:val="000000"/>
          <w:szCs w:val="20"/>
        </w:rPr>
      </w:pPr>
      <w:r w:rsidRPr="00B76595">
        <w:rPr>
          <w:rFonts w:ascii="Cambria" w:hAnsi="Cambria"/>
          <w:b/>
          <w:color w:val="000000"/>
          <w:szCs w:val="20"/>
          <w:lang w:val="en-US"/>
        </w:rPr>
        <w:t>Custom Development Expertise</w:t>
      </w:r>
      <w:r>
        <w:rPr>
          <w:rFonts w:ascii="Cambria" w:hAnsi="Cambria"/>
          <w:b/>
          <w:color w:val="000000"/>
          <w:szCs w:val="20"/>
          <w:lang w:val="en-US"/>
        </w:rPr>
        <w:t xml:space="preserve"> </w:t>
      </w:r>
      <w:r w:rsidRPr="00B76595">
        <w:rPr>
          <w:rFonts w:ascii="Cambria" w:hAnsi="Cambria"/>
          <w:color w:val="000000"/>
          <w:szCs w:val="20"/>
          <w:lang w:val="en-US"/>
        </w:rPr>
        <w:t xml:space="preserve">in designing functional as well as </w:t>
      </w:r>
      <w:r>
        <w:rPr>
          <w:rFonts w:ascii="Cambria" w:hAnsi="Cambria"/>
          <w:color w:val="000000"/>
          <w:szCs w:val="20"/>
          <w:lang w:val="en-US"/>
        </w:rPr>
        <w:t>technical Specifications. You will find I am able to work both with user requirements and code developers to guarantee the requirements will be meet</w:t>
      </w:r>
    </w:p>
    <w:p w:rsidR="00B07F40" w:rsidRPr="00182B6A" w:rsidRDefault="00C44105" w:rsidP="005268FF">
      <w:pPr>
        <w:pStyle w:val="BodyText"/>
        <w:numPr>
          <w:ilvl w:val="0"/>
          <w:numId w:val="17"/>
        </w:numPr>
        <w:tabs>
          <w:tab w:val="right" w:pos="360"/>
          <w:tab w:val="left" w:pos="11520"/>
        </w:tabs>
        <w:ind w:left="360" w:hanging="270"/>
        <w:rPr>
          <w:rFonts w:ascii="Cambria" w:hAnsi="Cambria"/>
          <w:color w:val="000000"/>
          <w:szCs w:val="20"/>
        </w:rPr>
      </w:pPr>
      <w:r>
        <w:rPr>
          <w:rFonts w:ascii="Cambria" w:hAnsi="Cambria" w:cs="Arial"/>
          <w:b/>
          <w:szCs w:val="20"/>
          <w:lang w:val="en-US"/>
        </w:rPr>
        <w:t xml:space="preserve">Able to manage all phases of system implementation, </w:t>
      </w:r>
      <w:r w:rsidRPr="00C44105">
        <w:rPr>
          <w:rFonts w:ascii="Cambria" w:hAnsi="Cambria" w:cs="Arial"/>
          <w:szCs w:val="20"/>
          <w:lang w:val="en-US"/>
        </w:rPr>
        <w:t>including new implementation, additional phases and system upgrades</w:t>
      </w:r>
      <w:r>
        <w:rPr>
          <w:rFonts w:ascii="Cambria" w:hAnsi="Cambria" w:cs="Arial"/>
          <w:szCs w:val="20"/>
          <w:lang w:val="en-US"/>
        </w:rPr>
        <w:t xml:space="preserve"> utilizing strong expertize in finance, service management, sales and distribution, and supply chain</w:t>
      </w:r>
      <w:r w:rsidRPr="00C44105">
        <w:rPr>
          <w:rFonts w:ascii="Cambria" w:hAnsi="Cambria" w:cs="Arial"/>
          <w:szCs w:val="20"/>
          <w:lang w:val="en-US"/>
        </w:rPr>
        <w:t>.</w:t>
      </w:r>
    </w:p>
    <w:p w:rsidR="005268FF" w:rsidRDefault="005268FF" w:rsidP="005268FF">
      <w:pPr>
        <w:pStyle w:val="BodyText"/>
        <w:tabs>
          <w:tab w:val="right" w:pos="9900"/>
          <w:tab w:val="left" w:pos="11520"/>
        </w:tabs>
        <w:rPr>
          <w:rFonts w:ascii="Cambria" w:hAnsi="Cambria"/>
          <w:color w:val="000000"/>
          <w:szCs w:val="20"/>
        </w:rPr>
      </w:pPr>
    </w:p>
    <w:tbl>
      <w:tblPr>
        <w:tblW w:w="9554" w:type="dxa"/>
        <w:jc w:val="center"/>
        <w:tblLook w:val="04A0" w:firstRow="1" w:lastRow="0" w:firstColumn="1" w:lastColumn="0" w:noHBand="0" w:noVBand="1"/>
      </w:tblPr>
      <w:tblGrid>
        <w:gridCol w:w="3388"/>
        <w:gridCol w:w="2790"/>
        <w:gridCol w:w="3376"/>
      </w:tblGrid>
      <w:tr w:rsidR="005268FF" w:rsidRPr="008B3380">
        <w:trPr>
          <w:jc w:val="center"/>
        </w:trPr>
        <w:tc>
          <w:tcPr>
            <w:tcW w:w="3388" w:type="dxa"/>
          </w:tcPr>
          <w:p w:rsidR="005268FF" w:rsidRPr="005268FF" w:rsidRDefault="00B07F40"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Enterprise Structures</w:t>
            </w:r>
          </w:p>
        </w:tc>
        <w:tc>
          <w:tcPr>
            <w:tcW w:w="2790" w:type="dxa"/>
          </w:tcPr>
          <w:p w:rsidR="005268FF" w:rsidRPr="005268FF" w:rsidRDefault="00B07F40"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Financial &amp; Cost Controlling</w:t>
            </w:r>
          </w:p>
        </w:tc>
        <w:tc>
          <w:tcPr>
            <w:tcW w:w="3376" w:type="dxa"/>
          </w:tcPr>
          <w:p w:rsidR="005268FF" w:rsidRPr="005268FF" w:rsidRDefault="00D83247" w:rsidP="00D83247">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Production Costing</w:t>
            </w:r>
          </w:p>
        </w:tc>
      </w:tr>
      <w:tr w:rsidR="005268FF" w:rsidRPr="008B3380">
        <w:trPr>
          <w:jc w:val="center"/>
        </w:trPr>
        <w:tc>
          <w:tcPr>
            <w:tcW w:w="3388" w:type="dxa"/>
          </w:tcPr>
          <w:p w:rsidR="005268FF" w:rsidRDefault="001825CA" w:rsidP="00B07F40">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ERP Implementation</w:t>
            </w:r>
          </w:p>
          <w:p w:rsidR="004C5ABA" w:rsidRDefault="004C5ABA" w:rsidP="00B07F40">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 xml:space="preserve">Acquisitions </w:t>
            </w:r>
          </w:p>
          <w:p w:rsidR="00914648" w:rsidRDefault="00914648" w:rsidP="00B07F40">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Configuration in SAP R/3/HANA</w:t>
            </w:r>
          </w:p>
          <w:p w:rsidR="00914648" w:rsidRPr="005268FF" w:rsidRDefault="00914648" w:rsidP="00B07F40">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FIORI</w:t>
            </w:r>
          </w:p>
        </w:tc>
        <w:tc>
          <w:tcPr>
            <w:tcW w:w="2790" w:type="dxa"/>
          </w:tcPr>
          <w:p w:rsidR="00914648" w:rsidRDefault="00914648"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General Ledger, AP, AR, Fixed Assets, Banking</w:t>
            </w:r>
          </w:p>
          <w:p w:rsidR="00914648" w:rsidRDefault="00F90A73"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Profitability-Analysis</w:t>
            </w:r>
          </w:p>
          <w:p w:rsidR="005268FF" w:rsidRPr="005268FF" w:rsidRDefault="00F90A73"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 xml:space="preserve"> </w:t>
            </w:r>
            <w:r w:rsidR="00E535E6">
              <w:rPr>
                <w:rFonts w:ascii="Cambria" w:hAnsi="Cambria"/>
                <w:color w:val="000000"/>
                <w:szCs w:val="20"/>
                <w:lang w:val="en-US" w:eastAsia="en-US"/>
              </w:rPr>
              <w:t>Group Reporting</w:t>
            </w:r>
          </w:p>
        </w:tc>
        <w:tc>
          <w:tcPr>
            <w:tcW w:w="3376" w:type="dxa"/>
          </w:tcPr>
          <w:p w:rsidR="005268FF" w:rsidRDefault="001825CA"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sidRPr="005268FF">
              <w:rPr>
                <w:rFonts w:ascii="Cambria" w:hAnsi="Cambria"/>
                <w:color w:val="000000"/>
                <w:szCs w:val="20"/>
                <w:lang w:val="en-US" w:eastAsia="en-US"/>
              </w:rPr>
              <w:t>Problem Analysis/Resolution</w:t>
            </w:r>
          </w:p>
          <w:p w:rsidR="008B6406" w:rsidRDefault="008B6406"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Tax Solutions</w:t>
            </w:r>
          </w:p>
          <w:p w:rsidR="006F737F" w:rsidRDefault="006F737F"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Service Management</w:t>
            </w:r>
          </w:p>
          <w:p w:rsidR="006F737F" w:rsidRPr="006F737F" w:rsidRDefault="006F737F" w:rsidP="006F737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Plant Maintenance</w:t>
            </w:r>
          </w:p>
        </w:tc>
      </w:tr>
      <w:tr w:rsidR="005268FF" w:rsidRPr="008B3380">
        <w:trPr>
          <w:jc w:val="center"/>
        </w:trPr>
        <w:tc>
          <w:tcPr>
            <w:tcW w:w="3388" w:type="dxa"/>
          </w:tcPr>
          <w:p w:rsidR="00914648" w:rsidRDefault="00914648" w:rsidP="00914648">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Testing and Training</w:t>
            </w:r>
          </w:p>
          <w:p w:rsidR="005268FF" w:rsidRPr="005268FF" w:rsidRDefault="00914648"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Data Conversions</w:t>
            </w:r>
          </w:p>
        </w:tc>
        <w:tc>
          <w:tcPr>
            <w:tcW w:w="2790" w:type="dxa"/>
          </w:tcPr>
          <w:p w:rsidR="005268FF" w:rsidRDefault="005268FF"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sidRPr="005268FF">
              <w:rPr>
                <w:rFonts w:ascii="Cambria" w:hAnsi="Cambria"/>
                <w:color w:val="000000"/>
                <w:szCs w:val="20"/>
                <w:lang w:val="en-US" w:eastAsia="en-US"/>
              </w:rPr>
              <w:t>Budgeting &amp; Cost Control</w:t>
            </w:r>
          </w:p>
          <w:p w:rsidR="00914648" w:rsidRDefault="00914648" w:rsidP="006F737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Product Costing w/Material ledger</w:t>
            </w:r>
          </w:p>
          <w:p w:rsidR="008C790C" w:rsidRPr="006F737F" w:rsidRDefault="008C790C" w:rsidP="008C790C">
            <w:pPr>
              <w:pStyle w:val="BodyText"/>
              <w:tabs>
                <w:tab w:val="right" w:pos="9900"/>
                <w:tab w:val="left" w:pos="11520"/>
              </w:tabs>
              <w:ind w:left="450"/>
              <w:rPr>
                <w:rFonts w:ascii="Cambria" w:hAnsi="Cambria"/>
                <w:color w:val="000000"/>
                <w:szCs w:val="20"/>
                <w:lang w:val="en-US" w:eastAsia="en-US"/>
              </w:rPr>
            </w:pPr>
          </w:p>
        </w:tc>
        <w:tc>
          <w:tcPr>
            <w:tcW w:w="3376" w:type="dxa"/>
          </w:tcPr>
          <w:p w:rsidR="005268FF" w:rsidRDefault="00D83247"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Service Management</w:t>
            </w:r>
          </w:p>
          <w:p w:rsidR="008C790C" w:rsidRDefault="008C790C" w:rsidP="005268FF">
            <w:pPr>
              <w:pStyle w:val="BodyText"/>
              <w:numPr>
                <w:ilvl w:val="0"/>
                <w:numId w:val="1"/>
              </w:numPr>
              <w:tabs>
                <w:tab w:val="clear" w:pos="720"/>
                <w:tab w:val="num" w:pos="180"/>
                <w:tab w:val="right" w:pos="9900"/>
                <w:tab w:val="left" w:pos="11520"/>
              </w:tabs>
              <w:ind w:left="450" w:hanging="450"/>
              <w:rPr>
                <w:rFonts w:ascii="Cambria" w:hAnsi="Cambria"/>
                <w:color w:val="000000"/>
                <w:szCs w:val="20"/>
                <w:lang w:val="en-US" w:eastAsia="en-US"/>
              </w:rPr>
            </w:pPr>
            <w:r>
              <w:rPr>
                <w:rFonts w:ascii="Cambria" w:hAnsi="Cambria"/>
                <w:color w:val="000000"/>
                <w:szCs w:val="20"/>
                <w:lang w:val="en-US" w:eastAsia="en-US"/>
              </w:rPr>
              <w:t>Valuation methods-Split Valuation,</w:t>
            </w:r>
          </w:p>
          <w:p w:rsidR="008C790C" w:rsidRPr="008C790C" w:rsidRDefault="008C790C" w:rsidP="008C790C">
            <w:pPr>
              <w:pStyle w:val="MediumGrid21"/>
              <w:rPr>
                <w:rFonts w:ascii="Cambria" w:eastAsia="Times New Roman" w:hAnsi="Cambria"/>
                <w:color w:val="000000"/>
              </w:rPr>
            </w:pPr>
            <w:r w:rsidRPr="008C790C">
              <w:rPr>
                <w:rFonts w:ascii="Cambria" w:eastAsia="Times New Roman" w:hAnsi="Cambria"/>
                <w:color w:val="000000"/>
              </w:rPr>
              <w:t xml:space="preserve">Vendor and Customer Consignment  </w:t>
            </w:r>
          </w:p>
        </w:tc>
      </w:tr>
      <w:tr w:rsidR="00D83247" w:rsidRPr="005268FF" w:rsidTr="006F737F">
        <w:trPr>
          <w:trHeight w:val="80"/>
          <w:jc w:val="center"/>
        </w:trPr>
        <w:tc>
          <w:tcPr>
            <w:tcW w:w="3388" w:type="dxa"/>
          </w:tcPr>
          <w:p w:rsidR="00914648" w:rsidRPr="005268FF" w:rsidRDefault="00914648" w:rsidP="00914648">
            <w:pPr>
              <w:pStyle w:val="BodyText"/>
              <w:tabs>
                <w:tab w:val="right" w:pos="9900"/>
                <w:tab w:val="left" w:pos="11520"/>
              </w:tabs>
              <w:ind w:left="450"/>
              <w:rPr>
                <w:rFonts w:ascii="Cambria" w:hAnsi="Cambria"/>
                <w:color w:val="000000"/>
                <w:szCs w:val="20"/>
                <w:lang w:val="en-US" w:eastAsia="en-US"/>
              </w:rPr>
            </w:pPr>
          </w:p>
        </w:tc>
        <w:tc>
          <w:tcPr>
            <w:tcW w:w="2790" w:type="dxa"/>
          </w:tcPr>
          <w:p w:rsidR="008E39C3" w:rsidRPr="005268FF" w:rsidRDefault="008E39C3" w:rsidP="00914648">
            <w:pPr>
              <w:pStyle w:val="BodyText"/>
              <w:tabs>
                <w:tab w:val="right" w:pos="9900"/>
                <w:tab w:val="left" w:pos="11520"/>
              </w:tabs>
              <w:rPr>
                <w:rFonts w:ascii="Cambria" w:hAnsi="Cambria"/>
                <w:color w:val="000000"/>
                <w:szCs w:val="20"/>
                <w:lang w:val="en-US" w:eastAsia="en-US"/>
              </w:rPr>
            </w:pPr>
          </w:p>
        </w:tc>
        <w:tc>
          <w:tcPr>
            <w:tcW w:w="3376" w:type="dxa"/>
          </w:tcPr>
          <w:p w:rsidR="00D83247" w:rsidRPr="005268FF" w:rsidRDefault="00D83247" w:rsidP="006F737F">
            <w:pPr>
              <w:pStyle w:val="BodyText"/>
              <w:tabs>
                <w:tab w:val="right" w:pos="9900"/>
                <w:tab w:val="left" w:pos="11520"/>
              </w:tabs>
              <w:rPr>
                <w:rFonts w:ascii="Cambria" w:hAnsi="Cambria"/>
                <w:color w:val="000000"/>
                <w:szCs w:val="20"/>
                <w:lang w:val="en-US" w:eastAsia="en-US"/>
              </w:rPr>
            </w:pPr>
          </w:p>
        </w:tc>
      </w:tr>
    </w:tbl>
    <w:p w:rsidR="005268FF" w:rsidRPr="00465AEA" w:rsidRDefault="005268FF" w:rsidP="005268FF">
      <w:pPr>
        <w:pStyle w:val="BodyText"/>
        <w:tabs>
          <w:tab w:val="right" w:pos="9900"/>
          <w:tab w:val="left" w:pos="11520"/>
        </w:tabs>
        <w:jc w:val="left"/>
        <w:rPr>
          <w:rFonts w:ascii="Cambria" w:hAnsi="Cambria"/>
          <w:color w:val="000000"/>
          <w:szCs w:val="20"/>
        </w:rPr>
      </w:pPr>
    </w:p>
    <w:tbl>
      <w:tblPr>
        <w:tblW w:w="4902" w:type="pct"/>
        <w:tblInd w:w="108" w:type="dxa"/>
        <w:tblLook w:val="04A0" w:firstRow="1" w:lastRow="0" w:firstColumn="1" w:lastColumn="0" w:noHBand="0" w:noVBand="1"/>
      </w:tblPr>
      <w:tblGrid>
        <w:gridCol w:w="3102"/>
        <w:gridCol w:w="4424"/>
        <w:gridCol w:w="3062"/>
      </w:tblGrid>
      <w:tr w:rsidR="005268FF" w:rsidRPr="008B3380">
        <w:tc>
          <w:tcPr>
            <w:tcW w:w="1465" w:type="pct"/>
          </w:tcPr>
          <w:p w:rsidR="00B76595" w:rsidRPr="008B3380" w:rsidRDefault="00B76595" w:rsidP="005268FF">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5268FF" w:rsidRPr="008B3380" w:rsidRDefault="005268FF" w:rsidP="005268FF">
            <w:pPr>
              <w:widowControl w:val="0"/>
              <w:adjustRightInd w:val="0"/>
              <w:spacing w:after="0" w:line="240" w:lineRule="auto"/>
              <w:jc w:val="center"/>
              <w:rPr>
                <w:rFonts w:ascii="Cambria" w:eastAsia="MS Mincho" w:hAnsi="Cambria"/>
                <w:b/>
                <w:bCs/>
                <w:color w:val="000000"/>
                <w:sz w:val="24"/>
                <w:szCs w:val="24"/>
              </w:rPr>
            </w:pPr>
            <w:r w:rsidRPr="008B3380">
              <w:rPr>
                <w:rFonts w:ascii="Cambria" w:hAnsi="Cambria"/>
                <w:b/>
                <w:color w:val="000000"/>
                <w:sz w:val="24"/>
                <w:szCs w:val="24"/>
              </w:rPr>
              <w:t>PROFESSIONAL EXPERIENCE</w:t>
            </w:r>
          </w:p>
        </w:tc>
        <w:tc>
          <w:tcPr>
            <w:tcW w:w="1446" w:type="pct"/>
          </w:tcPr>
          <w:p w:rsidR="005268FF" w:rsidRPr="008B3380" w:rsidRDefault="005268FF" w:rsidP="005268FF">
            <w:pPr>
              <w:widowControl w:val="0"/>
              <w:adjustRightInd w:val="0"/>
              <w:spacing w:after="0" w:line="240" w:lineRule="auto"/>
              <w:rPr>
                <w:rFonts w:ascii="Cambria" w:eastAsia="MS Mincho" w:hAnsi="Cambria"/>
                <w:b/>
                <w:bCs/>
                <w:color w:val="000000"/>
                <w:sz w:val="24"/>
                <w:szCs w:val="24"/>
              </w:rPr>
            </w:pPr>
          </w:p>
        </w:tc>
      </w:tr>
    </w:tbl>
    <w:p w:rsidR="005268FF" w:rsidRPr="00465AEA" w:rsidRDefault="005268FF" w:rsidP="005268FF">
      <w:pPr>
        <w:pStyle w:val="PlainText"/>
        <w:rPr>
          <w:rFonts w:ascii="Cambria" w:eastAsia="MS Mincho" w:hAnsi="Cambria"/>
          <w:b/>
          <w:bCs/>
          <w:color w:val="000000"/>
        </w:rPr>
      </w:pPr>
    </w:p>
    <w:p w:rsidR="005268FF" w:rsidRDefault="00C44105" w:rsidP="005268FF">
      <w:pPr>
        <w:tabs>
          <w:tab w:val="right" w:pos="10260"/>
        </w:tabs>
        <w:spacing w:after="0" w:line="240" w:lineRule="auto"/>
        <w:rPr>
          <w:rFonts w:ascii="Cambria" w:hAnsi="Cambria"/>
          <w:iCs/>
          <w:color w:val="000000"/>
          <w:sz w:val="20"/>
          <w:szCs w:val="20"/>
        </w:rPr>
      </w:pPr>
      <w:r>
        <w:rPr>
          <w:rFonts w:ascii="Cambria" w:hAnsi="Cambria"/>
          <w:b/>
          <w:iCs/>
          <w:color w:val="000000"/>
          <w:sz w:val="20"/>
          <w:szCs w:val="20"/>
        </w:rPr>
        <w:t>SELF-EMPLOYED INDEPENDENT CONSULTANT</w:t>
      </w:r>
      <w:r w:rsidR="005268FF" w:rsidRPr="00465AEA">
        <w:rPr>
          <w:rFonts w:ascii="Cambria" w:hAnsi="Cambria"/>
          <w:iCs/>
          <w:color w:val="000000"/>
          <w:sz w:val="20"/>
          <w:szCs w:val="20"/>
        </w:rPr>
        <w:t xml:space="preserve"> </w:t>
      </w:r>
      <w:r w:rsidR="005268FF" w:rsidRPr="00465AEA">
        <w:rPr>
          <w:rFonts w:ascii="Cambria" w:hAnsi="Cambria"/>
          <w:iCs/>
          <w:color w:val="000000"/>
          <w:sz w:val="20"/>
          <w:szCs w:val="20"/>
        </w:rPr>
        <w:sym w:font="Wingdings 2" w:char="F096"/>
      </w:r>
      <w:r w:rsidR="005268FF" w:rsidRPr="00465AEA">
        <w:rPr>
          <w:rFonts w:ascii="Cambria" w:hAnsi="Cambria"/>
          <w:iCs/>
          <w:color w:val="000000"/>
          <w:sz w:val="20"/>
          <w:szCs w:val="20"/>
        </w:rPr>
        <w:t xml:space="preserve"> 200</w:t>
      </w:r>
      <w:r>
        <w:rPr>
          <w:rFonts w:ascii="Cambria" w:hAnsi="Cambria"/>
          <w:iCs/>
          <w:color w:val="000000"/>
          <w:sz w:val="20"/>
          <w:szCs w:val="20"/>
        </w:rPr>
        <w:t>0</w:t>
      </w:r>
      <w:r w:rsidR="005268FF" w:rsidRPr="00465AEA">
        <w:rPr>
          <w:rFonts w:ascii="Cambria" w:hAnsi="Cambria"/>
          <w:iCs/>
          <w:color w:val="000000"/>
          <w:sz w:val="20"/>
          <w:szCs w:val="20"/>
        </w:rPr>
        <w:t>-Present</w:t>
      </w:r>
    </w:p>
    <w:p w:rsidR="008B6A87" w:rsidRDefault="008B6A87" w:rsidP="008B6A87">
      <w:pPr>
        <w:tabs>
          <w:tab w:val="right" w:pos="10260"/>
        </w:tabs>
        <w:spacing w:after="0" w:line="240" w:lineRule="auto"/>
        <w:rPr>
          <w:rFonts w:ascii="Cambria" w:hAnsi="Cambria"/>
          <w:iCs/>
          <w:color w:val="000000"/>
          <w:sz w:val="20"/>
          <w:szCs w:val="20"/>
        </w:rPr>
      </w:pPr>
      <w:r>
        <w:rPr>
          <w:rFonts w:ascii="Cambria" w:hAnsi="Cambria"/>
          <w:iCs/>
          <w:color w:val="000000"/>
          <w:sz w:val="20"/>
          <w:szCs w:val="20"/>
        </w:rPr>
        <w:t xml:space="preserve">Price Waterhouse </w:t>
      </w:r>
      <w:r w:rsidRPr="00465AEA">
        <w:rPr>
          <w:rFonts w:ascii="Cambria" w:hAnsi="Cambria"/>
          <w:iCs/>
          <w:color w:val="000000"/>
          <w:sz w:val="20"/>
          <w:szCs w:val="20"/>
        </w:rPr>
        <w:sym w:font="Wingdings 2" w:char="F096"/>
      </w:r>
      <w:r w:rsidRPr="00465AEA">
        <w:rPr>
          <w:rFonts w:ascii="Cambria" w:hAnsi="Cambria"/>
          <w:iCs/>
          <w:color w:val="000000"/>
          <w:sz w:val="20"/>
          <w:szCs w:val="20"/>
        </w:rPr>
        <w:t xml:space="preserve"> </w:t>
      </w:r>
      <w:r>
        <w:rPr>
          <w:rFonts w:ascii="Cambria" w:hAnsi="Cambria"/>
          <w:iCs/>
          <w:color w:val="000000"/>
          <w:sz w:val="20"/>
          <w:szCs w:val="20"/>
        </w:rPr>
        <w:t>1995</w:t>
      </w:r>
      <w:r w:rsidRPr="00465AEA">
        <w:rPr>
          <w:rFonts w:ascii="Cambria" w:hAnsi="Cambria"/>
          <w:iCs/>
          <w:color w:val="000000"/>
          <w:sz w:val="20"/>
          <w:szCs w:val="20"/>
        </w:rPr>
        <w:t>-</w:t>
      </w:r>
      <w:r>
        <w:rPr>
          <w:rFonts w:ascii="Cambria" w:hAnsi="Cambria"/>
          <w:iCs/>
          <w:color w:val="000000"/>
          <w:sz w:val="20"/>
          <w:szCs w:val="20"/>
        </w:rPr>
        <w:t>2000</w:t>
      </w:r>
    </w:p>
    <w:p w:rsidR="008B6A87" w:rsidRDefault="008B6A87" w:rsidP="008B6A87">
      <w:pPr>
        <w:tabs>
          <w:tab w:val="right" w:pos="10260"/>
        </w:tabs>
        <w:spacing w:after="0" w:line="240" w:lineRule="auto"/>
        <w:rPr>
          <w:rFonts w:ascii="Cambria" w:hAnsi="Cambria"/>
          <w:b/>
          <w:iCs/>
          <w:smallCaps/>
          <w:color w:val="000000"/>
          <w:sz w:val="20"/>
          <w:szCs w:val="20"/>
        </w:rPr>
      </w:pPr>
      <w:r>
        <w:rPr>
          <w:rFonts w:ascii="Cambria" w:hAnsi="Cambria"/>
          <w:iCs/>
          <w:color w:val="000000"/>
          <w:sz w:val="20"/>
          <w:szCs w:val="20"/>
        </w:rPr>
        <w:t xml:space="preserve">HP Convex Computing </w:t>
      </w:r>
      <w:r w:rsidRPr="00465AEA">
        <w:rPr>
          <w:rFonts w:ascii="Cambria" w:hAnsi="Cambria"/>
          <w:iCs/>
          <w:color w:val="000000"/>
          <w:sz w:val="20"/>
          <w:szCs w:val="20"/>
        </w:rPr>
        <w:sym w:font="Wingdings 2" w:char="F096"/>
      </w:r>
      <w:r w:rsidRPr="00465AEA">
        <w:rPr>
          <w:rFonts w:ascii="Cambria" w:hAnsi="Cambria"/>
          <w:iCs/>
          <w:color w:val="000000"/>
          <w:sz w:val="20"/>
          <w:szCs w:val="20"/>
        </w:rPr>
        <w:t xml:space="preserve"> </w:t>
      </w:r>
      <w:r>
        <w:rPr>
          <w:rFonts w:ascii="Cambria" w:hAnsi="Cambria"/>
          <w:iCs/>
          <w:color w:val="000000"/>
          <w:sz w:val="20"/>
          <w:szCs w:val="20"/>
        </w:rPr>
        <w:t>1992</w:t>
      </w:r>
      <w:r w:rsidRPr="00465AEA">
        <w:rPr>
          <w:rFonts w:ascii="Cambria" w:hAnsi="Cambria"/>
          <w:iCs/>
          <w:color w:val="000000"/>
          <w:sz w:val="20"/>
          <w:szCs w:val="20"/>
        </w:rPr>
        <w:t>-</w:t>
      </w:r>
      <w:r>
        <w:rPr>
          <w:rFonts w:ascii="Cambria" w:hAnsi="Cambria"/>
          <w:iCs/>
          <w:color w:val="000000"/>
          <w:sz w:val="20"/>
          <w:szCs w:val="20"/>
        </w:rPr>
        <w:t>1995</w:t>
      </w:r>
      <w:r>
        <w:rPr>
          <w:rFonts w:ascii="Cambria" w:hAnsi="Cambria"/>
          <w:b/>
          <w:iCs/>
          <w:smallCaps/>
          <w:color w:val="000000"/>
          <w:sz w:val="20"/>
          <w:szCs w:val="20"/>
        </w:rPr>
        <w:t xml:space="preserve"> </w:t>
      </w:r>
    </w:p>
    <w:p w:rsidR="008B6A87" w:rsidRDefault="008B6A87" w:rsidP="008B6A87">
      <w:pPr>
        <w:tabs>
          <w:tab w:val="right" w:pos="10260"/>
        </w:tabs>
        <w:spacing w:after="0" w:line="240" w:lineRule="auto"/>
        <w:rPr>
          <w:rFonts w:ascii="Cambria" w:hAnsi="Cambria"/>
          <w:b/>
          <w:iCs/>
          <w:smallCaps/>
          <w:color w:val="000000"/>
          <w:sz w:val="20"/>
          <w:szCs w:val="20"/>
        </w:rPr>
      </w:pPr>
    </w:p>
    <w:p w:rsidR="005268FF" w:rsidRPr="00DA4996" w:rsidRDefault="00C44105" w:rsidP="008B6A87">
      <w:pPr>
        <w:tabs>
          <w:tab w:val="right" w:pos="10260"/>
        </w:tabs>
        <w:spacing w:after="0" w:line="240" w:lineRule="auto"/>
        <w:rPr>
          <w:rFonts w:ascii="Cambria" w:hAnsi="Cambria"/>
          <w:smallCaps/>
          <w:color w:val="000000"/>
          <w:sz w:val="20"/>
          <w:szCs w:val="20"/>
        </w:rPr>
      </w:pPr>
      <w:r>
        <w:rPr>
          <w:rFonts w:ascii="Cambria" w:hAnsi="Cambria"/>
          <w:b/>
          <w:iCs/>
          <w:smallCaps/>
          <w:color w:val="000000"/>
          <w:sz w:val="20"/>
          <w:szCs w:val="20"/>
        </w:rPr>
        <w:t>SAP</w:t>
      </w:r>
      <w:r w:rsidR="00165828">
        <w:rPr>
          <w:rFonts w:ascii="Cambria" w:hAnsi="Cambria"/>
          <w:b/>
          <w:iCs/>
          <w:smallCaps/>
          <w:color w:val="000000"/>
          <w:sz w:val="20"/>
          <w:szCs w:val="20"/>
        </w:rPr>
        <w:t xml:space="preserve"> S4/Hana</w:t>
      </w:r>
      <w:r w:rsidR="008C790C">
        <w:rPr>
          <w:rFonts w:ascii="Cambria" w:hAnsi="Cambria"/>
          <w:b/>
          <w:iCs/>
          <w:smallCaps/>
          <w:color w:val="000000"/>
          <w:sz w:val="20"/>
          <w:szCs w:val="20"/>
        </w:rPr>
        <w:t xml:space="preserve"> 1909</w:t>
      </w:r>
      <w:r>
        <w:rPr>
          <w:rFonts w:ascii="Cambria" w:hAnsi="Cambria"/>
          <w:b/>
          <w:iCs/>
          <w:smallCaps/>
          <w:color w:val="000000"/>
          <w:sz w:val="20"/>
          <w:szCs w:val="20"/>
        </w:rPr>
        <w:t xml:space="preserve"> </w:t>
      </w:r>
      <w:r w:rsidR="008B6A87" w:rsidRPr="00465AEA">
        <w:rPr>
          <w:rFonts w:ascii="Cambria" w:hAnsi="Cambria"/>
          <w:iCs/>
          <w:color w:val="000000"/>
          <w:sz w:val="20"/>
          <w:szCs w:val="20"/>
        </w:rPr>
        <w:sym w:font="Wingdings 2" w:char="F096"/>
      </w:r>
      <w:r w:rsidR="008B6A87">
        <w:rPr>
          <w:rFonts w:ascii="Cambria" w:hAnsi="Cambria"/>
          <w:iCs/>
          <w:color w:val="000000"/>
          <w:sz w:val="20"/>
          <w:szCs w:val="20"/>
        </w:rPr>
        <w:t xml:space="preserve"> </w:t>
      </w:r>
      <w:r w:rsidR="008B6A87" w:rsidRPr="008B6A87">
        <w:rPr>
          <w:rFonts w:ascii="Cambria" w:hAnsi="Cambria"/>
          <w:b/>
          <w:iCs/>
          <w:smallCaps/>
          <w:color w:val="000000"/>
          <w:sz w:val="20"/>
          <w:szCs w:val="20"/>
        </w:rPr>
        <w:t>Platinum Level</w:t>
      </w:r>
      <w:r w:rsidR="008B6A87">
        <w:rPr>
          <w:rFonts w:ascii="Cambria" w:hAnsi="Cambria"/>
          <w:iCs/>
          <w:color w:val="000000"/>
          <w:sz w:val="20"/>
          <w:szCs w:val="20"/>
        </w:rPr>
        <w:t xml:space="preserve"> </w:t>
      </w:r>
      <w:r>
        <w:rPr>
          <w:rFonts w:ascii="Cambria" w:hAnsi="Cambria"/>
          <w:b/>
          <w:iCs/>
          <w:smallCaps/>
          <w:color w:val="000000"/>
          <w:sz w:val="20"/>
          <w:szCs w:val="20"/>
        </w:rPr>
        <w:t>Senior Consultant</w:t>
      </w:r>
    </w:p>
    <w:p w:rsidR="005268FF" w:rsidRDefault="00C44105" w:rsidP="005268FF">
      <w:pPr>
        <w:pStyle w:val="BodyText"/>
        <w:tabs>
          <w:tab w:val="right" w:pos="9900"/>
          <w:tab w:val="left" w:pos="11520"/>
        </w:tabs>
        <w:rPr>
          <w:rFonts w:ascii="Cambria" w:hAnsi="Cambria" w:cs="Arial"/>
          <w:szCs w:val="20"/>
          <w:lang w:val="en-US"/>
        </w:rPr>
      </w:pPr>
      <w:r>
        <w:rPr>
          <w:rFonts w:ascii="Cambria" w:hAnsi="Cambria" w:cs="Arial"/>
          <w:szCs w:val="20"/>
          <w:lang w:val="en-US"/>
        </w:rPr>
        <w:t>Collect and analyze client requirements on business processes and parameters, providing expert advice on SAP fu</w:t>
      </w:r>
      <w:r w:rsidR="008B6A87">
        <w:rPr>
          <w:rFonts w:ascii="Cambria" w:hAnsi="Cambria" w:cs="Arial"/>
          <w:szCs w:val="20"/>
          <w:lang w:val="en-US"/>
        </w:rPr>
        <w:t>nctionality and how to use the b</w:t>
      </w:r>
      <w:r>
        <w:rPr>
          <w:rFonts w:ascii="Cambria" w:hAnsi="Cambria" w:cs="Arial"/>
          <w:szCs w:val="20"/>
          <w:lang w:val="en-US"/>
        </w:rPr>
        <w:t xml:space="preserve">est business processes </w:t>
      </w:r>
      <w:r w:rsidR="008B6A87">
        <w:rPr>
          <w:rFonts w:ascii="Cambria" w:hAnsi="Cambria" w:cs="Arial"/>
          <w:szCs w:val="20"/>
          <w:lang w:val="en-US"/>
        </w:rPr>
        <w:t xml:space="preserve">then realize your best business process in </w:t>
      </w:r>
      <w:r>
        <w:rPr>
          <w:rFonts w:ascii="Cambria" w:hAnsi="Cambria" w:cs="Arial"/>
          <w:szCs w:val="20"/>
          <w:lang w:val="en-US"/>
        </w:rPr>
        <w:t>SAP.  Suggest solutions to clients, assisting in all aspects of business process development and guiding test plans, coordinating all integration requirements.</w:t>
      </w:r>
    </w:p>
    <w:p w:rsidR="00B30D12" w:rsidRDefault="00B30D12" w:rsidP="005268FF">
      <w:pPr>
        <w:pStyle w:val="BodyText"/>
        <w:tabs>
          <w:tab w:val="right" w:pos="9900"/>
          <w:tab w:val="left" w:pos="11520"/>
        </w:tabs>
        <w:rPr>
          <w:rFonts w:ascii="Cambria" w:hAnsi="Cambria" w:cs="Arial"/>
          <w:szCs w:val="20"/>
          <w:lang w:val="en-US"/>
        </w:rPr>
      </w:pPr>
    </w:p>
    <w:p w:rsidR="008C790C" w:rsidRDefault="008C790C" w:rsidP="00165828">
      <w:pPr>
        <w:pStyle w:val="BodyText"/>
        <w:tabs>
          <w:tab w:val="right" w:pos="9900"/>
          <w:tab w:val="left" w:pos="11520"/>
        </w:tabs>
        <w:rPr>
          <w:rFonts w:ascii="Cambria" w:hAnsi="Cambria"/>
          <w:b/>
          <w:color w:val="000000"/>
          <w:sz w:val="18"/>
          <w:szCs w:val="18"/>
          <w:lang w:val="en-US"/>
        </w:rPr>
      </w:pPr>
      <w:r>
        <w:rPr>
          <w:rFonts w:ascii="Cambria" w:hAnsi="Cambria"/>
          <w:b/>
          <w:color w:val="000000"/>
          <w:sz w:val="18"/>
          <w:szCs w:val="18"/>
          <w:lang w:val="en-US"/>
        </w:rPr>
        <w:t xml:space="preserve">ARMSTRONG FLOORING, </w:t>
      </w:r>
      <w:r w:rsidR="00707033">
        <w:rPr>
          <w:rFonts w:ascii="Cambria" w:hAnsi="Cambria"/>
          <w:b/>
          <w:color w:val="000000"/>
          <w:sz w:val="18"/>
          <w:szCs w:val="18"/>
          <w:lang w:val="en-US"/>
        </w:rPr>
        <w:t>December</w:t>
      </w:r>
      <w:r>
        <w:rPr>
          <w:rFonts w:ascii="Cambria" w:hAnsi="Cambria"/>
          <w:b/>
          <w:color w:val="000000"/>
          <w:sz w:val="18"/>
          <w:szCs w:val="18"/>
          <w:lang w:val="en-US"/>
        </w:rPr>
        <w:t xml:space="preserve"> 2019- </w:t>
      </w:r>
      <w:r w:rsidR="00707033">
        <w:rPr>
          <w:rFonts w:ascii="Cambria" w:hAnsi="Cambria"/>
          <w:b/>
          <w:color w:val="000000"/>
          <w:sz w:val="18"/>
          <w:szCs w:val="18"/>
          <w:lang w:val="en-US"/>
        </w:rPr>
        <w:t>March 2019</w:t>
      </w:r>
    </w:p>
    <w:p w:rsidR="00707033" w:rsidRDefault="00707033" w:rsidP="00707033">
      <w:pPr>
        <w:pStyle w:val="BodyText"/>
        <w:tabs>
          <w:tab w:val="right" w:pos="9900"/>
          <w:tab w:val="left" w:pos="11520"/>
        </w:tabs>
        <w:rPr>
          <w:rFonts w:ascii="Cambria" w:hAnsi="Cambria"/>
          <w:color w:val="000000"/>
          <w:sz w:val="18"/>
          <w:szCs w:val="18"/>
        </w:rPr>
      </w:pPr>
      <w:r w:rsidRPr="00707033">
        <w:rPr>
          <w:rFonts w:ascii="Cambria" w:hAnsi="Cambria"/>
          <w:b/>
          <w:color w:val="000000"/>
          <w:sz w:val="18"/>
          <w:szCs w:val="18"/>
          <w:lang w:val="en-US"/>
        </w:rPr>
        <w:t xml:space="preserve">S/4 HANA </w:t>
      </w:r>
      <w:r>
        <w:rPr>
          <w:rFonts w:ascii="Cambria" w:hAnsi="Cambria"/>
          <w:b/>
          <w:color w:val="000000"/>
          <w:sz w:val="18"/>
          <w:szCs w:val="18"/>
          <w:lang w:val="en-US"/>
        </w:rPr>
        <w:t xml:space="preserve">1909 </w:t>
      </w:r>
      <w:r w:rsidRPr="00707033">
        <w:rPr>
          <w:rFonts w:ascii="Cambria" w:hAnsi="Cambria"/>
          <w:b/>
          <w:color w:val="000000"/>
          <w:sz w:val="18"/>
          <w:szCs w:val="18"/>
          <w:lang w:val="en-US"/>
        </w:rPr>
        <w:t>Business Scenario Recommendations</w:t>
      </w:r>
      <w:r>
        <w:rPr>
          <w:rFonts w:ascii="Cambria" w:hAnsi="Cambria"/>
          <w:b/>
          <w:color w:val="000000"/>
          <w:sz w:val="18"/>
          <w:szCs w:val="18"/>
          <w:lang w:val="en-US"/>
        </w:rPr>
        <w:t xml:space="preserve"> and Scoping by Line of Business with requirement gathering followed by system Demo’s. </w:t>
      </w:r>
      <w:r w:rsidRPr="00707033">
        <w:rPr>
          <w:rFonts w:ascii="Cambria" w:hAnsi="Cambria"/>
          <w:bCs/>
          <w:color w:val="000000"/>
          <w:sz w:val="18"/>
          <w:szCs w:val="18"/>
          <w:lang w:val="en-US"/>
        </w:rPr>
        <w:t xml:space="preserve">As </w:t>
      </w:r>
      <w:r>
        <w:rPr>
          <w:rFonts w:ascii="Cambria" w:hAnsi="Cambria"/>
          <w:bCs/>
          <w:color w:val="000000"/>
          <w:sz w:val="18"/>
          <w:szCs w:val="18"/>
          <w:lang w:val="en-US"/>
        </w:rPr>
        <w:t xml:space="preserve">the Financial Consultant I covered the following financial areas: </w:t>
      </w:r>
      <w:r w:rsidRPr="00707033">
        <w:rPr>
          <w:rFonts w:ascii="Cambria" w:hAnsi="Cambria"/>
          <w:color w:val="000000"/>
          <w:sz w:val="18"/>
          <w:szCs w:val="18"/>
        </w:rPr>
        <w:t>Financial Operations</w:t>
      </w:r>
      <w:r w:rsidRPr="00707033">
        <w:rPr>
          <w:rFonts w:ascii="Cambria" w:hAnsi="Cambria"/>
          <w:color w:val="000000"/>
          <w:sz w:val="18"/>
          <w:szCs w:val="18"/>
          <w:lang w:val="en-US"/>
        </w:rPr>
        <w:t>,</w:t>
      </w:r>
      <w:r w:rsidR="002108B6" w:rsidRPr="002108B6">
        <w:rPr>
          <w:rFonts w:ascii="Cambria" w:hAnsi="Cambria"/>
          <w:bCs/>
          <w:color w:val="000000"/>
          <w:sz w:val="18"/>
          <w:szCs w:val="18"/>
        </w:rPr>
        <w:t xml:space="preserve"> </w:t>
      </w:r>
      <w:r w:rsidR="002108B6" w:rsidRPr="00707033">
        <w:rPr>
          <w:rFonts w:ascii="Cambria" w:hAnsi="Cambria"/>
          <w:bCs/>
          <w:color w:val="000000"/>
          <w:sz w:val="18"/>
          <w:szCs w:val="18"/>
        </w:rPr>
        <w:t>Cost Management and Profitability </w:t>
      </w:r>
      <w:bookmarkStart w:id="0" w:name="_GoBack"/>
      <w:bookmarkEnd w:id="0"/>
      <w:r w:rsidR="00E535E6" w:rsidRPr="00707033">
        <w:rPr>
          <w:rFonts w:ascii="Cambria" w:hAnsi="Cambria"/>
          <w:bCs/>
          <w:color w:val="000000"/>
          <w:sz w:val="18"/>
          <w:szCs w:val="18"/>
        </w:rPr>
        <w:t>Analysis</w:t>
      </w:r>
      <w:r w:rsidR="00E535E6" w:rsidRPr="00707033">
        <w:rPr>
          <w:rFonts w:ascii="Cambria" w:hAnsi="Cambria"/>
          <w:color w:val="000000"/>
          <w:sz w:val="18"/>
          <w:szCs w:val="18"/>
          <w:lang w:val="en-US"/>
        </w:rPr>
        <w:t>,</w:t>
      </w:r>
      <w:r w:rsidR="002108B6">
        <w:rPr>
          <w:rFonts w:ascii="Cambria" w:hAnsi="Cambria"/>
          <w:color w:val="000000"/>
          <w:sz w:val="18"/>
          <w:szCs w:val="18"/>
          <w:lang w:val="en-US"/>
        </w:rPr>
        <w:t xml:space="preserve"> Group Reporting- Consolidations, </w:t>
      </w:r>
      <w:r w:rsidRPr="00707033">
        <w:rPr>
          <w:rFonts w:ascii="Cambria" w:hAnsi="Cambria"/>
          <w:color w:val="000000"/>
          <w:sz w:val="18"/>
          <w:szCs w:val="18"/>
        </w:rPr>
        <w:t>Treasury Management</w:t>
      </w:r>
      <w:r>
        <w:rPr>
          <w:rFonts w:ascii="Cambria" w:hAnsi="Cambria"/>
          <w:color w:val="000000"/>
          <w:sz w:val="18"/>
          <w:szCs w:val="18"/>
          <w:lang w:val="en-US"/>
        </w:rPr>
        <w:t xml:space="preserve">, </w:t>
      </w:r>
      <w:r w:rsidRPr="00707033">
        <w:rPr>
          <w:rFonts w:ascii="Cambria" w:hAnsi="Cambria"/>
          <w:color w:val="000000"/>
          <w:sz w:val="18"/>
          <w:szCs w:val="18"/>
        </w:rPr>
        <w:t>Accounting and Financial Close</w:t>
      </w:r>
    </w:p>
    <w:p w:rsidR="002108B6" w:rsidRDefault="002108B6" w:rsidP="00707033">
      <w:pPr>
        <w:pStyle w:val="BodyText"/>
        <w:tabs>
          <w:tab w:val="right" w:pos="9900"/>
          <w:tab w:val="left" w:pos="11520"/>
        </w:tabs>
        <w:rPr>
          <w:rFonts w:ascii="Cambria" w:hAnsi="Cambria"/>
          <w:color w:val="000000"/>
          <w:sz w:val="18"/>
          <w:szCs w:val="18"/>
        </w:rPr>
      </w:pPr>
    </w:p>
    <w:p w:rsidR="002108B6" w:rsidRDefault="002108B6" w:rsidP="002108B6">
      <w:pPr>
        <w:pStyle w:val="BodyText"/>
        <w:tabs>
          <w:tab w:val="right" w:pos="9900"/>
          <w:tab w:val="left" w:pos="11520"/>
        </w:tabs>
        <w:rPr>
          <w:rFonts w:ascii="Cambria" w:hAnsi="Cambria"/>
          <w:b/>
          <w:color w:val="000000"/>
          <w:sz w:val="18"/>
          <w:szCs w:val="18"/>
          <w:lang w:val="en-US"/>
        </w:rPr>
      </w:pPr>
      <w:r>
        <w:rPr>
          <w:rFonts w:ascii="Cambria" w:hAnsi="Cambria"/>
          <w:b/>
          <w:color w:val="000000"/>
          <w:sz w:val="18"/>
          <w:szCs w:val="18"/>
          <w:lang w:val="en-US"/>
        </w:rPr>
        <w:lastRenderedPageBreak/>
        <w:t>ARMSTRONG FLOORING, August 2019- June 2019</w:t>
      </w:r>
    </w:p>
    <w:p w:rsidR="009425B4" w:rsidRPr="009425B4" w:rsidRDefault="002108B6" w:rsidP="009425B4">
      <w:pPr>
        <w:pStyle w:val="BodyText"/>
        <w:tabs>
          <w:tab w:val="right" w:pos="9900"/>
          <w:tab w:val="left" w:pos="11520"/>
        </w:tabs>
        <w:rPr>
          <w:rFonts w:ascii="Cambria" w:hAnsi="Cambria"/>
          <w:bCs/>
          <w:color w:val="000000"/>
          <w:sz w:val="18"/>
          <w:szCs w:val="18"/>
          <w:lang w:val="en-US"/>
        </w:rPr>
      </w:pPr>
      <w:r>
        <w:rPr>
          <w:rFonts w:ascii="Cambria" w:hAnsi="Cambria"/>
          <w:b/>
          <w:color w:val="000000"/>
          <w:sz w:val="18"/>
          <w:szCs w:val="18"/>
          <w:lang w:val="en-US"/>
        </w:rPr>
        <w:t xml:space="preserve">FICO TEAM LEAD for Supply Chain </w:t>
      </w:r>
      <w:r w:rsidR="009425B4">
        <w:rPr>
          <w:rFonts w:ascii="Cambria" w:hAnsi="Cambria"/>
          <w:b/>
          <w:color w:val="000000"/>
          <w:sz w:val="18"/>
          <w:szCs w:val="18"/>
          <w:lang w:val="en-US"/>
        </w:rPr>
        <w:t xml:space="preserve">Optimization – </w:t>
      </w:r>
      <w:r w:rsidR="009425B4" w:rsidRPr="009425B4">
        <w:rPr>
          <w:rFonts w:ascii="Cambria" w:hAnsi="Cambria"/>
          <w:bCs/>
          <w:color w:val="000000"/>
          <w:sz w:val="18"/>
          <w:szCs w:val="18"/>
          <w:lang w:val="en-US"/>
        </w:rPr>
        <w:t>Implement</w:t>
      </w:r>
      <w:r w:rsidR="009425B4">
        <w:rPr>
          <w:rFonts w:ascii="Cambria" w:hAnsi="Cambria"/>
          <w:bCs/>
          <w:color w:val="000000"/>
          <w:sz w:val="18"/>
          <w:szCs w:val="18"/>
          <w:lang w:val="en-US"/>
        </w:rPr>
        <w:t xml:space="preserve"> </w:t>
      </w:r>
      <w:r w:rsidR="009425B4" w:rsidRPr="009425B4">
        <w:rPr>
          <w:rFonts w:ascii="Cambria" w:hAnsi="Cambria"/>
          <w:bCs/>
          <w:color w:val="000000"/>
          <w:sz w:val="18"/>
          <w:szCs w:val="18"/>
        </w:rPr>
        <w:t>End to end integration of supply chain process in SAP</w:t>
      </w:r>
      <w:r w:rsidR="009425B4">
        <w:rPr>
          <w:rFonts w:ascii="Cambria" w:hAnsi="Cambria"/>
          <w:bCs/>
          <w:color w:val="000000"/>
          <w:sz w:val="18"/>
          <w:szCs w:val="18"/>
          <w:lang w:val="en-US"/>
        </w:rPr>
        <w:t xml:space="preserve"> which required finance to implement Product Costing, </w:t>
      </w:r>
      <w:r w:rsidR="009425B4" w:rsidRPr="009425B4">
        <w:rPr>
          <w:rFonts w:ascii="Cambria" w:hAnsi="Cambria"/>
          <w:bCs/>
          <w:color w:val="000000"/>
          <w:sz w:val="18"/>
          <w:szCs w:val="18"/>
          <w:lang w:val="en-US"/>
        </w:rPr>
        <w:t>Distribution of Usage Variances (DUV</w:t>
      </w:r>
      <w:r w:rsidR="009425B4" w:rsidRPr="009425B4">
        <w:rPr>
          <w:rFonts w:ascii="Arial" w:eastAsia="Calibri" w:hAnsi="Arial" w:cs="Arial"/>
          <w:color w:val="4D5156"/>
          <w:sz w:val="21"/>
          <w:szCs w:val="21"/>
          <w:lang w:val="en" w:eastAsia="en-US"/>
        </w:rPr>
        <w:t>)</w:t>
      </w:r>
      <w:r w:rsidR="009425B4">
        <w:rPr>
          <w:rFonts w:ascii="Arial" w:eastAsia="Calibri" w:hAnsi="Arial" w:cs="Arial"/>
          <w:color w:val="4D5156"/>
          <w:sz w:val="21"/>
          <w:szCs w:val="21"/>
          <w:lang w:val="en" w:eastAsia="en-US"/>
        </w:rPr>
        <w:t>,</w:t>
      </w:r>
      <w:r w:rsidR="009425B4">
        <w:rPr>
          <w:rFonts w:ascii="Cambria" w:hAnsi="Cambria"/>
          <w:bCs/>
          <w:color w:val="000000"/>
          <w:sz w:val="18"/>
          <w:szCs w:val="18"/>
          <w:lang w:val="en-US"/>
        </w:rPr>
        <w:t xml:space="preserve"> Inventory Management, Cycle counting, Vendor Consignment, I was also responsible for all Master data conversions, Material Master, BOM’s, Routings, Activity Prices, and Work Centers. Also, Cutover plan along with inventory conversion.</w:t>
      </w:r>
    </w:p>
    <w:p w:rsidR="00707033" w:rsidRDefault="00707033" w:rsidP="00165828">
      <w:pPr>
        <w:pStyle w:val="BodyText"/>
        <w:tabs>
          <w:tab w:val="right" w:pos="9900"/>
          <w:tab w:val="left" w:pos="11520"/>
        </w:tabs>
        <w:rPr>
          <w:rFonts w:ascii="Cambria" w:hAnsi="Cambria"/>
          <w:b/>
          <w:color w:val="000000"/>
          <w:sz w:val="18"/>
          <w:szCs w:val="18"/>
          <w:lang w:val="en-US"/>
        </w:rPr>
      </w:pPr>
    </w:p>
    <w:p w:rsidR="00165828" w:rsidRDefault="00165828" w:rsidP="00165828">
      <w:pPr>
        <w:pStyle w:val="BodyText"/>
        <w:tabs>
          <w:tab w:val="right" w:pos="9900"/>
          <w:tab w:val="left" w:pos="11520"/>
        </w:tabs>
        <w:rPr>
          <w:rFonts w:ascii="Cambria" w:hAnsi="Cambria"/>
          <w:b/>
          <w:color w:val="000000"/>
          <w:sz w:val="18"/>
          <w:szCs w:val="18"/>
        </w:rPr>
      </w:pPr>
      <w:r>
        <w:rPr>
          <w:rFonts w:ascii="Cambria" w:hAnsi="Cambria"/>
          <w:b/>
          <w:color w:val="000000"/>
          <w:sz w:val="18"/>
          <w:szCs w:val="18"/>
          <w:lang w:val="en-US"/>
        </w:rPr>
        <w:t xml:space="preserve">JAYHAWK FINE CHEMICAL, January 2019 </w:t>
      </w:r>
      <w:r w:rsidR="008C790C">
        <w:rPr>
          <w:rFonts w:ascii="Cambria" w:hAnsi="Cambria"/>
          <w:b/>
          <w:color w:val="000000"/>
          <w:sz w:val="18"/>
          <w:szCs w:val="18"/>
          <w:lang w:val="en-US"/>
        </w:rPr>
        <w:t>–</w:t>
      </w:r>
      <w:r>
        <w:rPr>
          <w:rFonts w:ascii="Cambria" w:hAnsi="Cambria"/>
          <w:b/>
          <w:color w:val="000000"/>
          <w:sz w:val="18"/>
          <w:szCs w:val="18"/>
          <w:lang w:val="en-US"/>
        </w:rPr>
        <w:t xml:space="preserve"> </w:t>
      </w:r>
      <w:r w:rsidR="008C790C">
        <w:rPr>
          <w:rFonts w:ascii="Cambria" w:hAnsi="Cambria"/>
          <w:b/>
          <w:color w:val="000000"/>
          <w:sz w:val="18"/>
          <w:szCs w:val="18"/>
          <w:lang w:val="en-US"/>
        </w:rPr>
        <w:t>August 2019</w:t>
      </w:r>
    </w:p>
    <w:p w:rsidR="00165828" w:rsidRPr="006A240F" w:rsidRDefault="00165828" w:rsidP="00165828">
      <w:pPr>
        <w:pStyle w:val="BodyText"/>
        <w:tabs>
          <w:tab w:val="right" w:pos="9900"/>
          <w:tab w:val="left" w:pos="11520"/>
        </w:tabs>
        <w:rPr>
          <w:rFonts w:ascii="Cambria" w:hAnsi="Cambria"/>
          <w:color w:val="000000"/>
          <w:sz w:val="18"/>
          <w:szCs w:val="18"/>
          <w:lang w:val="en-US"/>
        </w:rPr>
      </w:pPr>
      <w:r w:rsidRPr="001B087A">
        <w:rPr>
          <w:rFonts w:ascii="Cambria" w:hAnsi="Cambria"/>
          <w:b/>
          <w:color w:val="000000"/>
          <w:sz w:val="18"/>
          <w:szCs w:val="18"/>
          <w:lang w:val="en-US"/>
        </w:rPr>
        <w:t xml:space="preserve"> SAP </w:t>
      </w:r>
      <w:r>
        <w:rPr>
          <w:rFonts w:ascii="Cambria" w:hAnsi="Cambria"/>
          <w:b/>
          <w:color w:val="000000"/>
          <w:sz w:val="18"/>
          <w:szCs w:val="18"/>
          <w:lang w:val="en-US"/>
        </w:rPr>
        <w:t>HANA 1810 with FIORI</w:t>
      </w:r>
      <w:r w:rsidRPr="001B087A">
        <w:rPr>
          <w:rFonts w:ascii="Cambria" w:hAnsi="Cambria"/>
          <w:b/>
          <w:color w:val="000000"/>
          <w:sz w:val="18"/>
          <w:szCs w:val="18"/>
          <w:lang w:val="en-US"/>
        </w:rPr>
        <w:t xml:space="preserve"> </w:t>
      </w:r>
      <w:r>
        <w:rPr>
          <w:rFonts w:ascii="Cambria" w:hAnsi="Cambria"/>
          <w:b/>
          <w:color w:val="000000"/>
          <w:sz w:val="18"/>
          <w:szCs w:val="18"/>
          <w:lang w:val="en-US"/>
        </w:rPr>
        <w:t xml:space="preserve">Greenfield </w:t>
      </w:r>
      <w:r w:rsidRPr="001B087A">
        <w:rPr>
          <w:rFonts w:ascii="Cambria" w:hAnsi="Cambria"/>
          <w:b/>
          <w:color w:val="000000"/>
          <w:sz w:val="18"/>
          <w:szCs w:val="18"/>
          <w:lang w:val="en-US"/>
        </w:rPr>
        <w:t>Implementation</w:t>
      </w:r>
      <w:r w:rsidRPr="001B087A">
        <w:rPr>
          <w:rFonts w:ascii="Cambria" w:hAnsi="Cambria"/>
          <w:color w:val="000000"/>
          <w:sz w:val="18"/>
          <w:szCs w:val="18"/>
        </w:rPr>
        <w:t xml:space="preserve"> </w:t>
      </w:r>
    </w:p>
    <w:p w:rsidR="00165828" w:rsidRDefault="00165828" w:rsidP="002108B6">
      <w:pPr>
        <w:pStyle w:val="BodyText"/>
        <w:tabs>
          <w:tab w:val="right" w:pos="9900"/>
          <w:tab w:val="left" w:pos="11520"/>
        </w:tabs>
        <w:rPr>
          <w:rFonts w:ascii="Cambria" w:hAnsi="Cambria" w:cs="Arial"/>
          <w:sz w:val="18"/>
          <w:szCs w:val="18"/>
          <w:lang w:val="en-US"/>
        </w:rPr>
      </w:pPr>
      <w:r w:rsidRPr="008556BD">
        <w:rPr>
          <w:rFonts w:ascii="Cambria" w:hAnsi="Cambria" w:cs="Arial"/>
          <w:b/>
          <w:sz w:val="18"/>
          <w:szCs w:val="18"/>
          <w:lang w:val="en-US"/>
        </w:rPr>
        <w:t>FICO Team Lead</w:t>
      </w:r>
      <w:r>
        <w:rPr>
          <w:rFonts w:ascii="Cambria" w:hAnsi="Cambria" w:cs="Arial"/>
          <w:sz w:val="18"/>
          <w:szCs w:val="18"/>
          <w:lang w:val="en-US"/>
        </w:rPr>
        <w:t xml:space="preserve"> </w:t>
      </w:r>
      <w:r w:rsidRPr="001B087A">
        <w:rPr>
          <w:rFonts w:ascii="Cambria" w:hAnsi="Cambria" w:cs="Arial"/>
          <w:sz w:val="18"/>
          <w:szCs w:val="18"/>
          <w:lang w:val="en-US"/>
        </w:rPr>
        <w:t xml:space="preserve">in </w:t>
      </w:r>
      <w:r>
        <w:rPr>
          <w:rFonts w:ascii="Cambria" w:hAnsi="Cambria" w:cs="Arial"/>
          <w:sz w:val="18"/>
          <w:szCs w:val="18"/>
          <w:lang w:val="en-US"/>
        </w:rPr>
        <w:t xml:space="preserve">the </w:t>
      </w:r>
      <w:r w:rsidRPr="001B087A">
        <w:rPr>
          <w:rFonts w:ascii="Cambria" w:hAnsi="Cambria" w:cs="Arial"/>
          <w:sz w:val="18"/>
          <w:szCs w:val="18"/>
          <w:lang w:val="en-US"/>
        </w:rPr>
        <w:t xml:space="preserve">SAP </w:t>
      </w:r>
      <w:r>
        <w:rPr>
          <w:rFonts w:ascii="Cambria" w:hAnsi="Cambria" w:cs="Arial"/>
          <w:sz w:val="18"/>
          <w:szCs w:val="18"/>
          <w:lang w:val="en-US"/>
        </w:rPr>
        <w:t>HANA Financials</w:t>
      </w:r>
      <w:r w:rsidRPr="001B087A">
        <w:rPr>
          <w:rFonts w:ascii="Cambria" w:hAnsi="Cambria" w:cs="Arial"/>
          <w:sz w:val="18"/>
          <w:szCs w:val="18"/>
          <w:lang w:val="en-US"/>
        </w:rPr>
        <w:t xml:space="preserve"> </w:t>
      </w:r>
      <w:r>
        <w:rPr>
          <w:rFonts w:ascii="Cambria" w:hAnsi="Cambria" w:cs="Arial"/>
          <w:sz w:val="18"/>
          <w:szCs w:val="18"/>
          <w:lang w:val="en-US"/>
        </w:rPr>
        <w:t>Best Practice i</w:t>
      </w:r>
      <w:r w:rsidRPr="001B087A">
        <w:rPr>
          <w:rFonts w:ascii="Cambria" w:hAnsi="Cambria" w:cs="Arial"/>
          <w:sz w:val="18"/>
          <w:szCs w:val="18"/>
          <w:lang w:val="en-US"/>
        </w:rPr>
        <w:t>mplementation</w:t>
      </w:r>
      <w:r>
        <w:rPr>
          <w:rFonts w:ascii="Cambria" w:hAnsi="Cambria" w:cs="Arial"/>
          <w:sz w:val="18"/>
          <w:szCs w:val="18"/>
          <w:lang w:val="en-US"/>
        </w:rPr>
        <w:t xml:space="preserve"> with FIORI.</w:t>
      </w:r>
      <w:r w:rsidRPr="001B087A">
        <w:rPr>
          <w:rFonts w:ascii="Cambria" w:hAnsi="Cambria" w:cs="Arial"/>
          <w:sz w:val="18"/>
          <w:szCs w:val="18"/>
          <w:lang w:val="en-US"/>
        </w:rPr>
        <w:t xml:space="preserve"> </w:t>
      </w:r>
      <w:r w:rsidR="00707033">
        <w:rPr>
          <w:rFonts w:ascii="Cambria" w:hAnsi="Cambria" w:cs="Arial"/>
          <w:sz w:val="18"/>
          <w:szCs w:val="18"/>
          <w:lang w:val="en-US"/>
        </w:rPr>
        <w:t>The overall scenario was a split from parent Evonik.</w:t>
      </w:r>
      <w:r w:rsidRPr="001B087A">
        <w:rPr>
          <w:rFonts w:ascii="Cambria" w:hAnsi="Cambria" w:cs="Arial"/>
          <w:sz w:val="18"/>
          <w:szCs w:val="18"/>
          <w:lang w:val="en-US"/>
        </w:rPr>
        <w:t xml:space="preserve"> </w:t>
      </w:r>
      <w:r>
        <w:rPr>
          <w:rFonts w:ascii="Cambria" w:hAnsi="Cambria" w:cs="Arial"/>
          <w:sz w:val="18"/>
          <w:szCs w:val="18"/>
          <w:lang w:val="en-US"/>
        </w:rPr>
        <w:t>Implementing</w:t>
      </w:r>
      <w:r w:rsidRPr="001B087A">
        <w:rPr>
          <w:rFonts w:ascii="Cambria" w:hAnsi="Cambria" w:cs="Arial"/>
          <w:sz w:val="18"/>
          <w:szCs w:val="18"/>
          <w:lang w:val="en-US"/>
        </w:rPr>
        <w:t xml:space="preserve"> general ledger,</w:t>
      </w:r>
      <w:r>
        <w:rPr>
          <w:rFonts w:ascii="Cambria" w:hAnsi="Cambria" w:cs="Arial"/>
          <w:sz w:val="18"/>
          <w:szCs w:val="18"/>
          <w:lang w:val="en-US"/>
        </w:rPr>
        <w:t xml:space="preserve"> banking,</w:t>
      </w:r>
      <w:r w:rsidRPr="001B087A">
        <w:rPr>
          <w:rFonts w:ascii="Cambria" w:hAnsi="Cambria" w:cs="Arial"/>
          <w:sz w:val="18"/>
          <w:szCs w:val="18"/>
          <w:lang w:val="en-US"/>
        </w:rPr>
        <w:t xml:space="preserve"> accounts receivables, accounts payables</w:t>
      </w:r>
      <w:r>
        <w:rPr>
          <w:rFonts w:ascii="Cambria" w:hAnsi="Cambria" w:cs="Arial"/>
          <w:sz w:val="18"/>
          <w:szCs w:val="18"/>
          <w:lang w:val="en-US"/>
        </w:rPr>
        <w:t>,</w:t>
      </w:r>
      <w:r w:rsidRPr="001B087A">
        <w:rPr>
          <w:rFonts w:ascii="Cambria" w:hAnsi="Cambria" w:cs="Arial"/>
          <w:sz w:val="18"/>
          <w:szCs w:val="18"/>
          <w:lang w:val="en-US"/>
        </w:rPr>
        <w:t xml:space="preserve"> fixed assets</w:t>
      </w:r>
      <w:r>
        <w:rPr>
          <w:rFonts w:ascii="Cambria" w:hAnsi="Cambria" w:cs="Arial"/>
          <w:sz w:val="18"/>
          <w:szCs w:val="18"/>
          <w:lang w:val="en-US"/>
        </w:rPr>
        <w:t>. cost centers, ECC budgeting, profit centers, product costing. Management</w:t>
      </w:r>
      <w:r w:rsidRPr="001B087A">
        <w:rPr>
          <w:rFonts w:ascii="Cambria" w:hAnsi="Cambria" w:cs="Arial"/>
          <w:sz w:val="18"/>
          <w:szCs w:val="18"/>
          <w:lang w:val="en-US"/>
        </w:rPr>
        <w:t xml:space="preserve"> reporting, </w:t>
      </w:r>
      <w:r>
        <w:rPr>
          <w:rFonts w:ascii="Cambria" w:hAnsi="Cambria" w:cs="Arial"/>
          <w:sz w:val="18"/>
          <w:szCs w:val="18"/>
          <w:lang w:val="en-US"/>
        </w:rPr>
        <w:t xml:space="preserve">data conversion, and Adobe forms. Utilized a new methodology for SAP HANA Best Practices; Prepare, Explore, Realize, and Deploy to </w:t>
      </w:r>
      <w:r w:rsidRPr="001B087A">
        <w:rPr>
          <w:rFonts w:ascii="Cambria" w:hAnsi="Cambria" w:cs="Arial"/>
          <w:sz w:val="18"/>
          <w:szCs w:val="18"/>
          <w:lang w:val="en-US"/>
        </w:rPr>
        <w:t xml:space="preserve">ensuring </w:t>
      </w:r>
      <w:r>
        <w:rPr>
          <w:rFonts w:ascii="Cambria" w:hAnsi="Cambria" w:cs="Arial"/>
          <w:sz w:val="18"/>
          <w:szCs w:val="18"/>
          <w:lang w:val="en-US"/>
        </w:rPr>
        <w:t>rapid implementation with ‘base line configuration and Sprint Realization’.</w:t>
      </w:r>
      <w:r w:rsidRPr="001B087A">
        <w:rPr>
          <w:rFonts w:ascii="Cambria" w:hAnsi="Cambria" w:cs="Arial"/>
          <w:sz w:val="18"/>
          <w:szCs w:val="18"/>
          <w:lang w:val="en-US"/>
        </w:rPr>
        <w:t xml:space="preserve">  </w:t>
      </w:r>
    </w:p>
    <w:p w:rsidR="00165828" w:rsidRPr="001B087A" w:rsidRDefault="00165828" w:rsidP="00165828">
      <w:pPr>
        <w:pStyle w:val="BodyText"/>
        <w:tabs>
          <w:tab w:val="right" w:pos="9900"/>
          <w:tab w:val="left" w:pos="11520"/>
        </w:tabs>
        <w:ind w:left="180"/>
        <w:rPr>
          <w:rFonts w:ascii="Cambria" w:hAnsi="Cambria" w:cs="Arial"/>
          <w:sz w:val="18"/>
          <w:szCs w:val="18"/>
        </w:rPr>
      </w:pPr>
    </w:p>
    <w:p w:rsidR="00B30D12" w:rsidRDefault="00B30D12" w:rsidP="00B30D12">
      <w:pPr>
        <w:pStyle w:val="BodyText"/>
        <w:tabs>
          <w:tab w:val="right" w:pos="9900"/>
          <w:tab w:val="left" w:pos="11520"/>
        </w:tabs>
        <w:rPr>
          <w:rFonts w:ascii="Cambria" w:hAnsi="Cambria"/>
          <w:b/>
          <w:color w:val="000000"/>
          <w:sz w:val="18"/>
          <w:szCs w:val="18"/>
        </w:rPr>
      </w:pPr>
      <w:r>
        <w:rPr>
          <w:rFonts w:ascii="Cambria" w:hAnsi="Cambria"/>
          <w:b/>
          <w:color w:val="000000"/>
          <w:sz w:val="18"/>
          <w:szCs w:val="18"/>
          <w:lang w:val="en-US"/>
        </w:rPr>
        <w:t>POLYONE CORPORATION, July 2018 - Present</w:t>
      </w:r>
    </w:p>
    <w:p w:rsidR="00B30D12" w:rsidRDefault="00B30D12" w:rsidP="00B30D12">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 xml:space="preserve"> SAP </w:t>
      </w:r>
      <w:r>
        <w:rPr>
          <w:rFonts w:ascii="Cambria" w:hAnsi="Cambria"/>
          <w:b/>
          <w:color w:val="000000"/>
          <w:sz w:val="18"/>
          <w:szCs w:val="18"/>
          <w:lang w:val="en-US"/>
        </w:rPr>
        <w:t xml:space="preserve">SENIOR FICO CONSULTANT – </w:t>
      </w:r>
      <w:r w:rsidR="00B32B6F">
        <w:rPr>
          <w:rFonts w:ascii="Cambria" w:hAnsi="Cambria"/>
          <w:b/>
          <w:color w:val="000000"/>
          <w:sz w:val="18"/>
          <w:szCs w:val="18"/>
          <w:lang w:val="en-US"/>
        </w:rPr>
        <w:t>EUROPEON PRINCIPAL PROJECT</w:t>
      </w:r>
    </w:p>
    <w:p w:rsidR="00B32B6F" w:rsidRPr="006A240F" w:rsidRDefault="00B32B6F" w:rsidP="00B30D12">
      <w:pPr>
        <w:pStyle w:val="BodyText"/>
        <w:tabs>
          <w:tab w:val="right" w:pos="9900"/>
          <w:tab w:val="left" w:pos="11520"/>
        </w:tabs>
        <w:rPr>
          <w:rFonts w:ascii="Cambria" w:hAnsi="Cambria"/>
          <w:color w:val="000000"/>
          <w:sz w:val="18"/>
          <w:szCs w:val="18"/>
          <w:lang w:val="en-US"/>
        </w:rPr>
      </w:pPr>
      <w:r w:rsidRPr="001B087A">
        <w:rPr>
          <w:rFonts w:ascii="Cambria" w:hAnsi="Cambria" w:cs="Arial"/>
          <w:sz w:val="18"/>
          <w:szCs w:val="18"/>
          <w:lang w:val="en-US"/>
        </w:rPr>
        <w:t>Provided FI/CO expertise</w:t>
      </w:r>
      <w:r>
        <w:rPr>
          <w:rFonts w:ascii="Cambria" w:hAnsi="Cambria" w:cs="Arial"/>
          <w:sz w:val="18"/>
          <w:szCs w:val="18"/>
          <w:lang w:val="en-US"/>
        </w:rPr>
        <w:t xml:space="preserve"> for several active projects specifically focused on new organizational structure to support major corporate initiatives. Configured 14 company codes and all related organizational structures. Was responsible for identifying, modifying and testing all legacy impacts of the new corporate structure that included 100’s of Z tables and Z Programs. The scope </w:t>
      </w:r>
      <w:r w:rsidR="00120A1F">
        <w:rPr>
          <w:rFonts w:ascii="Cambria" w:hAnsi="Cambria" w:cs="Arial"/>
          <w:sz w:val="18"/>
          <w:szCs w:val="18"/>
          <w:lang w:val="en-US"/>
        </w:rPr>
        <w:t xml:space="preserve">was very broad and </w:t>
      </w:r>
      <w:r>
        <w:rPr>
          <w:rFonts w:ascii="Cambria" w:hAnsi="Cambria" w:cs="Arial"/>
          <w:sz w:val="18"/>
          <w:szCs w:val="18"/>
          <w:lang w:val="en-US"/>
        </w:rPr>
        <w:t>included daily processing transactions</w:t>
      </w:r>
      <w:r w:rsidR="00120A1F">
        <w:rPr>
          <w:rFonts w:ascii="Cambria" w:hAnsi="Cambria" w:cs="Arial"/>
          <w:sz w:val="18"/>
          <w:szCs w:val="18"/>
          <w:lang w:val="en-US"/>
        </w:rPr>
        <w:t xml:space="preserve"> to corporate profitability to consolidation data flows. </w:t>
      </w:r>
    </w:p>
    <w:p w:rsidR="00B30D12" w:rsidRDefault="00B30D12" w:rsidP="005268FF">
      <w:pPr>
        <w:pStyle w:val="BodyText"/>
        <w:tabs>
          <w:tab w:val="right" w:pos="9900"/>
          <w:tab w:val="left" w:pos="11520"/>
        </w:tabs>
        <w:rPr>
          <w:rFonts w:ascii="Cambria" w:hAnsi="Cambria" w:cs="Arial"/>
          <w:szCs w:val="20"/>
          <w:lang w:val="en-US"/>
        </w:rPr>
      </w:pPr>
    </w:p>
    <w:p w:rsidR="008B6406" w:rsidRDefault="008B6406" w:rsidP="005268FF">
      <w:pPr>
        <w:pStyle w:val="BodyText"/>
        <w:tabs>
          <w:tab w:val="right" w:pos="9900"/>
          <w:tab w:val="left" w:pos="11520"/>
        </w:tabs>
        <w:rPr>
          <w:rFonts w:ascii="Cambria" w:hAnsi="Cambria" w:cs="Arial"/>
          <w:szCs w:val="20"/>
          <w:lang w:val="en-US"/>
        </w:rPr>
      </w:pPr>
    </w:p>
    <w:p w:rsidR="004376D0" w:rsidRDefault="004376D0" w:rsidP="004376D0">
      <w:pPr>
        <w:pStyle w:val="BodyText"/>
        <w:tabs>
          <w:tab w:val="right" w:pos="9900"/>
          <w:tab w:val="left" w:pos="11520"/>
        </w:tabs>
        <w:rPr>
          <w:rFonts w:ascii="Cambria" w:hAnsi="Cambria"/>
          <w:b/>
          <w:color w:val="000000"/>
          <w:sz w:val="18"/>
          <w:szCs w:val="18"/>
        </w:rPr>
      </w:pPr>
      <w:r>
        <w:rPr>
          <w:rFonts w:ascii="Cambria" w:hAnsi="Cambria"/>
          <w:b/>
          <w:color w:val="000000"/>
          <w:sz w:val="18"/>
          <w:szCs w:val="18"/>
          <w:lang w:val="en-US"/>
        </w:rPr>
        <w:t>BIRDSONG PEANUT CORPORTATION, December 2017 -</w:t>
      </w:r>
      <w:r w:rsidR="00B30D12">
        <w:rPr>
          <w:rFonts w:ascii="Cambria" w:hAnsi="Cambria"/>
          <w:b/>
          <w:color w:val="000000"/>
          <w:sz w:val="18"/>
          <w:szCs w:val="18"/>
          <w:lang w:val="en-US"/>
        </w:rPr>
        <w:t>June 2018</w:t>
      </w:r>
    </w:p>
    <w:p w:rsidR="004376D0" w:rsidRPr="006A240F" w:rsidRDefault="004376D0" w:rsidP="004376D0">
      <w:pPr>
        <w:pStyle w:val="BodyText"/>
        <w:tabs>
          <w:tab w:val="right" w:pos="9900"/>
          <w:tab w:val="left" w:pos="11520"/>
        </w:tabs>
        <w:rPr>
          <w:rFonts w:ascii="Cambria" w:hAnsi="Cambria"/>
          <w:color w:val="000000"/>
          <w:sz w:val="18"/>
          <w:szCs w:val="18"/>
          <w:lang w:val="en-US"/>
        </w:rPr>
      </w:pPr>
      <w:r w:rsidRPr="001B087A">
        <w:rPr>
          <w:rFonts w:ascii="Cambria" w:hAnsi="Cambria"/>
          <w:b/>
          <w:color w:val="000000"/>
          <w:sz w:val="18"/>
          <w:szCs w:val="18"/>
          <w:lang w:val="en-US"/>
        </w:rPr>
        <w:t xml:space="preserve"> SAP </w:t>
      </w:r>
      <w:r>
        <w:rPr>
          <w:rFonts w:ascii="Cambria" w:hAnsi="Cambria"/>
          <w:b/>
          <w:color w:val="000000"/>
          <w:sz w:val="18"/>
          <w:szCs w:val="18"/>
          <w:lang w:val="en-US"/>
        </w:rPr>
        <w:t>HANA 1709 with FIORI</w:t>
      </w:r>
      <w:r w:rsidRPr="001B087A">
        <w:rPr>
          <w:rFonts w:ascii="Cambria" w:hAnsi="Cambria"/>
          <w:b/>
          <w:color w:val="000000"/>
          <w:sz w:val="18"/>
          <w:szCs w:val="18"/>
          <w:lang w:val="en-US"/>
        </w:rPr>
        <w:t xml:space="preserve"> Implementation</w:t>
      </w:r>
      <w:r w:rsidRPr="001B087A">
        <w:rPr>
          <w:rFonts w:ascii="Cambria" w:hAnsi="Cambria"/>
          <w:color w:val="000000"/>
          <w:sz w:val="18"/>
          <w:szCs w:val="18"/>
        </w:rPr>
        <w:t xml:space="preserve"> </w:t>
      </w:r>
      <w:r w:rsidR="006A240F">
        <w:rPr>
          <w:rFonts w:ascii="Cambria" w:hAnsi="Cambria"/>
          <w:color w:val="000000"/>
          <w:sz w:val="18"/>
          <w:szCs w:val="18"/>
          <w:lang w:val="en-US"/>
        </w:rPr>
        <w:t>– Phase One</w:t>
      </w:r>
    </w:p>
    <w:p w:rsidR="004376D0" w:rsidRPr="001B087A" w:rsidRDefault="00B30D12" w:rsidP="004376D0">
      <w:pPr>
        <w:pStyle w:val="BodyText"/>
        <w:tabs>
          <w:tab w:val="right" w:pos="9900"/>
          <w:tab w:val="left" w:pos="11520"/>
        </w:tabs>
        <w:ind w:left="180"/>
        <w:rPr>
          <w:rFonts w:ascii="Cambria" w:hAnsi="Cambria" w:cs="Arial"/>
          <w:sz w:val="18"/>
          <w:szCs w:val="18"/>
        </w:rPr>
      </w:pPr>
      <w:r w:rsidRPr="008556BD">
        <w:rPr>
          <w:rFonts w:ascii="Cambria" w:hAnsi="Cambria" w:cs="Arial"/>
          <w:b/>
          <w:sz w:val="18"/>
          <w:szCs w:val="18"/>
          <w:lang w:val="en-US"/>
        </w:rPr>
        <w:t>FICO Team Lead</w:t>
      </w:r>
      <w:r>
        <w:rPr>
          <w:rFonts w:ascii="Cambria" w:hAnsi="Cambria" w:cs="Arial"/>
          <w:sz w:val="18"/>
          <w:szCs w:val="18"/>
          <w:lang w:val="en-US"/>
        </w:rPr>
        <w:t xml:space="preserve"> </w:t>
      </w:r>
      <w:r w:rsidR="004376D0" w:rsidRPr="001B087A">
        <w:rPr>
          <w:rFonts w:ascii="Cambria" w:hAnsi="Cambria" w:cs="Arial"/>
          <w:sz w:val="18"/>
          <w:szCs w:val="18"/>
          <w:lang w:val="en-US"/>
        </w:rPr>
        <w:t xml:space="preserve">in </w:t>
      </w:r>
      <w:r w:rsidR="00A73C28">
        <w:rPr>
          <w:rFonts w:ascii="Cambria" w:hAnsi="Cambria" w:cs="Arial"/>
          <w:sz w:val="18"/>
          <w:szCs w:val="18"/>
          <w:lang w:val="en-US"/>
        </w:rPr>
        <w:t xml:space="preserve">the </w:t>
      </w:r>
      <w:r w:rsidR="004376D0" w:rsidRPr="001B087A">
        <w:rPr>
          <w:rFonts w:ascii="Cambria" w:hAnsi="Cambria" w:cs="Arial"/>
          <w:sz w:val="18"/>
          <w:szCs w:val="18"/>
          <w:lang w:val="en-US"/>
        </w:rPr>
        <w:t xml:space="preserve">SAP </w:t>
      </w:r>
      <w:r w:rsidR="004376D0">
        <w:rPr>
          <w:rFonts w:ascii="Cambria" w:hAnsi="Cambria" w:cs="Arial"/>
          <w:sz w:val="18"/>
          <w:szCs w:val="18"/>
          <w:lang w:val="en-US"/>
        </w:rPr>
        <w:t xml:space="preserve">HANA </w:t>
      </w:r>
      <w:r w:rsidR="00A73C28">
        <w:rPr>
          <w:rFonts w:ascii="Cambria" w:hAnsi="Cambria" w:cs="Arial"/>
          <w:sz w:val="18"/>
          <w:szCs w:val="18"/>
          <w:lang w:val="en-US"/>
        </w:rPr>
        <w:t>Financials</w:t>
      </w:r>
      <w:r w:rsidR="004376D0" w:rsidRPr="001B087A">
        <w:rPr>
          <w:rFonts w:ascii="Cambria" w:hAnsi="Cambria" w:cs="Arial"/>
          <w:sz w:val="18"/>
          <w:szCs w:val="18"/>
          <w:lang w:val="en-US"/>
        </w:rPr>
        <w:t xml:space="preserve"> </w:t>
      </w:r>
      <w:r w:rsidR="006A240F">
        <w:rPr>
          <w:rFonts w:ascii="Cambria" w:hAnsi="Cambria" w:cs="Arial"/>
          <w:sz w:val="18"/>
          <w:szCs w:val="18"/>
          <w:lang w:val="en-US"/>
        </w:rPr>
        <w:t xml:space="preserve">Best Practice </w:t>
      </w:r>
      <w:r w:rsidR="00A73C28">
        <w:rPr>
          <w:rFonts w:ascii="Cambria" w:hAnsi="Cambria" w:cs="Arial"/>
          <w:sz w:val="18"/>
          <w:szCs w:val="18"/>
          <w:lang w:val="en-US"/>
        </w:rPr>
        <w:t>i</w:t>
      </w:r>
      <w:r w:rsidR="004376D0" w:rsidRPr="001B087A">
        <w:rPr>
          <w:rFonts w:ascii="Cambria" w:hAnsi="Cambria" w:cs="Arial"/>
          <w:sz w:val="18"/>
          <w:szCs w:val="18"/>
          <w:lang w:val="en-US"/>
        </w:rPr>
        <w:t>mplementation</w:t>
      </w:r>
      <w:r w:rsidR="00A73C28">
        <w:rPr>
          <w:rFonts w:ascii="Cambria" w:hAnsi="Cambria" w:cs="Arial"/>
          <w:sz w:val="18"/>
          <w:szCs w:val="18"/>
          <w:lang w:val="en-US"/>
        </w:rPr>
        <w:t xml:space="preserve"> with FIORI.</w:t>
      </w:r>
      <w:r w:rsidR="004376D0" w:rsidRPr="001B087A">
        <w:rPr>
          <w:rFonts w:ascii="Cambria" w:hAnsi="Cambria" w:cs="Arial"/>
          <w:sz w:val="18"/>
          <w:szCs w:val="18"/>
          <w:lang w:val="en-US"/>
        </w:rPr>
        <w:t xml:space="preserve">  </w:t>
      </w:r>
      <w:r w:rsidR="004376D0">
        <w:rPr>
          <w:rFonts w:ascii="Cambria" w:hAnsi="Cambria" w:cs="Arial"/>
          <w:sz w:val="18"/>
          <w:szCs w:val="18"/>
          <w:lang w:val="en-US"/>
        </w:rPr>
        <w:t>Implementing</w:t>
      </w:r>
      <w:r w:rsidR="004376D0" w:rsidRPr="001B087A">
        <w:rPr>
          <w:rFonts w:ascii="Cambria" w:hAnsi="Cambria" w:cs="Arial"/>
          <w:sz w:val="18"/>
          <w:szCs w:val="18"/>
          <w:lang w:val="en-US"/>
        </w:rPr>
        <w:t xml:space="preserve"> general ledger,</w:t>
      </w:r>
      <w:r w:rsidR="00A73C28">
        <w:rPr>
          <w:rFonts w:ascii="Cambria" w:hAnsi="Cambria" w:cs="Arial"/>
          <w:sz w:val="18"/>
          <w:szCs w:val="18"/>
          <w:lang w:val="en-US"/>
        </w:rPr>
        <w:t xml:space="preserve"> banking,</w:t>
      </w:r>
      <w:r w:rsidR="004376D0" w:rsidRPr="001B087A">
        <w:rPr>
          <w:rFonts w:ascii="Cambria" w:hAnsi="Cambria" w:cs="Arial"/>
          <w:sz w:val="18"/>
          <w:szCs w:val="18"/>
          <w:lang w:val="en-US"/>
        </w:rPr>
        <w:t xml:space="preserve"> accounts receivables, accounts payables</w:t>
      </w:r>
      <w:r w:rsidR="00A73C28">
        <w:rPr>
          <w:rFonts w:ascii="Cambria" w:hAnsi="Cambria" w:cs="Arial"/>
          <w:sz w:val="18"/>
          <w:szCs w:val="18"/>
          <w:lang w:val="en-US"/>
        </w:rPr>
        <w:t>,</w:t>
      </w:r>
      <w:r w:rsidR="004376D0" w:rsidRPr="001B087A">
        <w:rPr>
          <w:rFonts w:ascii="Cambria" w:hAnsi="Cambria" w:cs="Arial"/>
          <w:sz w:val="18"/>
          <w:szCs w:val="18"/>
          <w:lang w:val="en-US"/>
        </w:rPr>
        <w:t xml:space="preserve"> fixed assets</w:t>
      </w:r>
      <w:r w:rsidR="004376D0">
        <w:rPr>
          <w:rFonts w:ascii="Cambria" w:hAnsi="Cambria" w:cs="Arial"/>
          <w:sz w:val="18"/>
          <w:szCs w:val="18"/>
          <w:lang w:val="en-US"/>
        </w:rPr>
        <w:t>.</w:t>
      </w:r>
      <w:r w:rsidR="00A73C28">
        <w:rPr>
          <w:rFonts w:ascii="Cambria" w:hAnsi="Cambria" w:cs="Arial"/>
          <w:sz w:val="18"/>
          <w:szCs w:val="18"/>
          <w:lang w:val="en-US"/>
        </w:rPr>
        <w:t xml:space="preserve"> c</w:t>
      </w:r>
      <w:r w:rsidR="004376D0">
        <w:rPr>
          <w:rFonts w:ascii="Cambria" w:hAnsi="Cambria" w:cs="Arial"/>
          <w:sz w:val="18"/>
          <w:szCs w:val="18"/>
          <w:lang w:val="en-US"/>
        </w:rPr>
        <w:t xml:space="preserve">ost </w:t>
      </w:r>
      <w:r w:rsidR="00A73C28">
        <w:rPr>
          <w:rFonts w:ascii="Cambria" w:hAnsi="Cambria" w:cs="Arial"/>
          <w:sz w:val="18"/>
          <w:szCs w:val="18"/>
          <w:lang w:val="en-US"/>
        </w:rPr>
        <w:t>c</w:t>
      </w:r>
      <w:r w:rsidR="004376D0">
        <w:rPr>
          <w:rFonts w:ascii="Cambria" w:hAnsi="Cambria" w:cs="Arial"/>
          <w:sz w:val="18"/>
          <w:szCs w:val="18"/>
          <w:lang w:val="en-US"/>
        </w:rPr>
        <w:t xml:space="preserve">enters, </w:t>
      </w:r>
      <w:r w:rsidR="00A73C28">
        <w:rPr>
          <w:rFonts w:ascii="Cambria" w:hAnsi="Cambria" w:cs="Arial"/>
          <w:sz w:val="18"/>
          <w:szCs w:val="18"/>
          <w:lang w:val="en-US"/>
        </w:rPr>
        <w:t xml:space="preserve">ECC </w:t>
      </w:r>
      <w:r w:rsidR="004376D0">
        <w:rPr>
          <w:rFonts w:ascii="Cambria" w:hAnsi="Cambria" w:cs="Arial"/>
          <w:sz w:val="18"/>
          <w:szCs w:val="18"/>
          <w:lang w:val="en-US"/>
        </w:rPr>
        <w:t xml:space="preserve">budgeting, </w:t>
      </w:r>
      <w:r w:rsidR="00A73C28">
        <w:rPr>
          <w:rFonts w:ascii="Cambria" w:hAnsi="Cambria" w:cs="Arial"/>
          <w:sz w:val="18"/>
          <w:szCs w:val="18"/>
          <w:lang w:val="en-US"/>
        </w:rPr>
        <w:t>p</w:t>
      </w:r>
      <w:r w:rsidR="004376D0">
        <w:rPr>
          <w:rFonts w:ascii="Cambria" w:hAnsi="Cambria" w:cs="Arial"/>
          <w:sz w:val="18"/>
          <w:szCs w:val="18"/>
          <w:lang w:val="en-US"/>
        </w:rPr>
        <w:t xml:space="preserve">rofit </w:t>
      </w:r>
      <w:r w:rsidR="00A73C28">
        <w:rPr>
          <w:rFonts w:ascii="Cambria" w:hAnsi="Cambria" w:cs="Arial"/>
          <w:sz w:val="18"/>
          <w:szCs w:val="18"/>
          <w:lang w:val="en-US"/>
        </w:rPr>
        <w:t>c</w:t>
      </w:r>
      <w:r w:rsidR="004376D0">
        <w:rPr>
          <w:rFonts w:ascii="Cambria" w:hAnsi="Cambria" w:cs="Arial"/>
          <w:sz w:val="18"/>
          <w:szCs w:val="18"/>
          <w:lang w:val="en-US"/>
        </w:rPr>
        <w:t xml:space="preserve">enters, </w:t>
      </w:r>
      <w:r w:rsidR="00A73C28">
        <w:rPr>
          <w:rFonts w:ascii="Cambria" w:hAnsi="Cambria" w:cs="Arial"/>
          <w:sz w:val="18"/>
          <w:szCs w:val="18"/>
          <w:lang w:val="en-US"/>
        </w:rPr>
        <w:t>p</w:t>
      </w:r>
      <w:r w:rsidR="004376D0">
        <w:rPr>
          <w:rFonts w:ascii="Cambria" w:hAnsi="Cambria" w:cs="Arial"/>
          <w:sz w:val="18"/>
          <w:szCs w:val="18"/>
          <w:lang w:val="en-US"/>
        </w:rPr>
        <w:t xml:space="preserve">roduct </w:t>
      </w:r>
      <w:r w:rsidR="00A73C28">
        <w:rPr>
          <w:rFonts w:ascii="Cambria" w:hAnsi="Cambria" w:cs="Arial"/>
          <w:sz w:val="18"/>
          <w:szCs w:val="18"/>
          <w:lang w:val="en-US"/>
        </w:rPr>
        <w:t>c</w:t>
      </w:r>
      <w:r w:rsidR="004376D0">
        <w:rPr>
          <w:rFonts w:ascii="Cambria" w:hAnsi="Cambria" w:cs="Arial"/>
          <w:sz w:val="18"/>
          <w:szCs w:val="18"/>
          <w:lang w:val="en-US"/>
        </w:rPr>
        <w:t>osting. Management</w:t>
      </w:r>
      <w:r w:rsidR="004376D0" w:rsidRPr="001B087A">
        <w:rPr>
          <w:rFonts w:ascii="Cambria" w:hAnsi="Cambria" w:cs="Arial"/>
          <w:sz w:val="18"/>
          <w:szCs w:val="18"/>
          <w:lang w:val="en-US"/>
        </w:rPr>
        <w:t xml:space="preserve"> reporting, </w:t>
      </w:r>
      <w:r w:rsidR="00A73C28">
        <w:rPr>
          <w:rFonts w:ascii="Cambria" w:hAnsi="Cambria" w:cs="Arial"/>
          <w:sz w:val="18"/>
          <w:szCs w:val="18"/>
          <w:lang w:val="en-US"/>
        </w:rPr>
        <w:t>data conversion, and Adobe forms</w:t>
      </w:r>
      <w:r w:rsidR="004D77B8">
        <w:rPr>
          <w:rFonts w:ascii="Cambria" w:hAnsi="Cambria" w:cs="Arial"/>
          <w:sz w:val="18"/>
          <w:szCs w:val="18"/>
          <w:lang w:val="en-US"/>
        </w:rPr>
        <w:t xml:space="preserve">. </w:t>
      </w:r>
      <w:r w:rsidR="00514DA0">
        <w:rPr>
          <w:rFonts w:ascii="Cambria" w:hAnsi="Cambria" w:cs="Arial"/>
          <w:sz w:val="18"/>
          <w:szCs w:val="18"/>
          <w:lang w:val="en-US"/>
        </w:rPr>
        <w:t>Utilized a new m</w:t>
      </w:r>
      <w:r w:rsidR="00544526">
        <w:rPr>
          <w:rFonts w:ascii="Cambria" w:hAnsi="Cambria" w:cs="Arial"/>
          <w:sz w:val="18"/>
          <w:szCs w:val="18"/>
          <w:lang w:val="en-US"/>
        </w:rPr>
        <w:t>e</w:t>
      </w:r>
      <w:r w:rsidR="00514DA0">
        <w:rPr>
          <w:rFonts w:ascii="Cambria" w:hAnsi="Cambria" w:cs="Arial"/>
          <w:sz w:val="18"/>
          <w:szCs w:val="18"/>
          <w:lang w:val="en-US"/>
        </w:rPr>
        <w:t>tho</w:t>
      </w:r>
      <w:r w:rsidR="00544526">
        <w:rPr>
          <w:rFonts w:ascii="Cambria" w:hAnsi="Cambria" w:cs="Arial"/>
          <w:sz w:val="18"/>
          <w:szCs w:val="18"/>
          <w:lang w:val="en-US"/>
        </w:rPr>
        <w:t>do</w:t>
      </w:r>
      <w:r w:rsidR="00514DA0">
        <w:rPr>
          <w:rFonts w:ascii="Cambria" w:hAnsi="Cambria" w:cs="Arial"/>
          <w:sz w:val="18"/>
          <w:szCs w:val="18"/>
          <w:lang w:val="en-US"/>
        </w:rPr>
        <w:t xml:space="preserve">logy for SAP HANA Best Practices; Prepare, Explore, Realize, and Deploy to </w:t>
      </w:r>
      <w:r w:rsidR="004376D0" w:rsidRPr="001B087A">
        <w:rPr>
          <w:rFonts w:ascii="Cambria" w:hAnsi="Cambria" w:cs="Arial"/>
          <w:sz w:val="18"/>
          <w:szCs w:val="18"/>
          <w:lang w:val="en-US"/>
        </w:rPr>
        <w:t xml:space="preserve">ensuring </w:t>
      </w:r>
      <w:r w:rsidR="00514DA0">
        <w:rPr>
          <w:rFonts w:ascii="Cambria" w:hAnsi="Cambria" w:cs="Arial"/>
          <w:sz w:val="18"/>
          <w:szCs w:val="18"/>
          <w:lang w:val="en-US"/>
        </w:rPr>
        <w:t>rapid implementation with ‘base line configuration and Sprint Realization</w:t>
      </w:r>
      <w:r>
        <w:rPr>
          <w:rFonts w:ascii="Cambria" w:hAnsi="Cambria" w:cs="Arial"/>
          <w:sz w:val="18"/>
          <w:szCs w:val="18"/>
          <w:lang w:val="en-US"/>
        </w:rPr>
        <w:t>’.</w:t>
      </w:r>
      <w:r w:rsidR="004376D0" w:rsidRPr="001B087A">
        <w:rPr>
          <w:rFonts w:ascii="Cambria" w:hAnsi="Cambria" w:cs="Arial"/>
          <w:sz w:val="18"/>
          <w:szCs w:val="18"/>
          <w:lang w:val="en-US"/>
        </w:rPr>
        <w:t xml:space="preserve">  SAP modules included </w:t>
      </w:r>
      <w:r w:rsidR="006A240F">
        <w:rPr>
          <w:rFonts w:ascii="Cambria" w:hAnsi="Cambria" w:cs="Arial"/>
          <w:sz w:val="18"/>
          <w:szCs w:val="18"/>
          <w:lang w:val="en-US"/>
        </w:rPr>
        <w:t xml:space="preserve">HANA Financials, proof of concept - </w:t>
      </w:r>
      <w:r w:rsidR="00A73C28">
        <w:rPr>
          <w:rFonts w:ascii="Cambria" w:hAnsi="Cambria" w:cs="Arial"/>
          <w:sz w:val="18"/>
          <w:szCs w:val="18"/>
          <w:lang w:val="en-US"/>
        </w:rPr>
        <w:t>ACM</w:t>
      </w:r>
      <w:r w:rsidR="004376D0" w:rsidRPr="001B087A">
        <w:rPr>
          <w:rFonts w:ascii="Cambria" w:hAnsi="Cambria" w:cs="Arial"/>
          <w:sz w:val="18"/>
          <w:szCs w:val="18"/>
          <w:lang w:val="en-US"/>
        </w:rPr>
        <w:t>, MM and</w:t>
      </w:r>
      <w:r w:rsidR="00A73C28">
        <w:rPr>
          <w:rFonts w:ascii="Cambria" w:hAnsi="Cambria" w:cs="Arial"/>
          <w:sz w:val="18"/>
          <w:szCs w:val="18"/>
          <w:lang w:val="en-US"/>
        </w:rPr>
        <w:t xml:space="preserve"> HR</w:t>
      </w:r>
      <w:r w:rsidR="004376D0" w:rsidRPr="001B087A">
        <w:rPr>
          <w:rFonts w:ascii="Cambria" w:hAnsi="Cambria" w:cs="Arial"/>
          <w:sz w:val="18"/>
          <w:szCs w:val="18"/>
          <w:lang w:val="en-US"/>
        </w:rPr>
        <w:t>.</w:t>
      </w:r>
      <w:r w:rsidR="00A73C28">
        <w:rPr>
          <w:rFonts w:ascii="Cambria" w:hAnsi="Cambria" w:cs="Arial"/>
          <w:sz w:val="18"/>
          <w:szCs w:val="18"/>
          <w:lang w:val="en-US"/>
        </w:rPr>
        <w:t xml:space="preserve"> </w:t>
      </w:r>
      <w:r w:rsidR="006A240F">
        <w:rPr>
          <w:rFonts w:ascii="Cambria" w:hAnsi="Cambria" w:cs="Arial"/>
          <w:sz w:val="18"/>
          <w:szCs w:val="18"/>
          <w:lang w:val="en-US"/>
        </w:rPr>
        <w:t xml:space="preserve">The project is a multiple phase implementation replacing a highly customize AS400 homegrown system. The first phase included core financials and materials management. The second phase includes Agriculture Commodity Management (ACM) for raw material procurement. The third phase is production and sales and distribution </w:t>
      </w:r>
    </w:p>
    <w:p w:rsidR="004376D0" w:rsidRDefault="004376D0" w:rsidP="005268FF">
      <w:pPr>
        <w:pStyle w:val="BodyText"/>
        <w:tabs>
          <w:tab w:val="right" w:pos="9900"/>
          <w:tab w:val="left" w:pos="11520"/>
        </w:tabs>
        <w:rPr>
          <w:rFonts w:ascii="Cambria" w:hAnsi="Cambria" w:cs="Arial"/>
          <w:b/>
          <w:szCs w:val="20"/>
          <w:lang w:val="en-US"/>
        </w:rPr>
      </w:pPr>
    </w:p>
    <w:p w:rsidR="00CB1BAF" w:rsidRDefault="008B6406" w:rsidP="005268FF">
      <w:pPr>
        <w:pStyle w:val="BodyText"/>
        <w:tabs>
          <w:tab w:val="right" w:pos="9900"/>
          <w:tab w:val="left" w:pos="11520"/>
        </w:tabs>
        <w:rPr>
          <w:rFonts w:ascii="Cambria" w:hAnsi="Cambria" w:cs="Arial"/>
          <w:b/>
          <w:szCs w:val="20"/>
          <w:lang w:val="en-US"/>
        </w:rPr>
      </w:pPr>
      <w:r w:rsidRPr="008B6406">
        <w:rPr>
          <w:rFonts w:ascii="Cambria" w:hAnsi="Cambria" w:cs="Arial"/>
          <w:b/>
          <w:szCs w:val="20"/>
          <w:lang w:val="en-US"/>
        </w:rPr>
        <w:t xml:space="preserve">Charles Machine Works – March 2017 </w:t>
      </w:r>
      <w:r>
        <w:rPr>
          <w:rFonts w:ascii="Cambria" w:hAnsi="Cambria" w:cs="Arial"/>
          <w:b/>
          <w:szCs w:val="20"/>
          <w:lang w:val="en-US"/>
        </w:rPr>
        <w:t>–</w:t>
      </w:r>
      <w:r w:rsidRPr="008B6406">
        <w:rPr>
          <w:rFonts w:ascii="Cambria" w:hAnsi="Cambria" w:cs="Arial"/>
          <w:b/>
          <w:szCs w:val="20"/>
          <w:lang w:val="en-US"/>
        </w:rPr>
        <w:t xml:space="preserve"> </w:t>
      </w:r>
      <w:r w:rsidR="002977D2">
        <w:rPr>
          <w:rFonts w:ascii="Cambria" w:hAnsi="Cambria" w:cs="Arial"/>
          <w:b/>
          <w:szCs w:val="20"/>
          <w:lang w:val="en-US"/>
        </w:rPr>
        <w:t>October 2017</w:t>
      </w:r>
    </w:p>
    <w:p w:rsidR="008B6406" w:rsidRDefault="008B6406" w:rsidP="005268FF">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SAP R/3 6.0</w:t>
      </w:r>
      <w:r>
        <w:rPr>
          <w:rFonts w:ascii="Cambria" w:hAnsi="Cambria"/>
          <w:b/>
          <w:color w:val="000000"/>
          <w:sz w:val="18"/>
          <w:szCs w:val="18"/>
          <w:lang w:val="en-US"/>
        </w:rPr>
        <w:t xml:space="preserve"> – </w:t>
      </w:r>
      <w:r w:rsidR="004376D0">
        <w:rPr>
          <w:rFonts w:ascii="Cambria" w:hAnsi="Cambria"/>
          <w:b/>
          <w:color w:val="000000"/>
          <w:sz w:val="18"/>
          <w:szCs w:val="18"/>
          <w:lang w:val="en-US"/>
        </w:rPr>
        <w:t xml:space="preserve">New </w:t>
      </w:r>
      <w:r>
        <w:rPr>
          <w:rFonts w:ascii="Cambria" w:hAnsi="Cambria"/>
          <w:b/>
          <w:color w:val="000000"/>
          <w:sz w:val="18"/>
          <w:szCs w:val="18"/>
          <w:lang w:val="en-US"/>
        </w:rPr>
        <w:t>Company Code Implementation</w:t>
      </w:r>
    </w:p>
    <w:p w:rsidR="008B6406" w:rsidRDefault="008B6406" w:rsidP="008B6406">
      <w:pPr>
        <w:pStyle w:val="BodyText"/>
        <w:tabs>
          <w:tab w:val="right" w:pos="9900"/>
          <w:tab w:val="left" w:pos="11520"/>
        </w:tabs>
        <w:rPr>
          <w:rFonts w:ascii="Cambria" w:hAnsi="Cambria"/>
          <w:color w:val="000000"/>
          <w:sz w:val="18"/>
          <w:szCs w:val="18"/>
        </w:rPr>
      </w:pPr>
    </w:p>
    <w:p w:rsidR="008B6406" w:rsidRDefault="008B6406" w:rsidP="008B6406">
      <w:pPr>
        <w:pStyle w:val="BodyText"/>
        <w:tabs>
          <w:tab w:val="right" w:pos="9900"/>
          <w:tab w:val="left" w:pos="11520"/>
        </w:tabs>
        <w:ind w:left="180"/>
        <w:rPr>
          <w:rFonts w:ascii="Cambria" w:hAnsi="Cambria" w:cs="Arial"/>
          <w:sz w:val="18"/>
          <w:szCs w:val="18"/>
          <w:lang w:val="en-US"/>
        </w:rPr>
      </w:pPr>
      <w:r w:rsidRPr="008556BD">
        <w:rPr>
          <w:rFonts w:ascii="Cambria" w:hAnsi="Cambria" w:cs="Arial"/>
          <w:b/>
          <w:sz w:val="18"/>
          <w:szCs w:val="18"/>
          <w:lang w:val="en-US"/>
        </w:rPr>
        <w:t>FICO Team Lead</w:t>
      </w:r>
      <w:r>
        <w:rPr>
          <w:rFonts w:ascii="Cambria" w:hAnsi="Cambria" w:cs="Arial"/>
          <w:sz w:val="18"/>
          <w:szCs w:val="18"/>
          <w:lang w:val="en-US"/>
        </w:rPr>
        <w:t xml:space="preserve"> for the Subsite Company Code creation with an October 1</w:t>
      </w:r>
      <w:r w:rsidR="00F73766">
        <w:rPr>
          <w:rFonts w:ascii="Cambria" w:hAnsi="Cambria" w:cs="Arial"/>
          <w:sz w:val="18"/>
          <w:szCs w:val="18"/>
          <w:lang w:val="en-US"/>
        </w:rPr>
        <w:t>, 2017</w:t>
      </w:r>
      <w:r>
        <w:rPr>
          <w:rFonts w:ascii="Cambria" w:hAnsi="Cambria" w:cs="Arial"/>
          <w:sz w:val="18"/>
          <w:szCs w:val="18"/>
          <w:lang w:val="en-US"/>
        </w:rPr>
        <w:t xml:space="preserve"> Go</w:t>
      </w:r>
      <w:r w:rsidR="00F73766">
        <w:rPr>
          <w:rFonts w:ascii="Cambria" w:hAnsi="Cambria" w:cs="Arial"/>
          <w:sz w:val="18"/>
          <w:szCs w:val="18"/>
          <w:lang w:val="en-US"/>
        </w:rPr>
        <w:t>-</w:t>
      </w:r>
      <w:r>
        <w:rPr>
          <w:rFonts w:ascii="Cambria" w:hAnsi="Cambria" w:cs="Arial"/>
          <w:sz w:val="18"/>
          <w:szCs w:val="18"/>
          <w:lang w:val="en-US"/>
        </w:rPr>
        <w:t xml:space="preserve">live. </w:t>
      </w:r>
      <w:r w:rsidR="00F73766">
        <w:rPr>
          <w:rFonts w:ascii="Cambria" w:hAnsi="Cambria" w:cs="Arial"/>
          <w:sz w:val="18"/>
          <w:szCs w:val="18"/>
          <w:lang w:val="en-US"/>
        </w:rPr>
        <w:t xml:space="preserve">started with a proof of concept, with steering committee approval a project was </w:t>
      </w:r>
      <w:r w:rsidR="004376D0">
        <w:rPr>
          <w:rFonts w:ascii="Cambria" w:hAnsi="Cambria" w:cs="Arial"/>
          <w:sz w:val="18"/>
          <w:szCs w:val="18"/>
          <w:lang w:val="en-US"/>
        </w:rPr>
        <w:t xml:space="preserve">created </w:t>
      </w:r>
      <w:r w:rsidR="00F73766">
        <w:rPr>
          <w:rFonts w:ascii="Cambria" w:hAnsi="Cambria" w:cs="Arial"/>
          <w:sz w:val="18"/>
          <w:szCs w:val="18"/>
          <w:lang w:val="en-US"/>
        </w:rPr>
        <w:t xml:space="preserve">to separate Subsite from Charles Machine work and have a company code for all finances, production, sales and distribution mirroring </w:t>
      </w:r>
      <w:r w:rsidR="00A73C28">
        <w:rPr>
          <w:rFonts w:ascii="Cambria" w:hAnsi="Cambria" w:cs="Arial"/>
          <w:sz w:val="18"/>
          <w:szCs w:val="18"/>
          <w:lang w:val="en-US"/>
        </w:rPr>
        <w:t>existing pr</w:t>
      </w:r>
      <w:r w:rsidR="00F73766">
        <w:rPr>
          <w:rFonts w:ascii="Cambria" w:hAnsi="Cambria" w:cs="Arial"/>
          <w:sz w:val="18"/>
          <w:szCs w:val="18"/>
          <w:lang w:val="en-US"/>
        </w:rPr>
        <w:t>ocesses that were a fit as well as creating new processes for Subsite and a path for future acquisitions. Intercompany processes were defined, configured and implemented that would support stock transport order as well as shared service</w:t>
      </w:r>
      <w:r w:rsidR="00A73C28">
        <w:rPr>
          <w:rFonts w:ascii="Cambria" w:hAnsi="Cambria" w:cs="Arial"/>
          <w:sz w:val="18"/>
          <w:szCs w:val="18"/>
          <w:lang w:val="en-US"/>
        </w:rPr>
        <w:t>s</w:t>
      </w:r>
      <w:r w:rsidR="008E39C3">
        <w:rPr>
          <w:rFonts w:ascii="Cambria" w:hAnsi="Cambria" w:cs="Arial"/>
          <w:sz w:val="18"/>
          <w:szCs w:val="18"/>
          <w:lang w:val="en-US"/>
        </w:rPr>
        <w:t xml:space="preserve"> specifically accounts payable were checks runs would take the Accrued Liability from one company to another with all </w:t>
      </w:r>
      <w:r w:rsidR="00A73C28">
        <w:rPr>
          <w:rFonts w:ascii="Cambria" w:hAnsi="Cambria" w:cs="Arial"/>
          <w:sz w:val="18"/>
          <w:szCs w:val="18"/>
          <w:lang w:val="en-US"/>
        </w:rPr>
        <w:t>cross-company</w:t>
      </w:r>
      <w:r w:rsidR="008E39C3">
        <w:rPr>
          <w:rFonts w:ascii="Cambria" w:hAnsi="Cambria" w:cs="Arial"/>
          <w:sz w:val="18"/>
          <w:szCs w:val="18"/>
          <w:lang w:val="en-US"/>
        </w:rPr>
        <w:t xml:space="preserve"> entries</w:t>
      </w:r>
      <w:r w:rsidR="00F73766">
        <w:rPr>
          <w:rFonts w:ascii="Cambria" w:hAnsi="Cambria" w:cs="Arial"/>
          <w:sz w:val="18"/>
          <w:szCs w:val="18"/>
          <w:lang w:val="en-US"/>
        </w:rPr>
        <w:t>.</w:t>
      </w:r>
      <w:r w:rsidR="008E39C3">
        <w:rPr>
          <w:rFonts w:ascii="Cambria" w:hAnsi="Cambria" w:cs="Arial"/>
          <w:sz w:val="18"/>
          <w:szCs w:val="18"/>
          <w:lang w:val="en-US"/>
        </w:rPr>
        <w:t xml:space="preserve">  Month-End netting had two design</w:t>
      </w:r>
      <w:r w:rsidR="00A73C28">
        <w:rPr>
          <w:rFonts w:ascii="Cambria" w:hAnsi="Cambria" w:cs="Arial"/>
          <w:sz w:val="18"/>
          <w:szCs w:val="18"/>
          <w:lang w:val="en-US"/>
        </w:rPr>
        <w:t>s: one process</w:t>
      </w:r>
      <w:r w:rsidR="008E39C3">
        <w:rPr>
          <w:rFonts w:ascii="Cambria" w:hAnsi="Cambria" w:cs="Arial"/>
          <w:sz w:val="18"/>
          <w:szCs w:val="18"/>
          <w:lang w:val="en-US"/>
        </w:rPr>
        <w:t xml:space="preserve"> for manually clear</w:t>
      </w:r>
      <w:r w:rsidR="00A73C28">
        <w:rPr>
          <w:rFonts w:ascii="Cambria" w:hAnsi="Cambria" w:cs="Arial"/>
          <w:sz w:val="18"/>
          <w:szCs w:val="18"/>
          <w:lang w:val="en-US"/>
        </w:rPr>
        <w:t>ing</w:t>
      </w:r>
      <w:r w:rsidR="008E39C3">
        <w:rPr>
          <w:rFonts w:ascii="Cambria" w:hAnsi="Cambria" w:cs="Arial"/>
          <w:sz w:val="18"/>
          <w:szCs w:val="18"/>
          <w:lang w:val="en-US"/>
        </w:rPr>
        <w:t xml:space="preserve"> with a single payment with a journal entry with clearing. The second process was to utilize a company/vendor payment run. </w:t>
      </w:r>
      <w:r w:rsidR="00F73766">
        <w:rPr>
          <w:rFonts w:ascii="Cambria" w:hAnsi="Cambria" w:cs="Arial"/>
          <w:sz w:val="18"/>
          <w:szCs w:val="18"/>
          <w:lang w:val="en-US"/>
        </w:rPr>
        <w:t xml:space="preserve"> Biller Direct and CRM required additional development for the Subsite Company Code. Trading Partner functionality was implemented for consolidations. The October 1</w:t>
      </w:r>
      <w:r w:rsidR="00F73766" w:rsidRPr="00F73766">
        <w:rPr>
          <w:rFonts w:ascii="Cambria" w:hAnsi="Cambria" w:cs="Arial"/>
          <w:sz w:val="18"/>
          <w:szCs w:val="18"/>
          <w:vertAlign w:val="superscript"/>
          <w:lang w:val="en-US"/>
        </w:rPr>
        <w:t>st</w:t>
      </w:r>
      <w:r w:rsidR="00F73766">
        <w:rPr>
          <w:rFonts w:ascii="Cambria" w:hAnsi="Cambria" w:cs="Arial"/>
          <w:sz w:val="18"/>
          <w:szCs w:val="18"/>
          <w:lang w:val="en-US"/>
        </w:rPr>
        <w:t xml:space="preserve"> implementation was important for 2018 Budgeting but required specialized planning due to legal entity consideration. </w:t>
      </w:r>
      <w:r w:rsidR="008E39C3">
        <w:rPr>
          <w:rFonts w:ascii="Cambria" w:hAnsi="Cambria" w:cs="Arial"/>
          <w:sz w:val="18"/>
          <w:szCs w:val="18"/>
          <w:lang w:val="en-US"/>
        </w:rPr>
        <w:t xml:space="preserve"> Payroll/HR had to remain under the parent company until January 1</w:t>
      </w:r>
      <w:r w:rsidR="008E39C3" w:rsidRPr="008E39C3">
        <w:rPr>
          <w:rFonts w:ascii="Cambria" w:hAnsi="Cambria" w:cs="Arial"/>
          <w:sz w:val="18"/>
          <w:szCs w:val="18"/>
          <w:vertAlign w:val="superscript"/>
          <w:lang w:val="en-US"/>
        </w:rPr>
        <w:t>st</w:t>
      </w:r>
      <w:r w:rsidR="008E39C3">
        <w:rPr>
          <w:rFonts w:ascii="Cambria" w:hAnsi="Cambria" w:cs="Arial"/>
          <w:sz w:val="18"/>
          <w:szCs w:val="18"/>
          <w:lang w:val="en-US"/>
        </w:rPr>
        <w:t xml:space="preserve"> 2018. </w:t>
      </w:r>
    </w:p>
    <w:p w:rsidR="008E39C3" w:rsidRPr="001B087A" w:rsidRDefault="008E39C3" w:rsidP="008B6406">
      <w:pPr>
        <w:pStyle w:val="BodyText"/>
        <w:tabs>
          <w:tab w:val="right" w:pos="9900"/>
          <w:tab w:val="left" w:pos="11520"/>
        </w:tabs>
        <w:ind w:left="180"/>
        <w:rPr>
          <w:rFonts w:ascii="Cambria" w:hAnsi="Cambria" w:cs="Arial"/>
          <w:sz w:val="18"/>
          <w:szCs w:val="18"/>
          <w:lang w:val="en-US"/>
        </w:rPr>
      </w:pPr>
    </w:p>
    <w:p w:rsidR="008B6406" w:rsidRDefault="008B6406" w:rsidP="008B6406">
      <w:pPr>
        <w:pStyle w:val="BodyText"/>
        <w:tabs>
          <w:tab w:val="right" w:pos="9900"/>
          <w:tab w:val="left" w:pos="11520"/>
        </w:tabs>
        <w:rPr>
          <w:rFonts w:ascii="Cambria" w:hAnsi="Cambria" w:cs="Arial"/>
          <w:b/>
          <w:szCs w:val="20"/>
          <w:lang w:val="en-US"/>
        </w:rPr>
      </w:pPr>
    </w:p>
    <w:p w:rsidR="008B6406" w:rsidRPr="006F737F" w:rsidRDefault="008B6406" w:rsidP="008B6406">
      <w:pPr>
        <w:pStyle w:val="BodyText"/>
        <w:tabs>
          <w:tab w:val="right" w:pos="9900"/>
          <w:tab w:val="left" w:pos="11520"/>
        </w:tabs>
        <w:rPr>
          <w:rFonts w:ascii="Cambria" w:hAnsi="Cambria"/>
          <w:b/>
          <w:color w:val="000000"/>
          <w:sz w:val="18"/>
          <w:szCs w:val="18"/>
          <w:lang w:val="en-US"/>
        </w:rPr>
      </w:pPr>
      <w:r w:rsidRPr="006F737F">
        <w:rPr>
          <w:rFonts w:ascii="Cambria" w:hAnsi="Cambria"/>
          <w:b/>
          <w:color w:val="000000"/>
          <w:sz w:val="18"/>
          <w:szCs w:val="18"/>
          <w:lang w:val="en-US"/>
        </w:rPr>
        <w:t xml:space="preserve">BYK, Additives and Instruments - April 2015 – </w:t>
      </w:r>
      <w:r w:rsidR="006F737F">
        <w:rPr>
          <w:rFonts w:ascii="Cambria" w:hAnsi="Cambria"/>
          <w:b/>
          <w:color w:val="000000"/>
          <w:sz w:val="18"/>
          <w:szCs w:val="18"/>
          <w:lang w:val="en-US"/>
        </w:rPr>
        <w:t>March 2017</w:t>
      </w:r>
    </w:p>
    <w:p w:rsidR="008B6406" w:rsidRPr="00544526" w:rsidRDefault="008B6406" w:rsidP="008B6406">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 xml:space="preserve"> SAP R/3 6.0 Global ERP Roll-out</w:t>
      </w:r>
    </w:p>
    <w:p w:rsidR="008B6406" w:rsidRPr="001B087A" w:rsidRDefault="008B6406" w:rsidP="008B6406">
      <w:pPr>
        <w:pStyle w:val="BodyText"/>
        <w:tabs>
          <w:tab w:val="right" w:pos="9900"/>
          <w:tab w:val="left" w:pos="11520"/>
        </w:tabs>
        <w:ind w:left="180"/>
        <w:rPr>
          <w:rFonts w:ascii="Cambria" w:hAnsi="Cambria" w:cs="Arial"/>
          <w:sz w:val="18"/>
          <w:szCs w:val="18"/>
          <w:lang w:val="en-US"/>
        </w:rPr>
      </w:pPr>
      <w:r w:rsidRPr="008556BD">
        <w:rPr>
          <w:rFonts w:ascii="Cambria" w:hAnsi="Cambria" w:cs="Arial"/>
          <w:b/>
          <w:sz w:val="18"/>
          <w:szCs w:val="18"/>
          <w:lang w:val="en-US"/>
        </w:rPr>
        <w:t>FICO Team Lead</w:t>
      </w:r>
      <w:r>
        <w:rPr>
          <w:rFonts w:ascii="Cambria" w:hAnsi="Cambria" w:cs="Arial"/>
          <w:sz w:val="18"/>
          <w:szCs w:val="18"/>
          <w:lang w:val="en-US"/>
        </w:rPr>
        <w:t xml:space="preserve"> </w:t>
      </w:r>
      <w:r w:rsidRPr="001B087A">
        <w:rPr>
          <w:rFonts w:ascii="Cambria" w:hAnsi="Cambria" w:cs="Arial"/>
          <w:sz w:val="18"/>
          <w:szCs w:val="18"/>
          <w:lang w:val="en-US"/>
        </w:rPr>
        <w:t xml:space="preserve">rolling out a global template to </w:t>
      </w:r>
      <w:r>
        <w:rPr>
          <w:rFonts w:ascii="Cambria" w:hAnsi="Cambria" w:cs="Arial"/>
          <w:sz w:val="18"/>
          <w:szCs w:val="18"/>
          <w:lang w:val="en-US"/>
        </w:rPr>
        <w:t xml:space="preserve">3 acquired </w:t>
      </w:r>
      <w:r w:rsidRPr="001B087A">
        <w:rPr>
          <w:rFonts w:ascii="Cambria" w:hAnsi="Cambria" w:cs="Arial"/>
          <w:sz w:val="18"/>
          <w:szCs w:val="18"/>
          <w:lang w:val="en-US"/>
        </w:rPr>
        <w:t>manufacturing sites in the USA</w:t>
      </w:r>
      <w:r w:rsidRPr="001B087A">
        <w:rPr>
          <w:rFonts w:ascii="Cambria" w:hAnsi="Cambria" w:cs="Arial"/>
          <w:sz w:val="18"/>
          <w:szCs w:val="18"/>
        </w:rPr>
        <w:t>.</w:t>
      </w:r>
      <w:r w:rsidRPr="001B087A">
        <w:rPr>
          <w:rFonts w:ascii="Cambria" w:hAnsi="Cambria" w:cs="Arial"/>
          <w:sz w:val="18"/>
          <w:szCs w:val="18"/>
          <w:lang w:val="en-US"/>
        </w:rPr>
        <w:t xml:space="preserve">  </w:t>
      </w:r>
      <w:r>
        <w:rPr>
          <w:rFonts w:ascii="Cambria" w:hAnsi="Cambria" w:cs="Arial"/>
          <w:sz w:val="18"/>
          <w:szCs w:val="18"/>
          <w:lang w:val="en-US"/>
        </w:rPr>
        <w:t xml:space="preserve">With the roll-out, lead the Financial Optimization project for all US management reporting, financial workflows and approvals, Electronic Invoicing, product and production costing, as well as updating all process documentation for users and internal audit. </w:t>
      </w:r>
      <w:r w:rsidRPr="001B087A">
        <w:rPr>
          <w:rFonts w:ascii="Cambria" w:hAnsi="Cambria" w:cs="Arial"/>
          <w:sz w:val="18"/>
          <w:szCs w:val="18"/>
          <w:lang w:val="en-US"/>
        </w:rPr>
        <w:t>Converted general ledger, accounts receivables, accounts payables and fixed assets, updating reporting, integrating all SAP modules, and ensuring all testing was completed and verified.</w:t>
      </w:r>
      <w:r>
        <w:rPr>
          <w:rFonts w:ascii="Cambria" w:hAnsi="Cambria" w:cs="Arial"/>
          <w:sz w:val="18"/>
          <w:szCs w:val="18"/>
          <w:lang w:val="en-US"/>
        </w:rPr>
        <w:t xml:space="preserve"> Responsible for training all financial users and setting up roles and responsibilities. Enhanced the global template for different pricing models and production processes. </w:t>
      </w:r>
      <w:r w:rsidR="002977D2">
        <w:rPr>
          <w:rFonts w:ascii="Cambria" w:hAnsi="Cambria" w:cs="Arial"/>
          <w:sz w:val="18"/>
          <w:szCs w:val="18"/>
          <w:lang w:val="en-US"/>
        </w:rPr>
        <w:t>Implemented</w:t>
      </w:r>
      <w:r>
        <w:rPr>
          <w:rFonts w:ascii="Cambria" w:hAnsi="Cambria" w:cs="Arial"/>
          <w:sz w:val="18"/>
          <w:szCs w:val="18"/>
          <w:lang w:val="en-US"/>
        </w:rPr>
        <w:t xml:space="preserve"> Avalara Tax solution</w:t>
      </w:r>
    </w:p>
    <w:p w:rsidR="008556BD" w:rsidRPr="001B087A" w:rsidRDefault="008556BD" w:rsidP="00D556FB">
      <w:pPr>
        <w:pStyle w:val="BodyText"/>
        <w:tabs>
          <w:tab w:val="right" w:pos="9900"/>
          <w:tab w:val="left" w:pos="11520"/>
        </w:tabs>
        <w:rPr>
          <w:rFonts w:ascii="Cambria" w:hAnsi="Cambria"/>
          <w:color w:val="000000"/>
          <w:sz w:val="18"/>
          <w:szCs w:val="18"/>
        </w:rPr>
      </w:pPr>
    </w:p>
    <w:p w:rsidR="008556BD" w:rsidRDefault="008556BD" w:rsidP="00D556FB">
      <w:pPr>
        <w:pStyle w:val="BodyText"/>
        <w:tabs>
          <w:tab w:val="right" w:pos="9900"/>
          <w:tab w:val="left" w:pos="11520"/>
        </w:tabs>
        <w:ind w:left="180"/>
        <w:rPr>
          <w:rFonts w:ascii="Cambria" w:hAnsi="Cambria" w:cs="Arial"/>
          <w:b/>
          <w:sz w:val="18"/>
          <w:szCs w:val="18"/>
          <w:lang w:val="en-US"/>
        </w:rPr>
      </w:pPr>
      <w:r>
        <w:rPr>
          <w:rFonts w:ascii="Cambria" w:hAnsi="Cambria" w:cs="Arial"/>
          <w:b/>
          <w:sz w:val="18"/>
          <w:szCs w:val="18"/>
          <w:lang w:val="en-US"/>
        </w:rPr>
        <w:t xml:space="preserve">Plant Maintenance Lead </w:t>
      </w:r>
      <w:r w:rsidRPr="008556BD">
        <w:rPr>
          <w:rFonts w:ascii="Cambria" w:hAnsi="Cambria" w:cs="Arial"/>
          <w:sz w:val="18"/>
          <w:szCs w:val="18"/>
          <w:lang w:val="en-US"/>
        </w:rPr>
        <w:t>for two separate project</w:t>
      </w:r>
      <w:r>
        <w:rPr>
          <w:rFonts w:ascii="Cambria" w:hAnsi="Cambria" w:cs="Arial"/>
          <w:sz w:val="18"/>
          <w:szCs w:val="18"/>
          <w:lang w:val="en-US"/>
        </w:rPr>
        <w:t xml:space="preserve">s, BYK Additives and Elantas. Complete plant maintenance scope including </w:t>
      </w:r>
      <w:r w:rsidR="00AB7C3B">
        <w:rPr>
          <w:rFonts w:ascii="Cambria" w:hAnsi="Cambria" w:cs="Arial"/>
          <w:sz w:val="18"/>
          <w:szCs w:val="18"/>
          <w:lang w:val="en-US"/>
        </w:rPr>
        <w:t xml:space="preserve">complete organizational design, </w:t>
      </w:r>
      <w:r>
        <w:rPr>
          <w:rFonts w:ascii="Cambria" w:hAnsi="Cambria" w:cs="Arial"/>
          <w:sz w:val="18"/>
          <w:szCs w:val="18"/>
          <w:lang w:val="en-US"/>
        </w:rPr>
        <w:t>Preventive maintenance plans, planned and unplanned work orders, notifications, external services, storerooms and inventory control. Developed inventory control procedures for storeroom, MRP, procurement with min/max, 1 day lead time parts, refurbishment orders</w:t>
      </w:r>
      <w:r w:rsidR="00AB7C3B">
        <w:rPr>
          <w:rFonts w:ascii="Cambria" w:hAnsi="Cambria" w:cs="Arial"/>
          <w:sz w:val="18"/>
          <w:szCs w:val="18"/>
          <w:lang w:val="en-US"/>
        </w:rPr>
        <w:t>, capital equipment replacement and project based support fully capitalized</w:t>
      </w:r>
      <w:r>
        <w:rPr>
          <w:rFonts w:ascii="Cambria" w:hAnsi="Cambria" w:cs="Arial"/>
          <w:sz w:val="18"/>
          <w:szCs w:val="18"/>
          <w:lang w:val="en-US"/>
        </w:rPr>
        <w:t xml:space="preserve"> </w:t>
      </w:r>
    </w:p>
    <w:p w:rsidR="00D556FB" w:rsidRDefault="00D556FB" w:rsidP="00CB1BAF">
      <w:pPr>
        <w:pStyle w:val="BodyText"/>
        <w:tabs>
          <w:tab w:val="right" w:pos="9900"/>
          <w:tab w:val="left" w:pos="11520"/>
        </w:tabs>
        <w:rPr>
          <w:rFonts w:ascii="Cambria" w:hAnsi="Cambria" w:cs="Arial"/>
          <w:b/>
          <w:sz w:val="18"/>
          <w:szCs w:val="18"/>
          <w:lang w:val="en-US"/>
        </w:rPr>
      </w:pPr>
    </w:p>
    <w:p w:rsidR="008B6A87" w:rsidRDefault="008B6A87" w:rsidP="005A4B5D">
      <w:pPr>
        <w:pStyle w:val="BodyText"/>
        <w:tabs>
          <w:tab w:val="right" w:pos="9900"/>
          <w:tab w:val="left" w:pos="11520"/>
        </w:tabs>
        <w:rPr>
          <w:rFonts w:ascii="Cambria" w:hAnsi="Cambria"/>
          <w:b/>
          <w:color w:val="000000"/>
          <w:sz w:val="18"/>
          <w:szCs w:val="18"/>
          <w:lang w:val="en-US"/>
        </w:rPr>
      </w:pPr>
    </w:p>
    <w:p w:rsidR="00975E31" w:rsidRDefault="00975E31" w:rsidP="005A4B5D">
      <w:pPr>
        <w:pStyle w:val="BodyText"/>
        <w:tabs>
          <w:tab w:val="right" w:pos="9900"/>
          <w:tab w:val="left" w:pos="11520"/>
        </w:tabs>
        <w:rPr>
          <w:rFonts w:ascii="Cambria" w:hAnsi="Cambria"/>
          <w:b/>
          <w:color w:val="000000"/>
          <w:sz w:val="18"/>
          <w:szCs w:val="18"/>
          <w:lang w:val="en-US"/>
        </w:rPr>
      </w:pPr>
      <w:r>
        <w:rPr>
          <w:rFonts w:ascii="Cambria" w:hAnsi="Cambria"/>
          <w:b/>
          <w:color w:val="000000"/>
          <w:sz w:val="18"/>
          <w:szCs w:val="18"/>
          <w:lang w:val="en-US"/>
        </w:rPr>
        <w:t>Mad</w:t>
      </w:r>
      <w:r w:rsidR="00D83247">
        <w:rPr>
          <w:rFonts w:ascii="Cambria" w:hAnsi="Cambria"/>
          <w:b/>
          <w:color w:val="000000"/>
          <w:sz w:val="18"/>
          <w:szCs w:val="18"/>
          <w:lang w:val="en-US"/>
        </w:rPr>
        <w:t>ix Store Fixture – Sept 2014 Feb</w:t>
      </w:r>
      <w:r>
        <w:rPr>
          <w:rFonts w:ascii="Cambria" w:hAnsi="Cambria"/>
          <w:b/>
          <w:color w:val="000000"/>
          <w:sz w:val="18"/>
          <w:szCs w:val="18"/>
          <w:lang w:val="en-US"/>
        </w:rPr>
        <w:t xml:space="preserve"> 2015 </w:t>
      </w:r>
      <w:r w:rsidR="00CB1BAF">
        <w:rPr>
          <w:rFonts w:ascii="Cambria" w:hAnsi="Cambria"/>
          <w:b/>
          <w:color w:val="000000"/>
          <w:sz w:val="18"/>
          <w:szCs w:val="18"/>
          <w:lang w:val="en-US"/>
        </w:rPr>
        <w:t>(2010-</w:t>
      </w:r>
      <w:r w:rsidR="008B6406">
        <w:rPr>
          <w:rFonts w:ascii="Cambria" w:hAnsi="Cambria"/>
          <w:b/>
          <w:color w:val="000000"/>
          <w:sz w:val="18"/>
          <w:szCs w:val="18"/>
          <w:lang w:val="en-US"/>
        </w:rPr>
        <w:t>2015</w:t>
      </w:r>
      <w:r w:rsidR="00CB1BAF">
        <w:rPr>
          <w:rFonts w:ascii="Cambria" w:hAnsi="Cambria"/>
          <w:b/>
          <w:color w:val="000000"/>
          <w:sz w:val="18"/>
          <w:szCs w:val="18"/>
          <w:lang w:val="en-US"/>
        </w:rPr>
        <w:t>)</w:t>
      </w:r>
    </w:p>
    <w:p w:rsidR="00975E31" w:rsidRDefault="00975E31" w:rsidP="00975E31">
      <w:pPr>
        <w:pStyle w:val="BodyText"/>
        <w:tabs>
          <w:tab w:val="right" w:pos="9900"/>
          <w:tab w:val="left" w:pos="11520"/>
        </w:tabs>
        <w:ind w:left="180"/>
        <w:rPr>
          <w:rFonts w:ascii="Cambria" w:hAnsi="Cambria"/>
          <w:b/>
          <w:color w:val="000000"/>
          <w:sz w:val="18"/>
          <w:szCs w:val="18"/>
          <w:lang w:val="en-US"/>
        </w:rPr>
      </w:pPr>
      <w:r w:rsidRPr="00975E31">
        <w:rPr>
          <w:rFonts w:ascii="Cambria" w:hAnsi="Cambria" w:cs="Arial"/>
          <w:sz w:val="18"/>
          <w:szCs w:val="18"/>
          <w:lang w:val="en-US"/>
        </w:rPr>
        <w:lastRenderedPageBreak/>
        <w:t xml:space="preserve">FICO Production support and new functionally financial expert. I have continued to support Madix in all aspects of FICO from financial </w:t>
      </w:r>
      <w:r w:rsidR="00CB1BAF" w:rsidRPr="00975E31">
        <w:rPr>
          <w:rFonts w:ascii="Cambria" w:hAnsi="Cambria" w:cs="Arial"/>
          <w:sz w:val="18"/>
          <w:szCs w:val="18"/>
          <w:lang w:val="en-US"/>
        </w:rPr>
        <w:t>integration</w:t>
      </w:r>
      <w:r w:rsidRPr="00975E31">
        <w:rPr>
          <w:rFonts w:ascii="Cambria" w:hAnsi="Cambria" w:cs="Arial"/>
          <w:sz w:val="18"/>
          <w:szCs w:val="18"/>
          <w:lang w:val="en-US"/>
        </w:rPr>
        <w:t xml:space="preserve"> support,</w:t>
      </w:r>
      <w:r w:rsidR="00CB1BAF">
        <w:rPr>
          <w:rFonts w:ascii="Cambria" w:hAnsi="Cambria" w:cs="Arial"/>
          <w:sz w:val="18"/>
          <w:szCs w:val="18"/>
          <w:lang w:val="en-US"/>
        </w:rPr>
        <w:t xml:space="preserve"> testing new functionality regarding financial impacts,</w:t>
      </w:r>
      <w:r w:rsidRPr="00975E31">
        <w:rPr>
          <w:rFonts w:ascii="Cambria" w:hAnsi="Cambria" w:cs="Arial"/>
          <w:sz w:val="18"/>
          <w:szCs w:val="18"/>
          <w:lang w:val="en-US"/>
        </w:rPr>
        <w:t xml:space="preserve"> to enhancement</w:t>
      </w:r>
      <w:r w:rsidR="00CB1BAF">
        <w:rPr>
          <w:rFonts w:ascii="Cambria" w:hAnsi="Cambria" w:cs="Arial"/>
          <w:sz w:val="18"/>
          <w:szCs w:val="18"/>
          <w:lang w:val="en-US"/>
        </w:rPr>
        <w:t>s</w:t>
      </w:r>
      <w:r w:rsidRPr="00975E31">
        <w:rPr>
          <w:rFonts w:ascii="Cambria" w:hAnsi="Cambria" w:cs="Arial"/>
          <w:sz w:val="18"/>
          <w:szCs w:val="18"/>
          <w:lang w:val="en-US"/>
        </w:rPr>
        <w:t xml:space="preserve"> in COPA as well as internal transition requirements including training and </w:t>
      </w:r>
      <w:r w:rsidR="00CB1BAF">
        <w:rPr>
          <w:rFonts w:ascii="Cambria" w:hAnsi="Cambria" w:cs="Arial"/>
          <w:sz w:val="18"/>
          <w:szCs w:val="18"/>
          <w:lang w:val="en-US"/>
        </w:rPr>
        <w:t xml:space="preserve">personnel </w:t>
      </w:r>
      <w:r w:rsidRPr="00975E31">
        <w:rPr>
          <w:rFonts w:ascii="Cambria" w:hAnsi="Cambria" w:cs="Arial"/>
          <w:sz w:val="18"/>
          <w:szCs w:val="18"/>
          <w:lang w:val="en-US"/>
        </w:rPr>
        <w:t xml:space="preserve">guidance </w:t>
      </w:r>
      <w:r w:rsidR="00CB1BAF">
        <w:rPr>
          <w:rFonts w:ascii="Cambria" w:hAnsi="Cambria" w:cs="Arial"/>
          <w:sz w:val="18"/>
          <w:szCs w:val="18"/>
          <w:lang w:val="en-US"/>
        </w:rPr>
        <w:t xml:space="preserve">for several years. </w:t>
      </w:r>
      <w:r w:rsidRPr="00975E31">
        <w:rPr>
          <w:rFonts w:ascii="Cambria" w:hAnsi="Cambria" w:cs="Arial"/>
          <w:sz w:val="18"/>
          <w:szCs w:val="18"/>
          <w:lang w:val="en-US"/>
        </w:rPr>
        <w:tab/>
      </w:r>
      <w:r>
        <w:rPr>
          <w:rFonts w:ascii="Cambria" w:hAnsi="Cambria"/>
          <w:b/>
          <w:color w:val="000000"/>
          <w:sz w:val="18"/>
          <w:szCs w:val="18"/>
          <w:lang w:val="en-US"/>
        </w:rPr>
        <w:t xml:space="preserve"> </w:t>
      </w:r>
    </w:p>
    <w:p w:rsidR="00975E31" w:rsidRDefault="00975E31" w:rsidP="005A4B5D">
      <w:pPr>
        <w:pStyle w:val="BodyText"/>
        <w:tabs>
          <w:tab w:val="right" w:pos="9900"/>
          <w:tab w:val="left" w:pos="11520"/>
        </w:tabs>
        <w:rPr>
          <w:rFonts w:ascii="Cambria" w:hAnsi="Cambria"/>
          <w:b/>
          <w:color w:val="000000"/>
          <w:sz w:val="18"/>
          <w:szCs w:val="18"/>
          <w:lang w:val="en-US"/>
        </w:rPr>
      </w:pPr>
    </w:p>
    <w:p w:rsidR="004376D0" w:rsidRDefault="00C44105" w:rsidP="005A4B5D">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ABBVIE LABS, 2013 – 2014</w:t>
      </w:r>
    </w:p>
    <w:p w:rsidR="00C44105" w:rsidRPr="001B087A" w:rsidRDefault="00C44105" w:rsidP="005A4B5D">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Global ERP Roll-out</w:t>
      </w:r>
      <w:r w:rsidR="005268FF" w:rsidRPr="001B087A">
        <w:rPr>
          <w:rFonts w:ascii="Cambria" w:hAnsi="Cambria"/>
          <w:color w:val="000000"/>
          <w:sz w:val="18"/>
          <w:szCs w:val="18"/>
        </w:rPr>
        <w:t xml:space="preserve"> </w:t>
      </w:r>
    </w:p>
    <w:p w:rsidR="00C44105" w:rsidRPr="001B087A" w:rsidRDefault="00C44105" w:rsidP="005A4B5D">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Led the </w:t>
      </w:r>
      <w:r w:rsidR="001825CA">
        <w:rPr>
          <w:rFonts w:ascii="Cambria" w:hAnsi="Cambria" w:cs="Arial"/>
          <w:sz w:val="18"/>
          <w:szCs w:val="18"/>
          <w:lang w:val="en-US"/>
        </w:rPr>
        <w:t xml:space="preserve">FICO </w:t>
      </w:r>
      <w:r w:rsidRPr="001B087A">
        <w:rPr>
          <w:rFonts w:ascii="Cambria" w:hAnsi="Cambria" w:cs="Arial"/>
          <w:sz w:val="18"/>
          <w:szCs w:val="18"/>
          <w:lang w:val="en-US"/>
        </w:rPr>
        <w:t>team rolling out a global template to all manufacturing sites in Italy, Ireland, Germany and the USA</w:t>
      </w:r>
      <w:r w:rsidR="005268FF" w:rsidRPr="001B087A">
        <w:rPr>
          <w:rFonts w:ascii="Cambria" w:hAnsi="Cambria" w:cs="Arial"/>
          <w:sz w:val="18"/>
          <w:szCs w:val="18"/>
        </w:rPr>
        <w:t>.</w:t>
      </w:r>
      <w:r w:rsidR="005A4B5D" w:rsidRPr="001B087A">
        <w:rPr>
          <w:rFonts w:ascii="Cambria" w:hAnsi="Cambria" w:cs="Arial"/>
          <w:sz w:val="18"/>
          <w:szCs w:val="18"/>
          <w:lang w:val="en-US"/>
        </w:rPr>
        <w:t xml:space="preserve">  </w:t>
      </w:r>
      <w:r w:rsidR="002977D2">
        <w:rPr>
          <w:rFonts w:ascii="Cambria" w:hAnsi="Cambria" w:cs="Arial"/>
          <w:sz w:val="18"/>
          <w:szCs w:val="18"/>
          <w:lang w:val="en-US"/>
        </w:rPr>
        <w:t>Implemented</w:t>
      </w:r>
      <w:r w:rsidR="005A4B5D" w:rsidRPr="001B087A">
        <w:rPr>
          <w:rFonts w:ascii="Cambria" w:hAnsi="Cambria" w:cs="Arial"/>
          <w:sz w:val="18"/>
          <w:szCs w:val="18"/>
          <w:lang w:val="en-US"/>
        </w:rPr>
        <w:t xml:space="preserve"> general ledger, accounts receivables, accounts payables and fixed assets, updating reporting, integrating all SAP modules, and ensuring all testing was completed and verified.</w:t>
      </w:r>
    </w:p>
    <w:p w:rsidR="005A4B5D" w:rsidRPr="001B087A" w:rsidRDefault="005A4B5D" w:rsidP="005A4B5D">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SAP modules included SD, MM and PP. Aspects included COGS, R</w:t>
      </w:r>
      <w:r w:rsidR="002F3245" w:rsidRPr="001B087A">
        <w:rPr>
          <w:rFonts w:ascii="Cambria" w:hAnsi="Cambria" w:cs="Arial"/>
          <w:sz w:val="18"/>
          <w:szCs w:val="18"/>
          <w:lang w:val="en-US"/>
        </w:rPr>
        <w:t>evenue, OCOS, operating expenses and inventory postings.</w:t>
      </w:r>
    </w:p>
    <w:p w:rsidR="001B087A" w:rsidRPr="001B087A" w:rsidRDefault="001B087A" w:rsidP="005A4B5D">
      <w:pPr>
        <w:pStyle w:val="BodyText"/>
        <w:tabs>
          <w:tab w:val="right" w:pos="9900"/>
          <w:tab w:val="left" w:pos="11520"/>
        </w:tabs>
        <w:rPr>
          <w:rFonts w:ascii="Cambria" w:hAnsi="Cambria"/>
          <w:b/>
          <w:color w:val="000000"/>
          <w:sz w:val="18"/>
          <w:szCs w:val="18"/>
          <w:lang w:val="en-US"/>
        </w:rPr>
      </w:pPr>
    </w:p>
    <w:p w:rsidR="004376D0" w:rsidRDefault="005A4B5D" w:rsidP="005A4B5D">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ACNI, 2013</w:t>
      </w:r>
    </w:p>
    <w:p w:rsidR="005A4B5D" w:rsidRPr="001B087A" w:rsidRDefault="005A4B5D" w:rsidP="005A4B5D">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ERP Implementation</w:t>
      </w:r>
      <w:r w:rsidRPr="001B087A">
        <w:rPr>
          <w:rFonts w:ascii="Cambria" w:hAnsi="Cambria"/>
          <w:color w:val="000000"/>
          <w:sz w:val="18"/>
          <w:szCs w:val="18"/>
        </w:rPr>
        <w:t xml:space="preserve"> </w:t>
      </w:r>
    </w:p>
    <w:p w:rsidR="005A4B5D" w:rsidRPr="001B087A" w:rsidRDefault="005A4B5D" w:rsidP="005A4B5D">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Integrated all aspects of finances from several SAP modules, developing the product cost, production costing, profitability analysis, profit center accounting, financial reporting and inventory accounting.</w:t>
      </w:r>
    </w:p>
    <w:p w:rsidR="002F3245" w:rsidRPr="001B087A" w:rsidRDefault="002F3245" w:rsidP="005A4B5D">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SAP modules included SD, MM and PP. Aspects included COGS, Revenue, OCOS, operating expenses and inventory postings.</w:t>
      </w:r>
    </w:p>
    <w:p w:rsidR="001B087A" w:rsidRPr="001B087A" w:rsidRDefault="001B087A" w:rsidP="002F3245">
      <w:pPr>
        <w:pStyle w:val="BodyText"/>
        <w:tabs>
          <w:tab w:val="right" w:pos="9900"/>
          <w:tab w:val="left" w:pos="11520"/>
        </w:tabs>
        <w:rPr>
          <w:rFonts w:ascii="Cambria" w:hAnsi="Cambria"/>
          <w:b/>
          <w:color w:val="000000"/>
          <w:sz w:val="18"/>
          <w:szCs w:val="18"/>
          <w:lang w:val="en-US"/>
        </w:rPr>
      </w:pPr>
    </w:p>
    <w:p w:rsidR="00CB1BAF" w:rsidRDefault="00CB1BAF" w:rsidP="002F3245">
      <w:pPr>
        <w:pStyle w:val="BodyText"/>
        <w:tabs>
          <w:tab w:val="right" w:pos="9900"/>
          <w:tab w:val="left" w:pos="11520"/>
        </w:tabs>
        <w:rPr>
          <w:rFonts w:ascii="Cambria" w:hAnsi="Cambria"/>
          <w:b/>
          <w:color w:val="000000"/>
          <w:sz w:val="18"/>
          <w:szCs w:val="18"/>
          <w:lang w:val="en-US"/>
        </w:rPr>
      </w:pPr>
    </w:p>
    <w:p w:rsidR="004376D0" w:rsidRDefault="002F3245" w:rsidP="002F3245">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AET FILMS, 2012 – 2013</w:t>
      </w:r>
    </w:p>
    <w:p w:rsidR="002F3245" w:rsidRPr="001B087A" w:rsidRDefault="002F3245" w:rsidP="002F3245">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Financial Close Support</w:t>
      </w:r>
      <w:r w:rsidRPr="001B087A">
        <w:rPr>
          <w:rFonts w:ascii="Cambria" w:hAnsi="Cambria"/>
          <w:color w:val="000000"/>
          <w:sz w:val="18"/>
          <w:szCs w:val="18"/>
        </w:rPr>
        <w:t xml:space="preserve"> </w:t>
      </w:r>
    </w:p>
    <w:p w:rsidR="002F3245" w:rsidRPr="001B087A" w:rsidRDefault="002F3245" w:rsidP="002F3245">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Provided guidance for budgeting, production accounting and production costing, supporting the Year-End and January close and re-imple</w:t>
      </w:r>
      <w:r w:rsidR="007D7E9E">
        <w:rPr>
          <w:rFonts w:ascii="Cambria" w:hAnsi="Cambria" w:cs="Arial"/>
          <w:sz w:val="18"/>
          <w:szCs w:val="18"/>
          <w:lang w:val="en-US"/>
        </w:rPr>
        <w:t>me</w:t>
      </w:r>
      <w:r w:rsidRPr="001B087A">
        <w:rPr>
          <w:rFonts w:ascii="Cambria" w:hAnsi="Cambria" w:cs="Arial"/>
          <w:sz w:val="18"/>
          <w:szCs w:val="18"/>
          <w:lang w:val="en-US"/>
        </w:rPr>
        <w:t>nting the Material Ledger.</w:t>
      </w:r>
    </w:p>
    <w:p w:rsidR="00975E31" w:rsidRDefault="00975E31" w:rsidP="002F3245">
      <w:pPr>
        <w:pStyle w:val="BodyText"/>
        <w:tabs>
          <w:tab w:val="right" w:pos="9900"/>
          <w:tab w:val="left" w:pos="11520"/>
        </w:tabs>
        <w:rPr>
          <w:rFonts w:ascii="Cambria" w:hAnsi="Cambria"/>
          <w:b/>
          <w:color w:val="000000"/>
          <w:sz w:val="18"/>
          <w:szCs w:val="18"/>
          <w:lang w:val="en-US"/>
        </w:rPr>
      </w:pPr>
    </w:p>
    <w:p w:rsidR="004376D0" w:rsidRDefault="002F3245" w:rsidP="002F3245">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TOPCON, 2012</w:t>
      </w:r>
    </w:p>
    <w:p w:rsidR="002F3245" w:rsidRPr="001B087A" w:rsidRDefault="002F3245" w:rsidP="002F3245">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ERP Re-Implementation</w:t>
      </w:r>
      <w:r w:rsidRPr="001B087A">
        <w:rPr>
          <w:rFonts w:ascii="Cambria" w:hAnsi="Cambria"/>
          <w:color w:val="000000"/>
          <w:sz w:val="18"/>
          <w:szCs w:val="18"/>
        </w:rPr>
        <w:t xml:space="preserve"> </w:t>
      </w:r>
    </w:p>
    <w:p w:rsidR="002F3245" w:rsidRPr="001B087A" w:rsidRDefault="002F3245" w:rsidP="002F3245">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Re-imple</w:t>
      </w:r>
      <w:r w:rsidR="007D7E9E">
        <w:rPr>
          <w:rFonts w:ascii="Cambria" w:hAnsi="Cambria" w:cs="Arial"/>
          <w:sz w:val="18"/>
          <w:szCs w:val="18"/>
          <w:lang w:val="en-US"/>
        </w:rPr>
        <w:t>me</w:t>
      </w:r>
      <w:r w:rsidRPr="001B087A">
        <w:rPr>
          <w:rFonts w:ascii="Cambria" w:hAnsi="Cambria" w:cs="Arial"/>
          <w:sz w:val="18"/>
          <w:szCs w:val="18"/>
          <w:lang w:val="en-US"/>
        </w:rPr>
        <w:t>nted profitability analysis and all sales and distribution financial integration points, developing a current state and defined enhancements analysis, and releasing enhancements to production in four stages – critical, need to have, special finance release and complete re-implementation.</w:t>
      </w:r>
    </w:p>
    <w:p w:rsidR="001B087A" w:rsidRPr="001B087A" w:rsidRDefault="001B087A" w:rsidP="002F3245">
      <w:pPr>
        <w:pStyle w:val="BodyText"/>
        <w:tabs>
          <w:tab w:val="right" w:pos="9900"/>
          <w:tab w:val="left" w:pos="11520"/>
        </w:tabs>
        <w:rPr>
          <w:rFonts w:ascii="Cambria" w:hAnsi="Cambria"/>
          <w:b/>
          <w:color w:val="000000"/>
          <w:sz w:val="18"/>
          <w:szCs w:val="18"/>
          <w:lang w:val="en-US"/>
        </w:rPr>
      </w:pPr>
    </w:p>
    <w:p w:rsidR="004376D0" w:rsidRDefault="002F3245" w:rsidP="002F3245">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COSMO SPECIALTY FIBERS, 2011 – 2012</w:t>
      </w:r>
    </w:p>
    <w:p w:rsidR="002F3245" w:rsidRPr="001B087A" w:rsidRDefault="002F3245" w:rsidP="002F3245">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ERP Implementation</w:t>
      </w:r>
      <w:r w:rsidRPr="001B087A">
        <w:rPr>
          <w:rFonts w:ascii="Cambria" w:hAnsi="Cambria"/>
          <w:color w:val="000000"/>
          <w:sz w:val="18"/>
          <w:szCs w:val="18"/>
        </w:rPr>
        <w:t xml:space="preserve"> </w:t>
      </w:r>
    </w:p>
    <w:p w:rsidR="002F3245" w:rsidRPr="001B087A" w:rsidRDefault="002977D2" w:rsidP="002F3245">
      <w:pPr>
        <w:pStyle w:val="BodyText"/>
        <w:tabs>
          <w:tab w:val="right" w:pos="9900"/>
          <w:tab w:val="left" w:pos="11520"/>
        </w:tabs>
        <w:ind w:left="180"/>
        <w:rPr>
          <w:rFonts w:ascii="Cambria" w:hAnsi="Cambria" w:cs="Arial"/>
          <w:sz w:val="18"/>
          <w:szCs w:val="18"/>
          <w:lang w:val="en-US"/>
        </w:rPr>
      </w:pPr>
      <w:r>
        <w:rPr>
          <w:rFonts w:ascii="Cambria" w:hAnsi="Cambria" w:cs="Arial"/>
          <w:sz w:val="18"/>
          <w:szCs w:val="18"/>
          <w:lang w:val="en-US"/>
        </w:rPr>
        <w:t>Implemented</w:t>
      </w:r>
      <w:r w:rsidR="002F3245" w:rsidRPr="001B087A">
        <w:rPr>
          <w:rFonts w:ascii="Cambria" w:hAnsi="Cambria" w:cs="Arial"/>
          <w:sz w:val="18"/>
          <w:szCs w:val="18"/>
          <w:lang w:val="en-US"/>
        </w:rPr>
        <w:t xml:space="preserve"> general ledger, accounts receivables, accounts payables and fixed assets, updating reporting, integrating all SAP modules, and ensuring all testing was completed and verified.</w:t>
      </w:r>
    </w:p>
    <w:p w:rsidR="0085427F" w:rsidRPr="001B087A" w:rsidRDefault="0085427F" w:rsidP="0085427F">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SAP modules included SD, MM and PP. Aspects included COGS, Revenue, OCOS, operating expenses and inventory postings.</w:t>
      </w:r>
    </w:p>
    <w:p w:rsidR="001B087A" w:rsidRPr="001B087A" w:rsidRDefault="001B087A" w:rsidP="0085427F">
      <w:pPr>
        <w:pStyle w:val="BodyText"/>
        <w:tabs>
          <w:tab w:val="right" w:pos="9900"/>
          <w:tab w:val="left" w:pos="11520"/>
        </w:tabs>
        <w:rPr>
          <w:rFonts w:ascii="Cambria" w:hAnsi="Cambria"/>
          <w:b/>
          <w:color w:val="000000"/>
          <w:sz w:val="18"/>
          <w:szCs w:val="18"/>
          <w:lang w:val="en-US"/>
        </w:rPr>
      </w:pPr>
    </w:p>
    <w:p w:rsidR="004376D0" w:rsidRDefault="0085427F" w:rsidP="0085427F">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MADIX STORE FIXTURE CORPORATION, 2009 – 2010</w:t>
      </w:r>
    </w:p>
    <w:p w:rsidR="0085427F" w:rsidRPr="001B087A" w:rsidRDefault="0085427F" w:rsidP="0085427F">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Financial Realization Project ECC 5.0</w:t>
      </w:r>
      <w:r w:rsidRPr="001B087A">
        <w:rPr>
          <w:rFonts w:ascii="Cambria" w:hAnsi="Cambria"/>
          <w:color w:val="000000"/>
          <w:sz w:val="18"/>
          <w:szCs w:val="18"/>
        </w:rPr>
        <w:t xml:space="preserve"> </w:t>
      </w:r>
    </w:p>
    <w:p w:rsidR="0085427F" w:rsidRPr="001B087A" w:rsidRDefault="0085427F" w:rsidP="0085427F">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Supported the Plant Maintena</w:t>
      </w:r>
      <w:r w:rsidR="001825CA">
        <w:rPr>
          <w:rFonts w:ascii="Cambria" w:hAnsi="Cambria" w:cs="Arial"/>
          <w:sz w:val="18"/>
          <w:szCs w:val="18"/>
          <w:lang w:val="en-US"/>
        </w:rPr>
        <w:t>nce Implementation, developing</w:t>
      </w:r>
      <w:r w:rsidRPr="001B087A">
        <w:rPr>
          <w:rFonts w:ascii="Cambria" w:hAnsi="Cambria" w:cs="Arial"/>
          <w:sz w:val="18"/>
          <w:szCs w:val="18"/>
          <w:lang w:val="en-US"/>
        </w:rPr>
        <w:t xml:space="preserve"> profitability analysis, and providing guidance for future implementations for treasury, and cash and investment management.  Oversaw the creation of an operation</w:t>
      </w:r>
      <w:r w:rsidR="001825CA">
        <w:rPr>
          <w:rFonts w:ascii="Cambria" w:hAnsi="Cambria" w:cs="Arial"/>
          <w:sz w:val="18"/>
          <w:szCs w:val="18"/>
          <w:lang w:val="en-US"/>
        </w:rPr>
        <w:t>s controller role</w:t>
      </w:r>
      <w:r w:rsidRPr="001B087A">
        <w:rPr>
          <w:rFonts w:ascii="Cambria" w:hAnsi="Cambria" w:cs="Arial"/>
          <w:sz w:val="18"/>
          <w:szCs w:val="18"/>
          <w:lang w:val="en-US"/>
        </w:rPr>
        <w:t xml:space="preserve"> training </w:t>
      </w:r>
      <w:r w:rsidR="001825CA">
        <w:rPr>
          <w:rFonts w:ascii="Cambria" w:hAnsi="Cambria" w:cs="Arial"/>
          <w:sz w:val="18"/>
          <w:szCs w:val="18"/>
          <w:lang w:val="en-US"/>
        </w:rPr>
        <w:t xml:space="preserve">the </w:t>
      </w:r>
      <w:r w:rsidRPr="001B087A">
        <w:rPr>
          <w:rFonts w:ascii="Cambria" w:hAnsi="Cambria" w:cs="Arial"/>
          <w:sz w:val="18"/>
          <w:szCs w:val="18"/>
          <w:lang w:val="en-US"/>
        </w:rPr>
        <w:t>employee in financial analysis, budgeting and managing key reports for executives.</w:t>
      </w:r>
    </w:p>
    <w:p w:rsidR="001B087A" w:rsidRDefault="001B087A" w:rsidP="0085427F">
      <w:pPr>
        <w:pStyle w:val="BodyText"/>
        <w:tabs>
          <w:tab w:val="right" w:pos="9900"/>
          <w:tab w:val="left" w:pos="11520"/>
        </w:tabs>
        <w:rPr>
          <w:rFonts w:ascii="Cambria" w:hAnsi="Cambria"/>
          <w:b/>
          <w:color w:val="000000"/>
          <w:szCs w:val="20"/>
          <w:lang w:val="en-US"/>
        </w:rPr>
      </w:pPr>
    </w:p>
    <w:p w:rsidR="004376D0" w:rsidRDefault="001B087A" w:rsidP="001B087A">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ABB, 2009</w:t>
      </w:r>
    </w:p>
    <w:p w:rsidR="001B087A" w:rsidRPr="001B087A" w:rsidRDefault="001B087A" w:rsidP="001B087A">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ERP Implementation</w:t>
      </w:r>
      <w:r w:rsidRPr="001B087A">
        <w:rPr>
          <w:rFonts w:ascii="Cambria" w:hAnsi="Cambria"/>
          <w:color w:val="000000"/>
          <w:sz w:val="18"/>
          <w:szCs w:val="18"/>
        </w:rPr>
        <w:t xml:space="preserve"> </w:t>
      </w:r>
    </w:p>
    <w:p w:rsidR="001B087A" w:rsidRPr="001B087A" w:rsidRDefault="001B087A" w:rsidP="001B087A">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Developed SAP solutions for 12 plants located within the USA.  </w:t>
      </w:r>
      <w:r w:rsidR="002977D2">
        <w:rPr>
          <w:rFonts w:ascii="Cambria" w:hAnsi="Cambria" w:cs="Arial"/>
          <w:sz w:val="18"/>
          <w:szCs w:val="18"/>
          <w:lang w:val="en-US"/>
        </w:rPr>
        <w:t>Implemented</w:t>
      </w:r>
      <w:r w:rsidRPr="001B087A">
        <w:rPr>
          <w:rFonts w:ascii="Cambria" w:hAnsi="Cambria" w:cs="Arial"/>
          <w:sz w:val="18"/>
          <w:szCs w:val="18"/>
          <w:lang w:val="en-US"/>
        </w:rPr>
        <w:t xml:space="preserve"> general ledger, accounts receivables, accounts payables and fixed assets, </w:t>
      </w:r>
      <w:r w:rsidR="004376D0">
        <w:rPr>
          <w:rFonts w:ascii="Cambria" w:hAnsi="Cambria" w:cs="Arial"/>
          <w:sz w:val="18"/>
          <w:szCs w:val="18"/>
          <w:lang w:val="en-US"/>
        </w:rPr>
        <w:t>implementing</w:t>
      </w:r>
      <w:r w:rsidR="004376D0" w:rsidRPr="001B087A">
        <w:rPr>
          <w:rFonts w:ascii="Cambria" w:hAnsi="Cambria" w:cs="Arial"/>
          <w:sz w:val="18"/>
          <w:szCs w:val="18"/>
          <w:lang w:val="en-US"/>
        </w:rPr>
        <w:t xml:space="preserve"> </w:t>
      </w:r>
      <w:r w:rsidR="004376D0">
        <w:rPr>
          <w:rFonts w:ascii="Cambria" w:hAnsi="Cambria" w:cs="Arial"/>
          <w:sz w:val="18"/>
          <w:szCs w:val="18"/>
          <w:lang w:val="en-US"/>
        </w:rPr>
        <w:t>SAP Controlling- Cost Centers, budgeting, Profit Centers, Product Costings, Production Costing. Management</w:t>
      </w:r>
      <w:r w:rsidR="004376D0" w:rsidRPr="001B087A">
        <w:rPr>
          <w:rFonts w:ascii="Cambria" w:hAnsi="Cambria" w:cs="Arial"/>
          <w:sz w:val="18"/>
          <w:szCs w:val="18"/>
          <w:lang w:val="en-US"/>
        </w:rPr>
        <w:t xml:space="preserve"> reporting,</w:t>
      </w:r>
      <w:r w:rsidRPr="001B087A">
        <w:rPr>
          <w:rFonts w:ascii="Cambria" w:hAnsi="Cambria" w:cs="Arial"/>
          <w:sz w:val="18"/>
          <w:szCs w:val="18"/>
          <w:lang w:val="en-US"/>
        </w:rPr>
        <w:t xml:space="preserve"> integrating SAP modules, and ensuring all testing was completed and verified.</w:t>
      </w:r>
    </w:p>
    <w:p w:rsidR="001B087A" w:rsidRPr="001B087A" w:rsidRDefault="001B087A" w:rsidP="001B087A">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1B087A">
      <w:pPr>
        <w:pStyle w:val="BodyText"/>
        <w:tabs>
          <w:tab w:val="right" w:pos="9900"/>
          <w:tab w:val="left" w:pos="11520"/>
        </w:tabs>
        <w:ind w:left="180"/>
        <w:rPr>
          <w:rFonts w:ascii="Cambria" w:hAnsi="Cambria" w:cs="Arial"/>
          <w:szCs w:val="20"/>
          <w:lang w:val="en-US"/>
        </w:rPr>
      </w:pPr>
    </w:p>
    <w:p w:rsidR="002977D2" w:rsidRDefault="0085427F" w:rsidP="00D81ECE">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WESTLAKE CHEMICAL COMPANY, 2008 – 2009</w:t>
      </w:r>
    </w:p>
    <w:p w:rsidR="0085427F" w:rsidRPr="001B087A" w:rsidRDefault="0085427F" w:rsidP="00D81EC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5.0 Canada Product Costing Implementation</w:t>
      </w:r>
      <w:r w:rsidRPr="001B087A">
        <w:rPr>
          <w:rFonts w:ascii="Cambria" w:hAnsi="Cambria"/>
          <w:color w:val="000000"/>
          <w:sz w:val="18"/>
          <w:szCs w:val="18"/>
        </w:rPr>
        <w:t xml:space="preserve"> </w:t>
      </w:r>
    </w:p>
    <w:p w:rsidR="0085427F" w:rsidRPr="001B087A" w:rsidRDefault="0085427F" w:rsidP="0085427F">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Developed system for product cost, production costing, financial reporting and inventory accounting, supporting the finance department for SAP changes and training employees to set up an internal support department.</w:t>
      </w:r>
    </w:p>
    <w:p w:rsidR="0085427F" w:rsidRPr="001B087A" w:rsidRDefault="0085427F" w:rsidP="0085427F">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SAP modules included SD, MM and PP. Aspects included COGS, Revenue, OCOS, operating expenses and inventory postings.</w:t>
      </w:r>
    </w:p>
    <w:p w:rsidR="001B087A" w:rsidRPr="001B087A" w:rsidRDefault="001B087A" w:rsidP="00D81ECE">
      <w:pPr>
        <w:pStyle w:val="BodyText"/>
        <w:tabs>
          <w:tab w:val="right" w:pos="9900"/>
          <w:tab w:val="left" w:pos="11520"/>
        </w:tabs>
        <w:rPr>
          <w:rFonts w:ascii="Cambria" w:hAnsi="Cambria"/>
          <w:b/>
          <w:color w:val="000000"/>
          <w:sz w:val="18"/>
          <w:szCs w:val="18"/>
          <w:lang w:val="en-US"/>
        </w:rPr>
      </w:pPr>
    </w:p>
    <w:p w:rsidR="002977D2" w:rsidRDefault="00D81ECE" w:rsidP="00D81ECE">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GRACEWAY PHARMACEUTICAL, 2008</w:t>
      </w:r>
    </w:p>
    <w:p w:rsidR="00D81ECE" w:rsidRPr="001B087A" w:rsidRDefault="00D81ECE" w:rsidP="00D81EC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5.0 Canada ERP Implementation</w:t>
      </w:r>
      <w:r w:rsidRPr="001B087A">
        <w:rPr>
          <w:rFonts w:ascii="Cambria" w:hAnsi="Cambria"/>
          <w:color w:val="000000"/>
          <w:sz w:val="18"/>
          <w:szCs w:val="18"/>
        </w:rPr>
        <w:t xml:space="preserve"> </w:t>
      </w:r>
    </w:p>
    <w:p w:rsidR="00D81ECE" w:rsidRPr="001B087A" w:rsidRDefault="00D81ECE" w:rsidP="00D81EC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Established VAT configuration, </w:t>
      </w:r>
      <w:r w:rsidR="002977D2">
        <w:rPr>
          <w:rFonts w:ascii="Cambria" w:hAnsi="Cambria" w:cs="Arial"/>
          <w:sz w:val="18"/>
          <w:szCs w:val="18"/>
          <w:lang w:val="en-US"/>
        </w:rPr>
        <w:t>implementing</w:t>
      </w:r>
      <w:r w:rsidRPr="001B087A">
        <w:rPr>
          <w:rFonts w:ascii="Cambria" w:hAnsi="Cambria" w:cs="Arial"/>
          <w:sz w:val="18"/>
          <w:szCs w:val="18"/>
          <w:lang w:val="en-US"/>
        </w:rPr>
        <w:t xml:space="preserve"> general ledger, accounts receivables, accounts payables and fixed assets, </w:t>
      </w:r>
      <w:r w:rsidR="004376D0">
        <w:rPr>
          <w:rFonts w:ascii="Cambria" w:hAnsi="Cambria" w:cs="Arial"/>
          <w:sz w:val="18"/>
          <w:szCs w:val="18"/>
          <w:lang w:val="en-US"/>
        </w:rPr>
        <w:t>implementing</w:t>
      </w:r>
      <w:r w:rsidR="004376D0" w:rsidRPr="001B087A">
        <w:rPr>
          <w:rFonts w:ascii="Cambria" w:hAnsi="Cambria" w:cs="Arial"/>
          <w:sz w:val="18"/>
          <w:szCs w:val="18"/>
          <w:lang w:val="en-US"/>
        </w:rPr>
        <w:t xml:space="preserve"> </w:t>
      </w:r>
      <w:r w:rsidR="004376D0">
        <w:rPr>
          <w:rFonts w:ascii="Cambria" w:hAnsi="Cambria" w:cs="Arial"/>
          <w:sz w:val="18"/>
          <w:szCs w:val="18"/>
          <w:lang w:val="en-US"/>
        </w:rPr>
        <w:t>SAP Controlling- Cost Centers, budgeting, Profit Centers, Product Costings, Production Costing. Management</w:t>
      </w:r>
      <w:r w:rsidR="004376D0" w:rsidRPr="001B087A">
        <w:rPr>
          <w:rFonts w:ascii="Cambria" w:hAnsi="Cambria" w:cs="Arial"/>
          <w:sz w:val="18"/>
          <w:szCs w:val="18"/>
          <w:lang w:val="en-US"/>
        </w:rPr>
        <w:t xml:space="preserve"> reporting,</w:t>
      </w:r>
      <w:r w:rsidRPr="001B087A">
        <w:rPr>
          <w:rFonts w:ascii="Cambria" w:hAnsi="Cambria" w:cs="Arial"/>
          <w:sz w:val="18"/>
          <w:szCs w:val="18"/>
          <w:lang w:val="en-US"/>
        </w:rPr>
        <w:t xml:space="preserve"> integrating all SAP modules, and ensuring all testing was completed and verified.</w:t>
      </w:r>
    </w:p>
    <w:p w:rsidR="00D81ECE" w:rsidRPr="001B087A" w:rsidRDefault="00D81ECE" w:rsidP="00D81ECE">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D81ECE">
      <w:pPr>
        <w:pStyle w:val="BodyText"/>
        <w:tabs>
          <w:tab w:val="right" w:pos="9900"/>
          <w:tab w:val="left" w:pos="11520"/>
        </w:tabs>
        <w:rPr>
          <w:rFonts w:ascii="Cambria" w:hAnsi="Cambria"/>
          <w:b/>
          <w:color w:val="000000"/>
          <w:sz w:val="18"/>
          <w:szCs w:val="18"/>
          <w:lang w:val="en-US"/>
        </w:rPr>
      </w:pPr>
    </w:p>
    <w:p w:rsidR="002977D2" w:rsidRDefault="00D81ECE" w:rsidP="00D81ECE">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PILGRIMS PRIDE CORPORATIONS, 2008</w:t>
      </w:r>
    </w:p>
    <w:p w:rsidR="00D81ECE" w:rsidRPr="002977D2" w:rsidRDefault="00D81ECE" w:rsidP="00D81ECE">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 xml:space="preserve"> SAP Fixed Assets Upgrade ECC 6.0</w:t>
      </w:r>
      <w:r w:rsidRPr="001B087A">
        <w:rPr>
          <w:rFonts w:ascii="Cambria" w:hAnsi="Cambria"/>
          <w:color w:val="000000"/>
          <w:sz w:val="18"/>
          <w:szCs w:val="18"/>
        </w:rPr>
        <w:t xml:space="preserve"> </w:t>
      </w:r>
    </w:p>
    <w:p w:rsidR="00D81ECE" w:rsidRPr="001B087A" w:rsidRDefault="00D81ECE" w:rsidP="00D81EC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lastRenderedPageBreak/>
        <w:t>Addressed client issues regarding new functionality provided by ECC 6.0, reviewing and reconfiguring fixed assets, analyzing the configuration and correcting any synchronizing differences, and providing ongoing support</w:t>
      </w:r>
    </w:p>
    <w:p w:rsidR="001B087A" w:rsidRDefault="001B087A" w:rsidP="00D81ECE">
      <w:pPr>
        <w:pStyle w:val="BodyText"/>
        <w:tabs>
          <w:tab w:val="right" w:pos="9900"/>
          <w:tab w:val="left" w:pos="11520"/>
        </w:tabs>
        <w:rPr>
          <w:rFonts w:ascii="Cambria" w:hAnsi="Cambria"/>
          <w:b/>
          <w:color w:val="000000"/>
          <w:sz w:val="18"/>
          <w:szCs w:val="18"/>
          <w:lang w:val="en-US"/>
        </w:rPr>
      </w:pPr>
    </w:p>
    <w:p w:rsidR="002977D2" w:rsidRDefault="00D81ECE" w:rsidP="00D81ECE">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MADIX STORE FIXTURE CORPORATION, 2007 – 2008</w:t>
      </w:r>
    </w:p>
    <w:p w:rsidR="00D81ECE" w:rsidRPr="001B087A" w:rsidRDefault="00D81ECE" w:rsidP="00D81EC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Financial Realization Project E</w:t>
      </w:r>
      <w:r w:rsidR="002977D2">
        <w:rPr>
          <w:rFonts w:ascii="Cambria" w:hAnsi="Cambria"/>
          <w:b/>
          <w:color w:val="000000"/>
          <w:sz w:val="18"/>
          <w:szCs w:val="18"/>
          <w:lang w:val="en-US"/>
        </w:rPr>
        <w:t>CC</w:t>
      </w:r>
      <w:r w:rsidRPr="001B087A">
        <w:rPr>
          <w:rFonts w:ascii="Cambria" w:hAnsi="Cambria"/>
          <w:b/>
          <w:color w:val="000000"/>
          <w:sz w:val="18"/>
          <w:szCs w:val="18"/>
          <w:lang w:val="en-US"/>
        </w:rPr>
        <w:t xml:space="preserve"> 5.0</w:t>
      </w:r>
      <w:r w:rsidRPr="001B087A">
        <w:rPr>
          <w:rFonts w:ascii="Cambria" w:hAnsi="Cambria"/>
          <w:color w:val="000000"/>
          <w:sz w:val="18"/>
          <w:szCs w:val="18"/>
        </w:rPr>
        <w:t xml:space="preserve"> </w:t>
      </w:r>
    </w:p>
    <w:p w:rsidR="00D81ECE" w:rsidRPr="001B087A" w:rsidRDefault="00D81ECE" w:rsidP="00D81EC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Provided FI/CO expertise for all aspects of the financial close and reporting, guiding the SAP and R/3 reporting, redesigning the financial profits and loss statements and expediting the financial close process. Identified process improvements for Revenue Recognition, Product Costing, Inventory Reconciliation, Profit Centers and Sales Order Settlement.</w:t>
      </w:r>
    </w:p>
    <w:p w:rsidR="001B087A" w:rsidRDefault="001B087A" w:rsidP="00D81ECE">
      <w:pPr>
        <w:pStyle w:val="BodyText"/>
        <w:tabs>
          <w:tab w:val="right" w:pos="9900"/>
          <w:tab w:val="left" w:pos="11520"/>
        </w:tabs>
        <w:rPr>
          <w:rFonts w:ascii="Cambria" w:hAnsi="Cambria"/>
          <w:b/>
          <w:color w:val="000000"/>
          <w:sz w:val="18"/>
          <w:szCs w:val="18"/>
          <w:lang w:val="en-US"/>
        </w:rPr>
      </w:pPr>
    </w:p>
    <w:p w:rsidR="002977D2" w:rsidRDefault="00D81ECE" w:rsidP="00D81ECE">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AVANEX INCORPORATED, 2006 – 2007</w:t>
      </w:r>
    </w:p>
    <w:p w:rsidR="00D81ECE" w:rsidRPr="001B087A" w:rsidRDefault="00D81ECE" w:rsidP="00D81EC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4.7 International ERP Implementation</w:t>
      </w:r>
      <w:r w:rsidRPr="001B087A">
        <w:rPr>
          <w:rFonts w:ascii="Cambria" w:hAnsi="Cambria"/>
          <w:color w:val="000000"/>
          <w:sz w:val="18"/>
          <w:szCs w:val="18"/>
        </w:rPr>
        <w:t xml:space="preserve"> </w:t>
      </w:r>
    </w:p>
    <w:p w:rsidR="00D81ECE" w:rsidRPr="001B087A" w:rsidRDefault="00D81ECE" w:rsidP="00D81EC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Led the financial team in SAP FI/CO Implementation, overseeing the </w:t>
      </w:r>
      <w:r w:rsidR="002977D2">
        <w:rPr>
          <w:rFonts w:ascii="Cambria" w:hAnsi="Cambria" w:cs="Arial"/>
          <w:sz w:val="18"/>
          <w:szCs w:val="18"/>
          <w:lang w:val="en-US"/>
        </w:rPr>
        <w:t>implementation</w:t>
      </w:r>
      <w:r w:rsidRPr="001B087A">
        <w:rPr>
          <w:rFonts w:ascii="Cambria" w:hAnsi="Cambria" w:cs="Arial"/>
          <w:sz w:val="18"/>
          <w:szCs w:val="18"/>
          <w:lang w:val="en-US"/>
        </w:rPr>
        <w:t xml:space="preserve"> for locations in Thailand, Italy and France.  </w:t>
      </w:r>
      <w:r w:rsidR="004376D0">
        <w:rPr>
          <w:rFonts w:ascii="Cambria" w:hAnsi="Cambria" w:cs="Arial"/>
          <w:sz w:val="18"/>
          <w:szCs w:val="18"/>
          <w:lang w:val="en-US"/>
        </w:rPr>
        <w:t>Implemented</w:t>
      </w:r>
      <w:r w:rsidRPr="001B087A">
        <w:rPr>
          <w:rFonts w:ascii="Cambria" w:hAnsi="Cambria" w:cs="Arial"/>
          <w:sz w:val="18"/>
          <w:szCs w:val="18"/>
          <w:lang w:val="en-US"/>
        </w:rPr>
        <w:t xml:space="preserve"> general ledger, </w:t>
      </w:r>
      <w:r w:rsidR="004376D0">
        <w:rPr>
          <w:rFonts w:ascii="Cambria" w:hAnsi="Cambria" w:cs="Arial"/>
          <w:sz w:val="18"/>
          <w:szCs w:val="18"/>
          <w:lang w:val="en-US"/>
        </w:rPr>
        <w:t xml:space="preserve">banking, </w:t>
      </w:r>
      <w:r w:rsidRPr="001B087A">
        <w:rPr>
          <w:rFonts w:ascii="Cambria" w:hAnsi="Cambria" w:cs="Arial"/>
          <w:sz w:val="18"/>
          <w:szCs w:val="18"/>
          <w:lang w:val="en-US"/>
        </w:rPr>
        <w:t>accounts receivables, accounts payables and fixed assets</w:t>
      </w:r>
      <w:r w:rsidR="004376D0">
        <w:rPr>
          <w:rFonts w:ascii="Cambria" w:hAnsi="Cambria" w:cs="Arial"/>
          <w:sz w:val="18"/>
          <w:szCs w:val="18"/>
          <w:lang w:val="en-US"/>
        </w:rPr>
        <w:t>. implementing</w:t>
      </w:r>
      <w:r w:rsidR="004376D0" w:rsidRPr="001B087A">
        <w:rPr>
          <w:rFonts w:ascii="Cambria" w:hAnsi="Cambria" w:cs="Arial"/>
          <w:sz w:val="18"/>
          <w:szCs w:val="18"/>
          <w:lang w:val="en-US"/>
        </w:rPr>
        <w:t xml:space="preserve"> </w:t>
      </w:r>
      <w:r w:rsidR="004376D0">
        <w:rPr>
          <w:rFonts w:ascii="Cambria" w:hAnsi="Cambria" w:cs="Arial"/>
          <w:sz w:val="18"/>
          <w:szCs w:val="18"/>
          <w:lang w:val="en-US"/>
        </w:rPr>
        <w:t>SAP Controlling- Cost Centers, budgeting, Profit Centers, Product Costings, Production Costing. Management</w:t>
      </w:r>
      <w:r w:rsidR="004376D0" w:rsidRPr="001B087A">
        <w:rPr>
          <w:rFonts w:ascii="Cambria" w:hAnsi="Cambria" w:cs="Arial"/>
          <w:sz w:val="18"/>
          <w:szCs w:val="18"/>
          <w:lang w:val="en-US"/>
        </w:rPr>
        <w:t xml:space="preserve"> reporting,</w:t>
      </w:r>
      <w:r w:rsidRPr="001B087A">
        <w:rPr>
          <w:rFonts w:ascii="Cambria" w:hAnsi="Cambria" w:cs="Arial"/>
          <w:sz w:val="18"/>
          <w:szCs w:val="18"/>
          <w:lang w:val="en-US"/>
        </w:rPr>
        <w:t xml:space="preserve"> integrating all SAP modules, and ensuring all testing was completed and verified.</w:t>
      </w:r>
      <w:r w:rsidR="00E85048" w:rsidRPr="001B087A">
        <w:rPr>
          <w:rFonts w:ascii="Cambria" w:hAnsi="Cambria" w:cs="Arial"/>
          <w:sz w:val="18"/>
          <w:szCs w:val="18"/>
          <w:lang w:val="en-US"/>
        </w:rPr>
        <w:t xml:space="preserve">  Utilized special ledger for consolidations and completed VAT configuration for client.</w:t>
      </w:r>
    </w:p>
    <w:p w:rsidR="00D81ECE" w:rsidRPr="001B087A" w:rsidRDefault="00D81ECE" w:rsidP="00D81ECE">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E85048">
      <w:pPr>
        <w:pStyle w:val="BodyText"/>
        <w:tabs>
          <w:tab w:val="right" w:pos="9900"/>
          <w:tab w:val="left" w:pos="11520"/>
        </w:tabs>
        <w:rPr>
          <w:rFonts w:ascii="Cambria" w:hAnsi="Cambria"/>
          <w:b/>
          <w:color w:val="000000"/>
          <w:sz w:val="18"/>
          <w:szCs w:val="18"/>
          <w:lang w:val="en-US"/>
        </w:rPr>
      </w:pPr>
    </w:p>
    <w:p w:rsidR="002977D2" w:rsidRDefault="00E85048" w:rsidP="00E85048">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FENDER CORPORATION, 2006</w:t>
      </w:r>
    </w:p>
    <w:p w:rsidR="00E85048" w:rsidRPr="001B087A" w:rsidRDefault="00E85048" w:rsidP="00E8504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Financial Realization Project</w:t>
      </w:r>
      <w:r w:rsidRPr="001B087A">
        <w:rPr>
          <w:rFonts w:ascii="Cambria" w:hAnsi="Cambria"/>
          <w:color w:val="000000"/>
          <w:sz w:val="18"/>
          <w:szCs w:val="18"/>
        </w:rPr>
        <w:t xml:space="preserve"> </w:t>
      </w:r>
    </w:p>
    <w:p w:rsidR="00E85048" w:rsidRPr="001B087A" w:rsidRDefault="00E85048" w:rsidP="00E85048">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Completed Financial Reporting Realization Project, providing FI/CO expertise in all areas of the financial close and reporting, as well as SAP and R/3 reporting, and expediting the financial close process.  Redesigned the Third-party drop-ship manufacturing process.  Identified process improvements for SEM Upload File, Credit Management, Inventory Reconciliation, Drop-Ship Subcontracting, Profit Center, Lock Box, Inter-Company, Functional Area and Sales Order Settlement.</w:t>
      </w:r>
    </w:p>
    <w:p w:rsidR="001B087A" w:rsidRDefault="001B087A" w:rsidP="00E85048">
      <w:pPr>
        <w:pStyle w:val="BodyText"/>
        <w:tabs>
          <w:tab w:val="right" w:pos="9900"/>
          <w:tab w:val="left" w:pos="11520"/>
        </w:tabs>
        <w:rPr>
          <w:rFonts w:ascii="Cambria" w:hAnsi="Cambria"/>
          <w:b/>
          <w:color w:val="000000"/>
          <w:sz w:val="18"/>
          <w:szCs w:val="18"/>
          <w:lang w:val="en-US"/>
        </w:rPr>
      </w:pPr>
    </w:p>
    <w:p w:rsidR="002977D2" w:rsidRDefault="00E85048" w:rsidP="00E85048">
      <w:pPr>
        <w:pStyle w:val="BodyText"/>
        <w:tabs>
          <w:tab w:val="right" w:pos="9900"/>
          <w:tab w:val="left" w:pos="11520"/>
        </w:tabs>
        <w:rPr>
          <w:rFonts w:ascii="Cambria" w:hAnsi="Cambria"/>
          <w:b/>
          <w:color w:val="000000"/>
          <w:sz w:val="18"/>
          <w:szCs w:val="18"/>
        </w:rPr>
      </w:pPr>
      <w:r w:rsidRPr="001B087A">
        <w:rPr>
          <w:rFonts w:ascii="Cambria" w:hAnsi="Cambria"/>
          <w:b/>
          <w:color w:val="000000"/>
          <w:sz w:val="18"/>
          <w:szCs w:val="18"/>
          <w:lang w:val="en-US"/>
        </w:rPr>
        <w:t>DEAN FOODS (WHITEWAVE FOODS COMPANY), 2005 – 2006</w:t>
      </w:r>
    </w:p>
    <w:p w:rsidR="00E85048" w:rsidRPr="001B087A" w:rsidRDefault="00E85048" w:rsidP="00E8504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5.0 ERP Implementation</w:t>
      </w:r>
      <w:r w:rsidRPr="001B087A">
        <w:rPr>
          <w:rFonts w:ascii="Cambria" w:hAnsi="Cambria"/>
          <w:color w:val="000000"/>
          <w:sz w:val="18"/>
          <w:szCs w:val="18"/>
        </w:rPr>
        <w:t xml:space="preserve"> </w:t>
      </w:r>
    </w:p>
    <w:p w:rsidR="00E85048" w:rsidRPr="001B087A" w:rsidRDefault="00E85048" w:rsidP="00E8504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Supervised all phases of SAP FI/CO Implementation, </w:t>
      </w:r>
      <w:r w:rsidR="002977D2">
        <w:rPr>
          <w:rFonts w:ascii="Cambria" w:hAnsi="Cambria" w:cs="Arial"/>
          <w:sz w:val="18"/>
          <w:szCs w:val="18"/>
          <w:lang w:val="en-US"/>
        </w:rPr>
        <w:t>implementing</w:t>
      </w:r>
      <w:r w:rsidRPr="001B087A">
        <w:rPr>
          <w:rFonts w:ascii="Cambria" w:hAnsi="Cambria" w:cs="Arial"/>
          <w:sz w:val="18"/>
          <w:szCs w:val="18"/>
          <w:lang w:val="en-US"/>
        </w:rPr>
        <w:t xml:space="preserve"> general ledger, accounts receivables, accounts payables and fixed assets, </w:t>
      </w:r>
      <w:r w:rsidR="004376D0">
        <w:rPr>
          <w:rFonts w:ascii="Cambria" w:hAnsi="Cambria" w:cs="Arial"/>
          <w:sz w:val="18"/>
          <w:szCs w:val="18"/>
          <w:lang w:val="en-US"/>
        </w:rPr>
        <w:t>implementing</w:t>
      </w:r>
      <w:r w:rsidR="004376D0" w:rsidRPr="001B087A">
        <w:rPr>
          <w:rFonts w:ascii="Cambria" w:hAnsi="Cambria" w:cs="Arial"/>
          <w:sz w:val="18"/>
          <w:szCs w:val="18"/>
          <w:lang w:val="en-US"/>
        </w:rPr>
        <w:t xml:space="preserve"> </w:t>
      </w:r>
      <w:r w:rsidR="004376D0">
        <w:rPr>
          <w:rFonts w:ascii="Cambria" w:hAnsi="Cambria" w:cs="Arial"/>
          <w:sz w:val="18"/>
          <w:szCs w:val="18"/>
          <w:lang w:val="en-US"/>
        </w:rPr>
        <w:t>SAP Controlling- Cost Centers, budgeting, Profit Centers, Product Costings, Production Costing. Management</w:t>
      </w:r>
      <w:r w:rsidR="004376D0" w:rsidRPr="001B087A">
        <w:rPr>
          <w:rFonts w:ascii="Cambria" w:hAnsi="Cambria" w:cs="Arial"/>
          <w:sz w:val="18"/>
          <w:szCs w:val="18"/>
          <w:lang w:val="en-US"/>
        </w:rPr>
        <w:t xml:space="preserve"> reporting,</w:t>
      </w:r>
      <w:r w:rsidR="004376D0">
        <w:rPr>
          <w:rFonts w:ascii="Cambria" w:hAnsi="Cambria" w:cs="Arial"/>
          <w:sz w:val="18"/>
          <w:szCs w:val="18"/>
          <w:lang w:val="en-US"/>
        </w:rPr>
        <w:t xml:space="preserve"> </w:t>
      </w:r>
      <w:r w:rsidRPr="001B087A">
        <w:rPr>
          <w:rFonts w:ascii="Cambria" w:hAnsi="Cambria" w:cs="Arial"/>
          <w:sz w:val="18"/>
          <w:szCs w:val="18"/>
          <w:lang w:val="en-US"/>
        </w:rPr>
        <w:t>integrating all SAP modules, developing all financial ABAP programs, and ensuring all testing was completed and verified.</w:t>
      </w:r>
    </w:p>
    <w:p w:rsidR="00E85048" w:rsidRPr="001B087A" w:rsidRDefault="00E85048" w:rsidP="00E85048">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E85048">
      <w:pPr>
        <w:pStyle w:val="BodyText"/>
        <w:tabs>
          <w:tab w:val="right" w:pos="9900"/>
          <w:tab w:val="left" w:pos="11520"/>
        </w:tabs>
        <w:rPr>
          <w:rFonts w:ascii="Cambria" w:hAnsi="Cambria"/>
          <w:b/>
          <w:color w:val="000000"/>
          <w:sz w:val="18"/>
          <w:szCs w:val="18"/>
          <w:lang w:val="en-US"/>
        </w:rPr>
      </w:pPr>
    </w:p>
    <w:p w:rsidR="007D7E9E" w:rsidRDefault="007D7E9E" w:rsidP="00E85048">
      <w:pPr>
        <w:pStyle w:val="BodyText"/>
        <w:tabs>
          <w:tab w:val="right" w:pos="9900"/>
          <w:tab w:val="left" w:pos="11520"/>
        </w:tabs>
        <w:rPr>
          <w:rFonts w:ascii="Cambria" w:hAnsi="Cambria"/>
          <w:b/>
          <w:color w:val="000000"/>
          <w:sz w:val="18"/>
          <w:szCs w:val="18"/>
          <w:lang w:val="en-US"/>
        </w:rPr>
      </w:pPr>
    </w:p>
    <w:p w:rsidR="007D7E9E" w:rsidRDefault="007D7E9E" w:rsidP="00E85048">
      <w:pPr>
        <w:pStyle w:val="BodyText"/>
        <w:tabs>
          <w:tab w:val="right" w:pos="9900"/>
          <w:tab w:val="left" w:pos="11520"/>
        </w:tabs>
        <w:rPr>
          <w:rFonts w:ascii="Cambria" w:hAnsi="Cambria"/>
          <w:b/>
          <w:color w:val="000000"/>
          <w:sz w:val="18"/>
          <w:szCs w:val="18"/>
          <w:lang w:val="en-US"/>
        </w:rPr>
      </w:pPr>
    </w:p>
    <w:p w:rsidR="002977D2" w:rsidRDefault="00E85048" w:rsidP="00E85048">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FENDER CORPORATION, 2005</w:t>
      </w:r>
    </w:p>
    <w:p w:rsidR="00E85048" w:rsidRPr="001B087A" w:rsidRDefault="00E85048" w:rsidP="00E8504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6.0 ERP Implementation</w:t>
      </w:r>
      <w:r w:rsidRPr="001B087A">
        <w:rPr>
          <w:rFonts w:ascii="Cambria" w:hAnsi="Cambria"/>
          <w:color w:val="000000"/>
          <w:sz w:val="18"/>
          <w:szCs w:val="18"/>
        </w:rPr>
        <w:t xml:space="preserve"> </w:t>
      </w:r>
    </w:p>
    <w:p w:rsidR="00E85048" w:rsidRPr="001B087A" w:rsidRDefault="00E85048" w:rsidP="00E8504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Completed a CO enhancement project that included addressing month-end performance issues, FI/CO cost of sale reconciliations, a redesign of sales order financial processing, and the implementation of a daily, weekly and monthly calendar of events.  Redesigned the Third-party manufacturing process, and provided SAP training on auto-posting.</w:t>
      </w:r>
    </w:p>
    <w:p w:rsidR="001B087A" w:rsidRDefault="001B087A" w:rsidP="00E85048">
      <w:pPr>
        <w:pStyle w:val="BodyText"/>
        <w:tabs>
          <w:tab w:val="right" w:pos="9900"/>
          <w:tab w:val="left" w:pos="11520"/>
        </w:tabs>
        <w:rPr>
          <w:rFonts w:ascii="Cambria" w:hAnsi="Cambria"/>
          <w:b/>
          <w:color w:val="000000"/>
          <w:sz w:val="18"/>
          <w:szCs w:val="18"/>
          <w:lang w:val="en-US"/>
        </w:rPr>
      </w:pPr>
    </w:p>
    <w:p w:rsidR="002977D2" w:rsidRDefault="00E85048" w:rsidP="00E85048">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AVANEX INCORPORATED, 2004 – 2005</w:t>
      </w:r>
    </w:p>
    <w:p w:rsidR="00E85048" w:rsidRPr="001B087A" w:rsidRDefault="00E85048" w:rsidP="00E8504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R/3 4.7 ERP Implementation</w:t>
      </w:r>
      <w:r w:rsidRPr="001B087A">
        <w:rPr>
          <w:rFonts w:ascii="Cambria" w:hAnsi="Cambria"/>
          <w:color w:val="000000"/>
          <w:sz w:val="18"/>
          <w:szCs w:val="18"/>
        </w:rPr>
        <w:t xml:space="preserve"> </w:t>
      </w:r>
    </w:p>
    <w:p w:rsidR="00E85048" w:rsidRPr="001B087A" w:rsidRDefault="00E85048" w:rsidP="00E8504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Supervised all phases of SAP FI/CO Implementation, </w:t>
      </w:r>
      <w:r w:rsidR="002977D2">
        <w:rPr>
          <w:rFonts w:ascii="Cambria" w:hAnsi="Cambria" w:cs="Arial"/>
          <w:sz w:val="18"/>
          <w:szCs w:val="18"/>
          <w:lang w:val="en-US"/>
        </w:rPr>
        <w:t>implementing</w:t>
      </w:r>
      <w:r w:rsidRPr="001B087A">
        <w:rPr>
          <w:rFonts w:ascii="Cambria" w:hAnsi="Cambria" w:cs="Arial"/>
          <w:sz w:val="18"/>
          <w:szCs w:val="18"/>
          <w:lang w:val="en-US"/>
        </w:rPr>
        <w:t xml:space="preserve"> </w:t>
      </w:r>
      <w:r w:rsidR="006F737F">
        <w:rPr>
          <w:rFonts w:ascii="Cambria" w:hAnsi="Cambria" w:cs="Arial"/>
          <w:sz w:val="18"/>
          <w:szCs w:val="18"/>
          <w:lang w:val="en-US"/>
        </w:rPr>
        <w:t xml:space="preserve">SAP Financials- </w:t>
      </w:r>
      <w:r w:rsidRPr="001B087A">
        <w:rPr>
          <w:rFonts w:ascii="Cambria" w:hAnsi="Cambria" w:cs="Arial"/>
          <w:sz w:val="18"/>
          <w:szCs w:val="18"/>
          <w:lang w:val="en-US"/>
        </w:rPr>
        <w:t xml:space="preserve">general ledger, accounts receivables, accounts payables and fixed assets, </w:t>
      </w:r>
      <w:r w:rsidR="006F737F">
        <w:rPr>
          <w:rFonts w:ascii="Cambria" w:hAnsi="Cambria" w:cs="Arial"/>
          <w:sz w:val="18"/>
          <w:szCs w:val="18"/>
          <w:lang w:val="en-US"/>
        </w:rPr>
        <w:t>implementing</w:t>
      </w:r>
      <w:r w:rsidR="006F737F" w:rsidRPr="001B087A">
        <w:rPr>
          <w:rFonts w:ascii="Cambria" w:hAnsi="Cambria" w:cs="Arial"/>
          <w:sz w:val="18"/>
          <w:szCs w:val="18"/>
          <w:lang w:val="en-US"/>
        </w:rPr>
        <w:t xml:space="preserve"> </w:t>
      </w:r>
      <w:r w:rsidR="006F737F">
        <w:rPr>
          <w:rFonts w:ascii="Cambria" w:hAnsi="Cambria" w:cs="Arial"/>
          <w:sz w:val="18"/>
          <w:szCs w:val="18"/>
          <w:lang w:val="en-US"/>
        </w:rPr>
        <w:t>SAP Controlling- Cost Centers, budgeting, Profit Centers, Product Costings, Production Costing,</w:t>
      </w:r>
      <w:r w:rsidR="006F737F" w:rsidRPr="001B087A">
        <w:rPr>
          <w:rFonts w:ascii="Cambria" w:hAnsi="Cambria" w:cs="Arial"/>
          <w:sz w:val="18"/>
          <w:szCs w:val="18"/>
          <w:lang w:val="en-US"/>
        </w:rPr>
        <w:t xml:space="preserve"> </w:t>
      </w:r>
      <w:r w:rsidR="004376D0">
        <w:rPr>
          <w:rFonts w:ascii="Cambria" w:hAnsi="Cambria" w:cs="Arial"/>
          <w:sz w:val="18"/>
          <w:szCs w:val="18"/>
          <w:lang w:val="en-US"/>
        </w:rPr>
        <w:t>Management</w:t>
      </w:r>
      <w:r w:rsidRPr="001B087A">
        <w:rPr>
          <w:rFonts w:ascii="Cambria" w:hAnsi="Cambria" w:cs="Arial"/>
          <w:sz w:val="18"/>
          <w:szCs w:val="18"/>
          <w:lang w:val="en-US"/>
        </w:rPr>
        <w:t xml:space="preserve"> reporting, integrating all SAP modules, </w:t>
      </w:r>
      <w:r w:rsidR="0088131E" w:rsidRPr="001B087A">
        <w:rPr>
          <w:rFonts w:ascii="Cambria" w:hAnsi="Cambria" w:cs="Arial"/>
          <w:sz w:val="18"/>
          <w:szCs w:val="18"/>
          <w:lang w:val="en-US"/>
        </w:rPr>
        <w:t xml:space="preserve">developing all financial ABAP programs, </w:t>
      </w:r>
      <w:r w:rsidRPr="001B087A">
        <w:rPr>
          <w:rFonts w:ascii="Cambria" w:hAnsi="Cambria" w:cs="Arial"/>
          <w:sz w:val="18"/>
          <w:szCs w:val="18"/>
          <w:lang w:val="en-US"/>
        </w:rPr>
        <w:t>and ensuring all testing was completed and verified.  Configured implementations for locations in Thailand, Italy and France.</w:t>
      </w:r>
    </w:p>
    <w:p w:rsidR="00E85048" w:rsidRPr="001B087A" w:rsidRDefault="00E85048" w:rsidP="00E8504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88131E">
      <w:pPr>
        <w:pStyle w:val="BodyText"/>
        <w:tabs>
          <w:tab w:val="right" w:pos="9900"/>
          <w:tab w:val="left" w:pos="11520"/>
        </w:tabs>
        <w:rPr>
          <w:rFonts w:ascii="Cambria" w:hAnsi="Cambria"/>
          <w:b/>
          <w:color w:val="000000"/>
          <w:sz w:val="18"/>
          <w:szCs w:val="18"/>
          <w:lang w:val="en-US"/>
        </w:rPr>
      </w:pPr>
    </w:p>
    <w:p w:rsidR="002977D2" w:rsidRDefault="0088131E" w:rsidP="0088131E">
      <w:pPr>
        <w:pStyle w:val="BodyText"/>
        <w:tabs>
          <w:tab w:val="right" w:pos="9900"/>
          <w:tab w:val="left" w:pos="11520"/>
        </w:tabs>
        <w:rPr>
          <w:rFonts w:ascii="Cambria" w:hAnsi="Cambria"/>
          <w:b/>
          <w:color w:val="000000"/>
          <w:sz w:val="18"/>
          <w:szCs w:val="18"/>
          <w:lang w:val="en-US"/>
        </w:rPr>
      </w:pPr>
      <w:r w:rsidRPr="001B087A">
        <w:rPr>
          <w:rFonts w:ascii="Cambria" w:hAnsi="Cambria"/>
          <w:b/>
          <w:color w:val="000000"/>
          <w:sz w:val="18"/>
          <w:szCs w:val="18"/>
          <w:lang w:val="en-US"/>
        </w:rPr>
        <w:t>CHEVRON PHILLIPS CHEMICAL, 2003 – 2004</w:t>
      </w:r>
    </w:p>
    <w:p w:rsidR="0088131E" w:rsidRPr="001B087A" w:rsidRDefault="0088131E" w:rsidP="0088131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 xml:space="preserve"> SAP BW Pricing and Profitability Reporting</w:t>
      </w:r>
      <w:r w:rsidRPr="001B087A">
        <w:rPr>
          <w:rFonts w:ascii="Cambria" w:hAnsi="Cambria"/>
          <w:color w:val="000000"/>
          <w:sz w:val="18"/>
          <w:szCs w:val="18"/>
        </w:rPr>
        <w:t xml:space="preserve"> </w:t>
      </w:r>
    </w:p>
    <w:p w:rsidR="0088131E" w:rsidRPr="001B087A" w:rsidRDefault="0088131E" w:rsidP="0088131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Completed re-implementation of SAP BW 3.0 for sales and distribution and created a Profitability Analysis Info-Cubes/ODS functional design that included reviewing SAP R/3 transactional data, CO-PA configuration and functionality, CPChem financial reporting, Profit Center Accounting and special ledger.  Configured the CO-PA to facilitate complex pricing requirements and profitability reporting.  Redesigned BW extraction structures utilizing CO-PA business content, LO Cockpit and multiple layer ODS structures.  Designed a reporting strategy to be the technology solution for executive and management-level reporting.</w:t>
      </w:r>
    </w:p>
    <w:p w:rsidR="001B087A" w:rsidRDefault="001B087A" w:rsidP="0088131E">
      <w:pPr>
        <w:pStyle w:val="BodyText"/>
        <w:tabs>
          <w:tab w:val="right" w:pos="9900"/>
          <w:tab w:val="left" w:pos="11520"/>
        </w:tabs>
        <w:rPr>
          <w:rFonts w:ascii="Cambria" w:hAnsi="Cambria"/>
          <w:b/>
          <w:color w:val="000000"/>
          <w:sz w:val="18"/>
          <w:szCs w:val="18"/>
          <w:lang w:val="en-US"/>
        </w:rPr>
      </w:pPr>
    </w:p>
    <w:p w:rsidR="0088131E" w:rsidRPr="001B087A" w:rsidRDefault="0088131E" w:rsidP="0088131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NORTHRUP GRUMMAN – PUERTO RICO, 2003</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4.6B Upgrade</w:t>
      </w:r>
      <w:r w:rsidRPr="001B087A">
        <w:rPr>
          <w:rFonts w:ascii="Cambria" w:hAnsi="Cambria"/>
          <w:color w:val="000000"/>
          <w:sz w:val="18"/>
          <w:szCs w:val="18"/>
        </w:rPr>
        <w:t xml:space="preserve"> </w:t>
      </w:r>
    </w:p>
    <w:p w:rsidR="0088131E" w:rsidRPr="001B087A" w:rsidRDefault="0088131E" w:rsidP="0088131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Completed a rapid SAP 4.6C upgrade in 12 weeks, </w:t>
      </w:r>
      <w:r w:rsidR="002977D2">
        <w:rPr>
          <w:rFonts w:ascii="Cambria" w:hAnsi="Cambria" w:cs="Arial"/>
          <w:sz w:val="18"/>
          <w:szCs w:val="18"/>
          <w:lang w:val="en-US"/>
        </w:rPr>
        <w:t>implementing</w:t>
      </w:r>
      <w:r w:rsidRPr="001B087A">
        <w:rPr>
          <w:rFonts w:ascii="Cambria" w:hAnsi="Cambria" w:cs="Arial"/>
          <w:sz w:val="18"/>
          <w:szCs w:val="18"/>
          <w:lang w:val="en-US"/>
        </w:rPr>
        <w:t xml:space="preserve"> general ledger, accounts receivables, accounts payables and fixed assets,</w:t>
      </w:r>
      <w:r w:rsidR="006F737F" w:rsidRPr="006F737F">
        <w:rPr>
          <w:rFonts w:ascii="Cambria" w:hAnsi="Cambria" w:cs="Arial"/>
          <w:sz w:val="18"/>
          <w:szCs w:val="18"/>
          <w:lang w:val="en-US"/>
        </w:rPr>
        <w:t xml:space="preserve"> </w:t>
      </w:r>
      <w:r w:rsidR="006F737F">
        <w:rPr>
          <w:rFonts w:ascii="Cambria" w:hAnsi="Cambria" w:cs="Arial"/>
          <w:sz w:val="18"/>
          <w:szCs w:val="18"/>
          <w:lang w:val="en-US"/>
        </w:rPr>
        <w:t>implementing</w:t>
      </w:r>
      <w:r w:rsidR="006F737F" w:rsidRPr="001B087A">
        <w:rPr>
          <w:rFonts w:ascii="Cambria" w:hAnsi="Cambria" w:cs="Arial"/>
          <w:sz w:val="18"/>
          <w:szCs w:val="18"/>
          <w:lang w:val="en-US"/>
        </w:rPr>
        <w:t xml:space="preserve"> </w:t>
      </w:r>
      <w:r w:rsidR="006F737F">
        <w:rPr>
          <w:rFonts w:ascii="Cambria" w:hAnsi="Cambria" w:cs="Arial"/>
          <w:sz w:val="18"/>
          <w:szCs w:val="18"/>
          <w:lang w:val="en-US"/>
        </w:rPr>
        <w:t>SAP Controlling- Cost Centers, budgeting, Profit Centers, Product Costings, Production Costing. Management</w:t>
      </w:r>
      <w:r w:rsidR="006F737F" w:rsidRPr="001B087A">
        <w:rPr>
          <w:rFonts w:ascii="Cambria" w:hAnsi="Cambria" w:cs="Arial"/>
          <w:sz w:val="18"/>
          <w:szCs w:val="18"/>
          <w:lang w:val="en-US"/>
        </w:rPr>
        <w:t xml:space="preserve"> </w:t>
      </w:r>
      <w:r w:rsidR="004376D0" w:rsidRPr="001B087A">
        <w:rPr>
          <w:rFonts w:ascii="Cambria" w:hAnsi="Cambria" w:cs="Arial"/>
          <w:sz w:val="18"/>
          <w:szCs w:val="18"/>
          <w:lang w:val="en-US"/>
        </w:rPr>
        <w:t>reporting,</w:t>
      </w:r>
      <w:r w:rsidRPr="001B087A">
        <w:rPr>
          <w:rFonts w:ascii="Cambria" w:hAnsi="Cambria" w:cs="Arial"/>
          <w:sz w:val="18"/>
          <w:szCs w:val="18"/>
          <w:lang w:val="en-US"/>
        </w:rPr>
        <w:t xml:space="preserve"> and ensuring all testing was completed and verified.</w:t>
      </w:r>
    </w:p>
    <w:p w:rsidR="001B087A" w:rsidRDefault="001B087A" w:rsidP="0088131E">
      <w:pPr>
        <w:pStyle w:val="BodyText"/>
        <w:tabs>
          <w:tab w:val="right" w:pos="9900"/>
          <w:tab w:val="left" w:pos="11520"/>
        </w:tabs>
        <w:rPr>
          <w:rFonts w:ascii="Cambria" w:hAnsi="Cambria"/>
          <w:b/>
          <w:color w:val="000000"/>
          <w:sz w:val="18"/>
          <w:szCs w:val="18"/>
          <w:lang w:val="en-US"/>
        </w:rPr>
      </w:pPr>
    </w:p>
    <w:p w:rsidR="0088131E" w:rsidRPr="001B087A" w:rsidRDefault="0088131E" w:rsidP="0088131E">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ROQUETTE, 2003</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4.6C Implementation</w:t>
      </w:r>
      <w:r w:rsidRPr="001B087A">
        <w:rPr>
          <w:rFonts w:ascii="Cambria" w:hAnsi="Cambria"/>
          <w:color w:val="000000"/>
          <w:sz w:val="18"/>
          <w:szCs w:val="18"/>
        </w:rPr>
        <w:t xml:space="preserve"> </w:t>
      </w:r>
    </w:p>
    <w:p w:rsidR="0088131E" w:rsidRPr="001B087A" w:rsidRDefault="0088131E" w:rsidP="0088131E">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Implemented an SAP Crystal project from French location to USA facility, converting general ledger, accounts receivables, accounts payables and fixed assets, </w:t>
      </w:r>
      <w:r w:rsidR="006F737F">
        <w:rPr>
          <w:rFonts w:ascii="Cambria" w:hAnsi="Cambria" w:cs="Arial"/>
          <w:sz w:val="18"/>
          <w:szCs w:val="18"/>
          <w:lang w:val="en-US"/>
        </w:rPr>
        <w:t>implementing</w:t>
      </w:r>
      <w:r w:rsidR="006F737F" w:rsidRPr="001B087A">
        <w:rPr>
          <w:rFonts w:ascii="Cambria" w:hAnsi="Cambria" w:cs="Arial"/>
          <w:sz w:val="18"/>
          <w:szCs w:val="18"/>
          <w:lang w:val="en-US"/>
        </w:rPr>
        <w:t xml:space="preserve"> </w:t>
      </w:r>
      <w:r w:rsidR="006F737F">
        <w:rPr>
          <w:rFonts w:ascii="Cambria" w:hAnsi="Cambria" w:cs="Arial"/>
          <w:sz w:val="18"/>
          <w:szCs w:val="18"/>
          <w:lang w:val="en-US"/>
        </w:rPr>
        <w:t>SAP Controlling- Cost Centers, budgeting, Profit Centers, Product Costings, Production Costing. Management</w:t>
      </w:r>
      <w:r w:rsidR="006F737F" w:rsidRPr="001B087A">
        <w:rPr>
          <w:rFonts w:ascii="Cambria" w:hAnsi="Cambria" w:cs="Arial"/>
          <w:sz w:val="18"/>
          <w:szCs w:val="18"/>
          <w:lang w:val="en-US"/>
        </w:rPr>
        <w:t xml:space="preserve"> </w:t>
      </w:r>
      <w:r w:rsidR="006F737F" w:rsidRPr="001B087A">
        <w:rPr>
          <w:rFonts w:ascii="Cambria" w:hAnsi="Cambria" w:cs="Arial"/>
          <w:sz w:val="18"/>
          <w:szCs w:val="18"/>
          <w:lang w:val="en-US"/>
        </w:rPr>
        <w:lastRenderedPageBreak/>
        <w:t>reporting,</w:t>
      </w:r>
      <w:r w:rsidRPr="001B087A">
        <w:rPr>
          <w:rFonts w:ascii="Cambria" w:hAnsi="Cambria" w:cs="Arial"/>
          <w:sz w:val="18"/>
          <w:szCs w:val="18"/>
          <w:lang w:val="en-US"/>
        </w:rPr>
        <w:t xml:space="preserve"> supporting the financial integration with process manufacturing, purchasing and plant maintenance, and ensuring all testing was completed and verified.</w:t>
      </w:r>
    </w:p>
    <w:p w:rsidR="007D7E9E" w:rsidRDefault="007D7E9E" w:rsidP="00003247">
      <w:pPr>
        <w:pStyle w:val="BodyText"/>
        <w:tabs>
          <w:tab w:val="right" w:pos="9900"/>
          <w:tab w:val="left" w:pos="11520"/>
        </w:tabs>
        <w:rPr>
          <w:b/>
          <w:bCs/>
          <w:smallCaps/>
          <w:spacing w:val="30"/>
        </w:rPr>
      </w:pPr>
    </w:p>
    <w:p w:rsidR="00003247" w:rsidRPr="001B087A" w:rsidRDefault="00003247" w:rsidP="00003247">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JOHN DEERE &amp; COMPANY, 2002 – 2003</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4.6C Customer Service Implementation</w:t>
      </w:r>
      <w:r w:rsidRPr="001B087A">
        <w:rPr>
          <w:rFonts w:ascii="Cambria" w:hAnsi="Cambria"/>
          <w:color w:val="000000"/>
          <w:sz w:val="18"/>
          <w:szCs w:val="18"/>
        </w:rPr>
        <w:t xml:space="preserve"> </w:t>
      </w:r>
    </w:p>
    <w:p w:rsidR="00003247" w:rsidRPr="001B087A" w:rsidRDefault="00003247" w:rsidP="00003247">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Implemented Customer Service in worldwide enterprise solution, gathering requirements, proposing solutions, and designing and configuring all service processing for sales and distribution, cost controlling, inventory controlling</w:t>
      </w:r>
      <w:r w:rsidR="008556BD">
        <w:rPr>
          <w:rFonts w:ascii="Cambria" w:hAnsi="Cambria" w:cs="Arial"/>
          <w:sz w:val="18"/>
          <w:szCs w:val="18"/>
          <w:lang w:val="en-US"/>
        </w:rPr>
        <w:t>, spare parts,</w:t>
      </w:r>
      <w:r w:rsidRPr="001B087A">
        <w:rPr>
          <w:rFonts w:ascii="Cambria" w:hAnsi="Cambria" w:cs="Arial"/>
          <w:sz w:val="18"/>
          <w:szCs w:val="18"/>
          <w:lang w:val="en-US"/>
        </w:rPr>
        <w:t xml:space="preserve"> and service management.  </w:t>
      </w:r>
    </w:p>
    <w:p w:rsidR="001B087A" w:rsidRDefault="001B087A" w:rsidP="00003247">
      <w:pPr>
        <w:pStyle w:val="BodyText"/>
        <w:tabs>
          <w:tab w:val="right" w:pos="9900"/>
          <w:tab w:val="left" w:pos="11520"/>
        </w:tabs>
        <w:rPr>
          <w:rFonts w:ascii="Cambria" w:hAnsi="Cambria"/>
          <w:b/>
          <w:color w:val="000000"/>
          <w:sz w:val="18"/>
          <w:szCs w:val="18"/>
          <w:lang w:val="en-US"/>
        </w:rPr>
      </w:pPr>
    </w:p>
    <w:p w:rsidR="00003247" w:rsidRPr="001B087A" w:rsidRDefault="00003247" w:rsidP="00003247">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HYDRO ALUMINUM, 2002</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4.6C System Controls Audit</w:t>
      </w:r>
      <w:r w:rsidRPr="001B087A">
        <w:rPr>
          <w:rFonts w:ascii="Cambria" w:hAnsi="Cambria"/>
          <w:color w:val="000000"/>
          <w:sz w:val="18"/>
          <w:szCs w:val="18"/>
        </w:rPr>
        <w:t xml:space="preserve"> </w:t>
      </w:r>
    </w:p>
    <w:p w:rsidR="00003247" w:rsidRPr="001B087A" w:rsidRDefault="00003247" w:rsidP="00003247">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Performed a system review to validate the SAP system, identifying risks and making recommendations with a focus on accounting controls and accuracy in the data stream.  Solution included configuration, master data set-up, process controls and segregation of duties.</w:t>
      </w:r>
    </w:p>
    <w:p w:rsidR="001B087A" w:rsidRDefault="001B087A" w:rsidP="00003247">
      <w:pPr>
        <w:pStyle w:val="BodyText"/>
        <w:tabs>
          <w:tab w:val="right" w:pos="9900"/>
          <w:tab w:val="left" w:pos="11520"/>
        </w:tabs>
        <w:rPr>
          <w:rFonts w:ascii="Cambria" w:hAnsi="Cambria"/>
          <w:b/>
          <w:color w:val="000000"/>
          <w:sz w:val="18"/>
          <w:szCs w:val="18"/>
          <w:lang w:val="en-US"/>
        </w:rPr>
      </w:pPr>
    </w:p>
    <w:p w:rsidR="00003247" w:rsidRPr="001B087A" w:rsidRDefault="00003247" w:rsidP="00003247">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SAMSUNG, 2001</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4.6B Service Management Implementation</w:t>
      </w:r>
      <w:r w:rsidRPr="001B087A">
        <w:rPr>
          <w:rFonts w:ascii="Cambria" w:hAnsi="Cambria"/>
          <w:color w:val="000000"/>
          <w:sz w:val="18"/>
          <w:szCs w:val="18"/>
        </w:rPr>
        <w:t xml:space="preserve"> </w:t>
      </w:r>
    </w:p>
    <w:p w:rsidR="00003247" w:rsidRPr="001B087A" w:rsidRDefault="00003247" w:rsidP="00003247">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Implemented Service Management, designing and configuring all service processing, including sales and distribution, cost controlling, inventory controlling and service management.</w:t>
      </w:r>
    </w:p>
    <w:p w:rsidR="001B087A" w:rsidRDefault="001B087A" w:rsidP="00003247">
      <w:pPr>
        <w:pStyle w:val="BodyText"/>
        <w:tabs>
          <w:tab w:val="right" w:pos="9900"/>
          <w:tab w:val="left" w:pos="11520"/>
        </w:tabs>
        <w:rPr>
          <w:rFonts w:ascii="Cambria" w:hAnsi="Cambria"/>
          <w:b/>
          <w:color w:val="000000"/>
          <w:sz w:val="18"/>
          <w:szCs w:val="18"/>
          <w:lang w:val="en-US"/>
        </w:rPr>
      </w:pPr>
    </w:p>
    <w:p w:rsidR="00003247" w:rsidRPr="001B087A" w:rsidRDefault="00003247" w:rsidP="00003247">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ERICSSON, 2000 – 2001</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4.6B Upgrade</w:t>
      </w:r>
      <w:r w:rsidRPr="001B087A">
        <w:rPr>
          <w:rFonts w:ascii="Cambria" w:hAnsi="Cambria"/>
          <w:color w:val="000000"/>
          <w:sz w:val="18"/>
          <w:szCs w:val="18"/>
        </w:rPr>
        <w:t xml:space="preserve"> </w:t>
      </w:r>
    </w:p>
    <w:p w:rsidR="00003247" w:rsidRPr="001B087A" w:rsidRDefault="00003247" w:rsidP="00003247">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Performed test management for upgrade, developing and executing test scripts, test scenarios, unit test plans, functional test plans, integration test plans and regression test plans. Led the team in upgrading FI modules for financial accounting.  Upgraded TaxWare for 4.6 SAP version to include new custom user exits.  Tested over 150 ABAP program that ranged from interfaces, user exits and reports.</w:t>
      </w:r>
    </w:p>
    <w:p w:rsidR="001B087A" w:rsidRDefault="001B087A" w:rsidP="00003247">
      <w:pPr>
        <w:pStyle w:val="BodyText"/>
        <w:tabs>
          <w:tab w:val="right" w:pos="9900"/>
          <w:tab w:val="left" w:pos="11520"/>
        </w:tabs>
        <w:rPr>
          <w:rFonts w:ascii="Cambria" w:hAnsi="Cambria"/>
          <w:b/>
          <w:color w:val="000000"/>
          <w:sz w:val="18"/>
          <w:szCs w:val="18"/>
          <w:lang w:val="en-US"/>
        </w:rPr>
      </w:pPr>
    </w:p>
    <w:p w:rsidR="007D7E9E" w:rsidRPr="007D7E9E" w:rsidRDefault="007D7E9E" w:rsidP="00003247">
      <w:pPr>
        <w:pStyle w:val="BodyText"/>
        <w:tabs>
          <w:tab w:val="right" w:pos="9900"/>
          <w:tab w:val="left" w:pos="11520"/>
        </w:tabs>
        <w:rPr>
          <w:rFonts w:ascii="Cambria" w:hAnsi="Cambria"/>
          <w:b/>
          <w:color w:val="000000"/>
          <w:sz w:val="24"/>
          <w:u w:val="single"/>
          <w:lang w:val="en-US"/>
        </w:rPr>
      </w:pPr>
      <w:r w:rsidRPr="007D7E9E">
        <w:rPr>
          <w:rFonts w:ascii="Cambria" w:hAnsi="Cambria"/>
          <w:b/>
          <w:color w:val="000000"/>
          <w:sz w:val="24"/>
          <w:u w:val="single"/>
          <w:lang w:val="en-US"/>
        </w:rPr>
        <w:t>PRICEWATERHOUSE COOPERS 1994-2000 Senior Manager</w:t>
      </w:r>
    </w:p>
    <w:p w:rsidR="007D7E9E" w:rsidRDefault="007D7E9E" w:rsidP="00003247">
      <w:pPr>
        <w:pStyle w:val="BodyText"/>
        <w:tabs>
          <w:tab w:val="right" w:pos="9900"/>
          <w:tab w:val="left" w:pos="11520"/>
        </w:tabs>
        <w:rPr>
          <w:rFonts w:ascii="Cambria" w:hAnsi="Cambria"/>
          <w:b/>
          <w:color w:val="000000"/>
          <w:sz w:val="18"/>
          <w:szCs w:val="18"/>
          <w:lang w:val="en-US"/>
        </w:rPr>
      </w:pPr>
    </w:p>
    <w:p w:rsidR="00003247" w:rsidRPr="001B087A" w:rsidRDefault="00003247" w:rsidP="00003247">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LUCENT, 1999 – 2000</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4.6B Upgrade</w:t>
      </w:r>
      <w:r w:rsidRPr="001B087A">
        <w:rPr>
          <w:rFonts w:ascii="Cambria" w:hAnsi="Cambria"/>
          <w:color w:val="000000"/>
          <w:sz w:val="18"/>
          <w:szCs w:val="18"/>
        </w:rPr>
        <w:t xml:space="preserve"> </w:t>
      </w:r>
    </w:p>
    <w:p w:rsidR="00003247" w:rsidRPr="001B087A" w:rsidRDefault="009677F8" w:rsidP="009677F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Performed test management for upgrade, developing and executing test scripts, test scenarios, unit test plans, functional test plans, integration test plans and regression test plans utilizing Pricewaterhouse Coopers SAP methodology.</w:t>
      </w:r>
    </w:p>
    <w:p w:rsidR="001B087A" w:rsidRDefault="001B087A" w:rsidP="009677F8">
      <w:pPr>
        <w:pStyle w:val="BodyText"/>
        <w:tabs>
          <w:tab w:val="right" w:pos="9900"/>
          <w:tab w:val="left" w:pos="11520"/>
        </w:tabs>
        <w:rPr>
          <w:rFonts w:ascii="Cambria" w:hAnsi="Cambria"/>
          <w:b/>
          <w:color w:val="000000"/>
          <w:sz w:val="18"/>
          <w:szCs w:val="18"/>
          <w:lang w:val="en-US"/>
        </w:rPr>
      </w:pPr>
    </w:p>
    <w:p w:rsidR="009677F8" w:rsidRPr="001B087A" w:rsidRDefault="009677F8" w:rsidP="009677F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PRICEWATERHOUSE COOPERS, 1999</w:t>
      </w:r>
      <w:r w:rsidRPr="001B087A">
        <w:rPr>
          <w:rFonts w:ascii="Cambria" w:hAnsi="Cambria"/>
          <w:b/>
          <w:color w:val="000000"/>
          <w:sz w:val="18"/>
          <w:szCs w:val="18"/>
        </w:rPr>
        <w:t>:</w:t>
      </w:r>
      <w:r w:rsidRPr="001B087A">
        <w:rPr>
          <w:rFonts w:ascii="Cambria" w:hAnsi="Cambria"/>
          <w:b/>
          <w:color w:val="000000"/>
          <w:sz w:val="18"/>
          <w:szCs w:val="18"/>
          <w:lang w:val="en-US"/>
        </w:rPr>
        <w:t xml:space="preserve"> SAP R/3 4.6B Delta Consultant/Client Training</w:t>
      </w:r>
      <w:r w:rsidRPr="001B087A">
        <w:rPr>
          <w:rFonts w:ascii="Cambria" w:hAnsi="Cambria"/>
          <w:color w:val="000000"/>
          <w:sz w:val="18"/>
          <w:szCs w:val="18"/>
        </w:rPr>
        <w:t xml:space="preserve"> </w:t>
      </w:r>
    </w:p>
    <w:p w:rsidR="009677F8" w:rsidRPr="001B087A" w:rsidRDefault="009677F8" w:rsidP="009677F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Developed a SAP Co delta training course, outlining changed in functionality and facilitating training to users and technical resources.  Taught a workshop focused on areas of new functionality and trained various level consultants.</w:t>
      </w:r>
    </w:p>
    <w:p w:rsidR="001B087A" w:rsidRDefault="001B087A" w:rsidP="009677F8">
      <w:pPr>
        <w:pStyle w:val="BodyText"/>
        <w:tabs>
          <w:tab w:val="right" w:pos="9900"/>
          <w:tab w:val="left" w:pos="11520"/>
        </w:tabs>
        <w:rPr>
          <w:rFonts w:ascii="Cambria" w:hAnsi="Cambria"/>
          <w:b/>
          <w:color w:val="000000"/>
          <w:sz w:val="18"/>
          <w:szCs w:val="18"/>
          <w:lang w:val="en-US"/>
        </w:rPr>
      </w:pPr>
    </w:p>
    <w:p w:rsidR="009677F8" w:rsidRPr="001B087A" w:rsidRDefault="009677F8" w:rsidP="009677F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STORAGE TECHNOLOGY COMPANY, 1997 – 1999</w:t>
      </w:r>
      <w:r w:rsidRPr="001B087A">
        <w:rPr>
          <w:rFonts w:ascii="Cambria" w:hAnsi="Cambria"/>
          <w:b/>
          <w:color w:val="000000"/>
          <w:sz w:val="18"/>
          <w:szCs w:val="18"/>
        </w:rPr>
        <w:t>:</w:t>
      </w:r>
      <w:r w:rsidRPr="001B087A">
        <w:rPr>
          <w:rFonts w:ascii="Cambria" w:hAnsi="Cambria"/>
          <w:b/>
          <w:color w:val="000000"/>
          <w:sz w:val="18"/>
          <w:szCs w:val="18"/>
          <w:lang w:val="en-US"/>
        </w:rPr>
        <w:t xml:space="preserve"> SAP R/3 3.1H ERP Implementation</w:t>
      </w:r>
      <w:r w:rsidRPr="001B087A">
        <w:rPr>
          <w:rFonts w:ascii="Cambria" w:hAnsi="Cambria"/>
          <w:color w:val="000000"/>
          <w:sz w:val="18"/>
          <w:szCs w:val="18"/>
        </w:rPr>
        <w:t xml:space="preserve"> </w:t>
      </w:r>
    </w:p>
    <w:p w:rsidR="009677F8" w:rsidRPr="001B087A" w:rsidRDefault="009677F8" w:rsidP="009677F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 xml:space="preserve">Supervised all phases of the SAP FI/CO Implementation for locations in the USA, Puerto Rico and France.  </w:t>
      </w:r>
      <w:r w:rsidR="006F737F">
        <w:rPr>
          <w:rFonts w:ascii="Cambria" w:hAnsi="Cambria" w:cs="Arial"/>
          <w:sz w:val="18"/>
          <w:szCs w:val="18"/>
          <w:lang w:val="en-US"/>
        </w:rPr>
        <w:t>Implemented</w:t>
      </w:r>
      <w:r w:rsidRPr="001B087A">
        <w:rPr>
          <w:rFonts w:ascii="Cambria" w:hAnsi="Cambria" w:cs="Arial"/>
          <w:sz w:val="18"/>
          <w:szCs w:val="18"/>
          <w:lang w:val="en-US"/>
        </w:rPr>
        <w:t xml:space="preserve"> general ledger, accounts receivables, accounts payables and fixed assets,</w:t>
      </w:r>
      <w:r w:rsidR="006F737F">
        <w:rPr>
          <w:rFonts w:ascii="Cambria" w:hAnsi="Cambria" w:cs="Arial"/>
          <w:sz w:val="18"/>
          <w:szCs w:val="18"/>
          <w:lang w:val="en-US"/>
        </w:rPr>
        <w:t xml:space="preserve"> implementing</w:t>
      </w:r>
      <w:r w:rsidR="006F737F" w:rsidRPr="001B087A">
        <w:rPr>
          <w:rFonts w:ascii="Cambria" w:hAnsi="Cambria" w:cs="Arial"/>
          <w:sz w:val="18"/>
          <w:szCs w:val="18"/>
          <w:lang w:val="en-US"/>
        </w:rPr>
        <w:t xml:space="preserve"> </w:t>
      </w:r>
      <w:r w:rsidR="006F737F">
        <w:rPr>
          <w:rFonts w:ascii="Cambria" w:hAnsi="Cambria" w:cs="Arial"/>
          <w:sz w:val="18"/>
          <w:szCs w:val="18"/>
          <w:lang w:val="en-US"/>
        </w:rPr>
        <w:t>SAP Controlling- Cost Centers, budgeting, Profit Centers, Product Costings, Production Costing. Management</w:t>
      </w:r>
      <w:r w:rsidRPr="001B087A">
        <w:rPr>
          <w:rFonts w:ascii="Cambria" w:hAnsi="Cambria" w:cs="Arial"/>
          <w:sz w:val="18"/>
          <w:szCs w:val="18"/>
          <w:lang w:val="en-US"/>
        </w:rPr>
        <w:t xml:space="preserve"> reporting, integrating all SAP modules, and ensuring all testing was completed and verified.  Facilitated several projects with the tax department, resolving information and data issues and implementing Vertex for tax calculations that included new user exits to facilitate special tax requirements.  Led a team that proposed a new organization structure to allow for off-shore manufacturers to sell directly into the European Commissionaire Company.</w:t>
      </w:r>
    </w:p>
    <w:p w:rsidR="009677F8" w:rsidRPr="001B087A" w:rsidRDefault="009677F8" w:rsidP="009677F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SAP modules included SD, MM and PP. Aspects included COGS, Revenue, OCOS, operating expenses and inventory postings.</w:t>
      </w:r>
    </w:p>
    <w:p w:rsidR="001B087A" w:rsidRDefault="001B087A" w:rsidP="009677F8">
      <w:pPr>
        <w:pStyle w:val="BodyText"/>
        <w:tabs>
          <w:tab w:val="right" w:pos="9900"/>
          <w:tab w:val="left" w:pos="11520"/>
        </w:tabs>
        <w:rPr>
          <w:rFonts w:ascii="Cambria" w:hAnsi="Cambria"/>
          <w:b/>
          <w:color w:val="000000"/>
          <w:sz w:val="18"/>
          <w:szCs w:val="18"/>
          <w:lang w:val="en-US"/>
        </w:rPr>
      </w:pPr>
    </w:p>
    <w:p w:rsidR="007D7E9E" w:rsidRDefault="007D7E9E" w:rsidP="009677F8">
      <w:pPr>
        <w:pStyle w:val="BodyText"/>
        <w:tabs>
          <w:tab w:val="right" w:pos="9900"/>
          <w:tab w:val="left" w:pos="11520"/>
        </w:tabs>
        <w:rPr>
          <w:rFonts w:ascii="Cambria" w:hAnsi="Cambria"/>
          <w:b/>
          <w:color w:val="000000"/>
          <w:sz w:val="18"/>
          <w:szCs w:val="18"/>
          <w:lang w:val="en-US"/>
        </w:rPr>
      </w:pPr>
    </w:p>
    <w:p w:rsidR="007D7E9E" w:rsidRDefault="007D7E9E" w:rsidP="009677F8">
      <w:pPr>
        <w:pStyle w:val="BodyText"/>
        <w:tabs>
          <w:tab w:val="right" w:pos="9900"/>
          <w:tab w:val="left" w:pos="11520"/>
        </w:tabs>
        <w:rPr>
          <w:rFonts w:ascii="Cambria" w:hAnsi="Cambria"/>
          <w:b/>
          <w:color w:val="000000"/>
          <w:sz w:val="18"/>
          <w:szCs w:val="18"/>
          <w:lang w:val="en-US"/>
        </w:rPr>
      </w:pPr>
    </w:p>
    <w:p w:rsidR="007D7E9E" w:rsidRDefault="007D7E9E" w:rsidP="009677F8">
      <w:pPr>
        <w:pStyle w:val="BodyText"/>
        <w:tabs>
          <w:tab w:val="right" w:pos="9900"/>
          <w:tab w:val="left" w:pos="11520"/>
        </w:tabs>
        <w:rPr>
          <w:rFonts w:ascii="Cambria" w:hAnsi="Cambria"/>
          <w:b/>
          <w:color w:val="000000"/>
          <w:sz w:val="18"/>
          <w:szCs w:val="18"/>
          <w:lang w:val="en-US"/>
        </w:rPr>
      </w:pPr>
    </w:p>
    <w:p w:rsidR="009677F8" w:rsidRPr="001B087A" w:rsidRDefault="009677F8" w:rsidP="009677F8">
      <w:pPr>
        <w:pStyle w:val="BodyText"/>
        <w:tabs>
          <w:tab w:val="right" w:pos="9900"/>
          <w:tab w:val="left" w:pos="11520"/>
        </w:tabs>
        <w:rPr>
          <w:rFonts w:ascii="Cambria" w:hAnsi="Cambria"/>
          <w:color w:val="000000"/>
          <w:sz w:val="18"/>
          <w:szCs w:val="18"/>
        </w:rPr>
      </w:pPr>
      <w:r w:rsidRPr="001B087A">
        <w:rPr>
          <w:rFonts w:ascii="Cambria" w:hAnsi="Cambria"/>
          <w:b/>
          <w:color w:val="000000"/>
          <w:sz w:val="18"/>
          <w:szCs w:val="18"/>
          <w:lang w:val="en-US"/>
        </w:rPr>
        <w:t>STORAGE TECHNOLOGY COMPANY, 1996 – 1997</w:t>
      </w:r>
      <w:r w:rsidRPr="001B087A">
        <w:rPr>
          <w:rFonts w:ascii="Cambria" w:hAnsi="Cambria"/>
          <w:b/>
          <w:color w:val="000000"/>
          <w:sz w:val="18"/>
          <w:szCs w:val="18"/>
        </w:rPr>
        <w:t>:</w:t>
      </w:r>
      <w:r w:rsidRPr="001B087A">
        <w:rPr>
          <w:rFonts w:ascii="Cambria" w:hAnsi="Cambria"/>
          <w:b/>
          <w:color w:val="000000"/>
          <w:sz w:val="18"/>
          <w:szCs w:val="18"/>
          <w:lang w:val="en-US"/>
        </w:rPr>
        <w:t xml:space="preserve"> SAP R/3 3.0D Sales and Distribution</w:t>
      </w:r>
      <w:r w:rsidRPr="001B087A">
        <w:rPr>
          <w:rFonts w:ascii="Cambria" w:hAnsi="Cambria"/>
          <w:color w:val="000000"/>
          <w:sz w:val="18"/>
          <w:szCs w:val="18"/>
        </w:rPr>
        <w:t xml:space="preserve"> </w:t>
      </w:r>
    </w:p>
    <w:p w:rsidR="009677F8" w:rsidRPr="001B087A" w:rsidRDefault="009677F8" w:rsidP="009677F8">
      <w:pPr>
        <w:pStyle w:val="BodyText"/>
        <w:tabs>
          <w:tab w:val="right" w:pos="9900"/>
          <w:tab w:val="left" w:pos="11520"/>
        </w:tabs>
        <w:ind w:left="180"/>
        <w:rPr>
          <w:rFonts w:ascii="Cambria" w:hAnsi="Cambria" w:cs="Arial"/>
          <w:sz w:val="18"/>
          <w:szCs w:val="18"/>
          <w:lang w:val="en-US"/>
        </w:rPr>
      </w:pPr>
      <w:r w:rsidRPr="001B087A">
        <w:rPr>
          <w:rFonts w:ascii="Cambria" w:hAnsi="Cambria" w:cs="Arial"/>
          <w:sz w:val="18"/>
          <w:szCs w:val="18"/>
          <w:lang w:val="en-US"/>
        </w:rPr>
        <w:t>Oversaw several system conversions to implement sales and distribution, material management, service management and associated financial applications utilizing SAP R3 3.0D.  Developed and executed test plans that included test schedules, expected results and problem resolution.  Eliminated several legacy interfaces and multiple legacy systems.</w:t>
      </w:r>
    </w:p>
    <w:p w:rsidR="009677F8" w:rsidRPr="001B087A" w:rsidRDefault="009677F8" w:rsidP="009677F8">
      <w:pPr>
        <w:pStyle w:val="BodyText"/>
        <w:tabs>
          <w:tab w:val="right" w:pos="9900"/>
          <w:tab w:val="left" w:pos="11520"/>
        </w:tabs>
        <w:ind w:left="180"/>
        <w:rPr>
          <w:rFonts w:ascii="Cambria" w:hAnsi="Cambria" w:cs="Arial"/>
          <w:sz w:val="18"/>
          <w:szCs w:val="18"/>
        </w:rPr>
      </w:pPr>
      <w:r w:rsidRPr="001B087A">
        <w:rPr>
          <w:rFonts w:ascii="Cambria" w:hAnsi="Cambria" w:cs="Arial"/>
          <w:sz w:val="18"/>
          <w:szCs w:val="18"/>
          <w:lang w:val="en-US"/>
        </w:rPr>
        <w:t>The data consisted of over 100,000 serialized equipment records, $200,000 in finished goods inventory and all current sales orders.</w:t>
      </w:r>
    </w:p>
    <w:p w:rsidR="009677F8" w:rsidRPr="001B087A" w:rsidRDefault="009677F8" w:rsidP="009677F8">
      <w:pPr>
        <w:pStyle w:val="BodyText"/>
        <w:tabs>
          <w:tab w:val="right" w:pos="9900"/>
          <w:tab w:val="left" w:pos="11520"/>
        </w:tabs>
        <w:ind w:left="180"/>
        <w:rPr>
          <w:rFonts w:ascii="Cambria" w:hAnsi="Cambria" w:cs="Arial"/>
          <w:sz w:val="18"/>
          <w:szCs w:val="18"/>
        </w:rPr>
      </w:pPr>
    </w:p>
    <w:p w:rsidR="001B087A" w:rsidRPr="001B087A" w:rsidRDefault="001B087A" w:rsidP="001B087A">
      <w:pPr>
        <w:pStyle w:val="BodyText"/>
        <w:tabs>
          <w:tab w:val="right" w:pos="9900"/>
          <w:tab w:val="left" w:pos="11520"/>
        </w:tabs>
        <w:rPr>
          <w:rFonts w:ascii="Cambria" w:hAnsi="Cambria"/>
          <w:color w:val="000000"/>
          <w:sz w:val="18"/>
          <w:szCs w:val="18"/>
        </w:rPr>
      </w:pPr>
      <w:r>
        <w:rPr>
          <w:rFonts w:ascii="Cambria" w:hAnsi="Cambria"/>
          <w:b/>
          <w:color w:val="000000"/>
          <w:sz w:val="18"/>
          <w:szCs w:val="18"/>
          <w:lang w:val="en-US"/>
        </w:rPr>
        <w:t>ANHEUSER-BUSCH</w:t>
      </w:r>
      <w:r w:rsidRPr="001B087A">
        <w:rPr>
          <w:rFonts w:ascii="Cambria" w:hAnsi="Cambria"/>
          <w:b/>
          <w:color w:val="000000"/>
          <w:sz w:val="18"/>
          <w:szCs w:val="18"/>
          <w:lang w:val="en-US"/>
        </w:rPr>
        <w:t xml:space="preserve">, </w:t>
      </w:r>
      <w:r>
        <w:rPr>
          <w:rFonts w:ascii="Cambria" w:hAnsi="Cambria"/>
          <w:b/>
          <w:color w:val="000000"/>
          <w:sz w:val="18"/>
          <w:szCs w:val="18"/>
          <w:lang w:val="en-US"/>
        </w:rPr>
        <w:t>1995</w:t>
      </w:r>
      <w:r w:rsidRPr="001B087A">
        <w:rPr>
          <w:rFonts w:ascii="Cambria" w:hAnsi="Cambria"/>
          <w:b/>
          <w:color w:val="000000"/>
          <w:sz w:val="18"/>
          <w:szCs w:val="18"/>
          <w:lang w:val="en-US"/>
        </w:rPr>
        <w:t xml:space="preserve"> – </w:t>
      </w:r>
      <w:r>
        <w:rPr>
          <w:rFonts w:ascii="Cambria" w:hAnsi="Cambria"/>
          <w:b/>
          <w:color w:val="000000"/>
          <w:sz w:val="18"/>
          <w:szCs w:val="18"/>
          <w:lang w:val="en-US"/>
        </w:rPr>
        <w:t>1996</w:t>
      </w:r>
      <w:r w:rsidRPr="001B087A">
        <w:rPr>
          <w:rFonts w:ascii="Cambria" w:hAnsi="Cambria"/>
          <w:b/>
          <w:color w:val="000000"/>
          <w:sz w:val="18"/>
          <w:szCs w:val="18"/>
        </w:rPr>
        <w:t>:</w:t>
      </w:r>
      <w:r w:rsidRPr="001B087A">
        <w:rPr>
          <w:rFonts w:ascii="Cambria" w:hAnsi="Cambria"/>
          <w:b/>
          <w:color w:val="000000"/>
          <w:sz w:val="18"/>
          <w:szCs w:val="18"/>
          <w:lang w:val="en-US"/>
        </w:rPr>
        <w:t xml:space="preserve"> SAP R/3 </w:t>
      </w:r>
      <w:r>
        <w:rPr>
          <w:rFonts w:ascii="Cambria" w:hAnsi="Cambria"/>
          <w:b/>
          <w:color w:val="000000"/>
          <w:sz w:val="18"/>
          <w:szCs w:val="18"/>
          <w:lang w:val="en-US"/>
        </w:rPr>
        <w:t>2</w:t>
      </w:r>
      <w:r w:rsidRPr="001B087A">
        <w:rPr>
          <w:rFonts w:ascii="Cambria" w:hAnsi="Cambria"/>
          <w:b/>
          <w:color w:val="000000"/>
          <w:sz w:val="18"/>
          <w:szCs w:val="18"/>
          <w:lang w:val="en-US"/>
        </w:rPr>
        <w:t>.</w:t>
      </w:r>
      <w:r>
        <w:rPr>
          <w:rFonts w:ascii="Cambria" w:hAnsi="Cambria"/>
          <w:b/>
          <w:color w:val="000000"/>
          <w:sz w:val="18"/>
          <w:szCs w:val="18"/>
          <w:lang w:val="en-US"/>
        </w:rPr>
        <w:t>2</w:t>
      </w:r>
      <w:r w:rsidRPr="001B087A">
        <w:rPr>
          <w:rFonts w:ascii="Cambria" w:hAnsi="Cambria"/>
          <w:b/>
          <w:color w:val="000000"/>
          <w:sz w:val="18"/>
          <w:szCs w:val="18"/>
          <w:lang w:val="en-US"/>
        </w:rPr>
        <w:t xml:space="preserve"> </w:t>
      </w:r>
      <w:r>
        <w:rPr>
          <w:rFonts w:ascii="Cambria" w:hAnsi="Cambria"/>
          <w:b/>
          <w:color w:val="000000"/>
          <w:sz w:val="18"/>
          <w:szCs w:val="18"/>
          <w:lang w:val="en-US"/>
        </w:rPr>
        <w:t>ERP Implementation</w:t>
      </w:r>
      <w:r w:rsidRPr="001B087A">
        <w:rPr>
          <w:rFonts w:ascii="Cambria" w:hAnsi="Cambria"/>
          <w:color w:val="000000"/>
          <w:sz w:val="18"/>
          <w:szCs w:val="18"/>
        </w:rPr>
        <w:t xml:space="preserve"> </w:t>
      </w:r>
    </w:p>
    <w:p w:rsidR="001B087A" w:rsidRPr="001B087A" w:rsidRDefault="001B087A" w:rsidP="001B087A">
      <w:pPr>
        <w:pStyle w:val="BodyText"/>
        <w:tabs>
          <w:tab w:val="right" w:pos="9900"/>
          <w:tab w:val="left" w:pos="11520"/>
        </w:tabs>
        <w:ind w:left="180"/>
        <w:rPr>
          <w:rFonts w:ascii="Cambria" w:hAnsi="Cambria" w:cs="Arial"/>
          <w:sz w:val="18"/>
          <w:szCs w:val="18"/>
        </w:rPr>
      </w:pPr>
      <w:r>
        <w:rPr>
          <w:rFonts w:ascii="Cambria" w:hAnsi="Cambria" w:cs="Arial"/>
          <w:sz w:val="18"/>
          <w:szCs w:val="18"/>
          <w:lang w:val="en-US"/>
        </w:rPr>
        <w:t>Supported the construction and implementation of SAP FI/CO, c</w:t>
      </w:r>
      <w:r w:rsidRPr="001B087A">
        <w:rPr>
          <w:rFonts w:ascii="Cambria" w:hAnsi="Cambria" w:cs="Arial"/>
          <w:sz w:val="18"/>
          <w:szCs w:val="18"/>
          <w:lang w:val="en-US"/>
        </w:rPr>
        <w:t>onverted general ledger,</w:t>
      </w:r>
      <w:r>
        <w:rPr>
          <w:rFonts w:ascii="Cambria" w:hAnsi="Cambria" w:cs="Arial"/>
          <w:sz w:val="18"/>
          <w:szCs w:val="18"/>
          <w:lang w:val="en-US"/>
        </w:rPr>
        <w:t xml:space="preserve"> </w:t>
      </w:r>
      <w:r w:rsidRPr="001B087A">
        <w:rPr>
          <w:rFonts w:ascii="Cambria" w:hAnsi="Cambria" w:cs="Arial"/>
          <w:sz w:val="18"/>
          <w:szCs w:val="18"/>
          <w:lang w:val="en-US"/>
        </w:rPr>
        <w:t>accounts</w:t>
      </w:r>
      <w:r>
        <w:rPr>
          <w:rFonts w:ascii="Cambria" w:hAnsi="Cambria" w:cs="Arial"/>
          <w:sz w:val="18"/>
          <w:szCs w:val="18"/>
          <w:lang w:val="en-US"/>
        </w:rPr>
        <w:t xml:space="preserve"> </w:t>
      </w:r>
      <w:r w:rsidRPr="001B087A">
        <w:rPr>
          <w:rFonts w:ascii="Cambria" w:hAnsi="Cambria" w:cs="Arial"/>
          <w:sz w:val="18"/>
          <w:szCs w:val="18"/>
          <w:lang w:val="en-US"/>
        </w:rPr>
        <w:t>payables</w:t>
      </w:r>
      <w:r>
        <w:rPr>
          <w:rFonts w:ascii="Cambria" w:hAnsi="Cambria" w:cs="Arial"/>
          <w:sz w:val="18"/>
          <w:szCs w:val="18"/>
          <w:lang w:val="en-US"/>
        </w:rPr>
        <w:t>, cost controlling and legal consolidations</w:t>
      </w:r>
      <w:r w:rsidRPr="001B087A">
        <w:rPr>
          <w:rFonts w:ascii="Cambria" w:hAnsi="Cambria" w:cs="Arial"/>
          <w:sz w:val="18"/>
          <w:szCs w:val="18"/>
          <w:lang w:val="en-US"/>
        </w:rPr>
        <w:t>.</w:t>
      </w:r>
      <w:r>
        <w:rPr>
          <w:rFonts w:ascii="Cambria" w:hAnsi="Cambria" w:cs="Arial"/>
          <w:sz w:val="18"/>
          <w:szCs w:val="18"/>
          <w:lang w:val="en-US"/>
        </w:rPr>
        <w:t xml:space="preserve">  Trained employees in financial integration, identifying the integration aspects of SAP throughout several modules.  Developed a strategy to maintain a multi-client environment utilizing data replication tools and keeping several SAP clients synchronized throughout the prototyping and system test phases.</w:t>
      </w:r>
      <w:r w:rsidR="008556BD">
        <w:rPr>
          <w:rFonts w:ascii="Cambria" w:hAnsi="Cambria" w:cs="Arial"/>
          <w:sz w:val="18"/>
          <w:szCs w:val="18"/>
          <w:lang w:val="en-US"/>
        </w:rPr>
        <w:t xml:space="preserve"> Support Plant Maintenance Storeroom implementation, material master, and inventory control</w:t>
      </w:r>
    </w:p>
    <w:p w:rsidR="009677F8" w:rsidRPr="001B087A" w:rsidRDefault="009677F8" w:rsidP="009677F8">
      <w:pPr>
        <w:pStyle w:val="BodyText"/>
        <w:tabs>
          <w:tab w:val="right" w:pos="9900"/>
          <w:tab w:val="left" w:pos="11520"/>
        </w:tabs>
        <w:ind w:left="180"/>
        <w:rPr>
          <w:rFonts w:ascii="Cambria" w:hAnsi="Cambria" w:cs="Arial"/>
          <w:sz w:val="18"/>
          <w:szCs w:val="18"/>
        </w:rPr>
      </w:pPr>
    </w:p>
    <w:p w:rsidR="001B087A" w:rsidRPr="001B087A" w:rsidRDefault="001B087A" w:rsidP="001B087A">
      <w:pPr>
        <w:pStyle w:val="BodyText"/>
        <w:tabs>
          <w:tab w:val="right" w:pos="9900"/>
          <w:tab w:val="left" w:pos="11520"/>
        </w:tabs>
        <w:rPr>
          <w:rFonts w:ascii="Cambria" w:hAnsi="Cambria"/>
          <w:color w:val="000000"/>
          <w:sz w:val="18"/>
          <w:szCs w:val="18"/>
        </w:rPr>
      </w:pPr>
      <w:r>
        <w:rPr>
          <w:rFonts w:ascii="Cambria" w:hAnsi="Cambria"/>
          <w:b/>
          <w:color w:val="000000"/>
          <w:sz w:val="18"/>
          <w:szCs w:val="18"/>
          <w:lang w:val="en-US"/>
        </w:rPr>
        <w:t>ANHEUSER-BUSCH</w:t>
      </w:r>
      <w:r w:rsidRPr="001B087A">
        <w:rPr>
          <w:rFonts w:ascii="Cambria" w:hAnsi="Cambria"/>
          <w:b/>
          <w:color w:val="000000"/>
          <w:sz w:val="18"/>
          <w:szCs w:val="18"/>
          <w:lang w:val="en-US"/>
        </w:rPr>
        <w:t xml:space="preserve">, </w:t>
      </w:r>
      <w:r>
        <w:rPr>
          <w:rFonts w:ascii="Cambria" w:hAnsi="Cambria"/>
          <w:b/>
          <w:color w:val="000000"/>
          <w:sz w:val="18"/>
          <w:szCs w:val="18"/>
          <w:lang w:val="en-US"/>
        </w:rPr>
        <w:t>1994</w:t>
      </w:r>
      <w:r w:rsidRPr="001B087A">
        <w:rPr>
          <w:rFonts w:ascii="Cambria" w:hAnsi="Cambria"/>
          <w:b/>
          <w:color w:val="000000"/>
          <w:sz w:val="18"/>
          <w:szCs w:val="18"/>
          <w:lang w:val="en-US"/>
        </w:rPr>
        <w:t xml:space="preserve"> – </w:t>
      </w:r>
      <w:r>
        <w:rPr>
          <w:rFonts w:ascii="Cambria" w:hAnsi="Cambria"/>
          <w:b/>
          <w:color w:val="000000"/>
          <w:sz w:val="18"/>
          <w:szCs w:val="18"/>
          <w:lang w:val="en-US"/>
        </w:rPr>
        <w:t>1995</w:t>
      </w:r>
      <w:r w:rsidRPr="001B087A">
        <w:rPr>
          <w:rFonts w:ascii="Cambria" w:hAnsi="Cambria"/>
          <w:b/>
          <w:color w:val="000000"/>
          <w:sz w:val="18"/>
          <w:szCs w:val="18"/>
        </w:rPr>
        <w:t>:</w:t>
      </w:r>
      <w:r w:rsidRPr="001B087A">
        <w:rPr>
          <w:rFonts w:ascii="Cambria" w:hAnsi="Cambria"/>
          <w:b/>
          <w:color w:val="000000"/>
          <w:sz w:val="18"/>
          <w:szCs w:val="18"/>
          <w:lang w:val="en-US"/>
        </w:rPr>
        <w:t xml:space="preserve"> SAP R/3 </w:t>
      </w:r>
      <w:r>
        <w:rPr>
          <w:rFonts w:ascii="Cambria" w:hAnsi="Cambria"/>
          <w:b/>
          <w:color w:val="000000"/>
          <w:sz w:val="18"/>
          <w:szCs w:val="18"/>
          <w:lang w:val="en-US"/>
        </w:rPr>
        <w:t>2</w:t>
      </w:r>
      <w:r w:rsidRPr="001B087A">
        <w:rPr>
          <w:rFonts w:ascii="Cambria" w:hAnsi="Cambria"/>
          <w:b/>
          <w:color w:val="000000"/>
          <w:sz w:val="18"/>
          <w:szCs w:val="18"/>
          <w:lang w:val="en-US"/>
        </w:rPr>
        <w:t>.</w:t>
      </w:r>
      <w:r>
        <w:rPr>
          <w:rFonts w:ascii="Cambria" w:hAnsi="Cambria"/>
          <w:b/>
          <w:color w:val="000000"/>
          <w:sz w:val="18"/>
          <w:szCs w:val="18"/>
          <w:lang w:val="en-US"/>
        </w:rPr>
        <w:t>2</w:t>
      </w:r>
      <w:r w:rsidRPr="001B087A">
        <w:rPr>
          <w:rFonts w:ascii="Cambria" w:hAnsi="Cambria"/>
          <w:b/>
          <w:color w:val="000000"/>
          <w:sz w:val="18"/>
          <w:szCs w:val="18"/>
          <w:lang w:val="en-US"/>
        </w:rPr>
        <w:t xml:space="preserve"> </w:t>
      </w:r>
      <w:r>
        <w:rPr>
          <w:rFonts w:ascii="Cambria" w:hAnsi="Cambria"/>
          <w:b/>
          <w:color w:val="000000"/>
          <w:sz w:val="18"/>
          <w:szCs w:val="18"/>
          <w:lang w:val="en-US"/>
        </w:rPr>
        <w:t>Production Cost Evaluation</w:t>
      </w:r>
      <w:r w:rsidRPr="001B087A">
        <w:rPr>
          <w:rFonts w:ascii="Cambria" w:hAnsi="Cambria"/>
          <w:color w:val="000000"/>
          <w:sz w:val="18"/>
          <w:szCs w:val="18"/>
        </w:rPr>
        <w:t xml:space="preserve"> </w:t>
      </w:r>
    </w:p>
    <w:p w:rsidR="00431212" w:rsidRPr="001B087A" w:rsidRDefault="00431212" w:rsidP="00431212">
      <w:pPr>
        <w:pStyle w:val="BodyText"/>
        <w:tabs>
          <w:tab w:val="right" w:pos="9900"/>
          <w:tab w:val="left" w:pos="11520"/>
        </w:tabs>
        <w:ind w:left="180"/>
        <w:rPr>
          <w:rFonts w:ascii="Cambria" w:hAnsi="Cambria" w:cs="Arial"/>
          <w:sz w:val="18"/>
          <w:szCs w:val="18"/>
        </w:rPr>
      </w:pPr>
      <w:r>
        <w:rPr>
          <w:rFonts w:ascii="Cambria" w:hAnsi="Cambria" w:cs="Arial"/>
          <w:sz w:val="18"/>
          <w:szCs w:val="18"/>
          <w:lang w:val="en-US"/>
        </w:rPr>
        <w:t>Developed prototyping and training for production cost, cost controlling, activity-based costing and production planning based upon client requirements.</w:t>
      </w:r>
      <w:r w:rsidR="008556BD">
        <w:rPr>
          <w:rFonts w:ascii="Cambria" w:hAnsi="Cambria" w:cs="Arial"/>
          <w:sz w:val="18"/>
          <w:szCs w:val="18"/>
          <w:lang w:val="en-US"/>
        </w:rPr>
        <w:t xml:space="preserve"> </w:t>
      </w:r>
    </w:p>
    <w:p w:rsidR="001B087A" w:rsidRPr="001B087A" w:rsidRDefault="001B087A" w:rsidP="001B087A">
      <w:pPr>
        <w:pStyle w:val="BodyText"/>
        <w:tabs>
          <w:tab w:val="right" w:pos="9900"/>
          <w:tab w:val="left" w:pos="11520"/>
        </w:tabs>
        <w:ind w:left="180"/>
        <w:rPr>
          <w:rFonts w:ascii="Cambria" w:hAnsi="Cambria" w:cs="Arial"/>
          <w:sz w:val="18"/>
          <w:szCs w:val="18"/>
        </w:rPr>
      </w:pPr>
    </w:p>
    <w:p w:rsidR="005268FF" w:rsidRPr="00465AEA" w:rsidRDefault="00431212" w:rsidP="005268FF">
      <w:pPr>
        <w:tabs>
          <w:tab w:val="right" w:pos="10260"/>
        </w:tabs>
        <w:spacing w:after="0" w:line="240" w:lineRule="auto"/>
        <w:rPr>
          <w:rFonts w:ascii="Cambria" w:hAnsi="Cambria"/>
          <w:iCs/>
          <w:color w:val="000000"/>
          <w:sz w:val="20"/>
          <w:szCs w:val="20"/>
        </w:rPr>
      </w:pPr>
      <w:r>
        <w:rPr>
          <w:rFonts w:ascii="Cambria" w:hAnsi="Cambria"/>
          <w:b/>
          <w:iCs/>
          <w:color w:val="000000"/>
          <w:sz w:val="20"/>
          <w:szCs w:val="20"/>
        </w:rPr>
        <w:t>HEWLETT PACKARD CONVEX</w:t>
      </w:r>
      <w:r w:rsidR="005268FF" w:rsidRPr="00465AEA">
        <w:rPr>
          <w:rFonts w:ascii="Cambria" w:hAnsi="Cambria"/>
          <w:iCs/>
          <w:color w:val="000000"/>
          <w:sz w:val="20"/>
          <w:szCs w:val="20"/>
        </w:rPr>
        <w:t xml:space="preserve"> </w:t>
      </w:r>
      <w:r w:rsidR="005268FF" w:rsidRPr="00465AEA">
        <w:rPr>
          <w:rFonts w:ascii="Cambria" w:hAnsi="Cambria"/>
          <w:iCs/>
          <w:color w:val="000000"/>
          <w:sz w:val="20"/>
          <w:szCs w:val="20"/>
        </w:rPr>
        <w:sym w:font="Wingdings 2" w:char="F096"/>
      </w:r>
      <w:r w:rsidR="005268FF" w:rsidRPr="00465AEA">
        <w:rPr>
          <w:rFonts w:ascii="Cambria" w:hAnsi="Cambria"/>
          <w:iCs/>
          <w:color w:val="000000"/>
          <w:sz w:val="20"/>
          <w:szCs w:val="20"/>
        </w:rPr>
        <w:t xml:space="preserve"> </w:t>
      </w:r>
      <w:r>
        <w:rPr>
          <w:rFonts w:ascii="Cambria" w:hAnsi="Cambria"/>
          <w:iCs/>
          <w:color w:val="000000"/>
          <w:sz w:val="20"/>
          <w:szCs w:val="20"/>
        </w:rPr>
        <w:t xml:space="preserve">1992 – 1994 </w:t>
      </w:r>
    </w:p>
    <w:p w:rsidR="005268FF" w:rsidRPr="00DA4996" w:rsidRDefault="00431212" w:rsidP="005268FF">
      <w:pPr>
        <w:pBdr>
          <w:bottom w:val="dotted" w:sz="6" w:space="0" w:color="auto"/>
        </w:pBdr>
        <w:tabs>
          <w:tab w:val="right" w:pos="10260"/>
        </w:tabs>
        <w:spacing w:after="0" w:line="240" w:lineRule="auto"/>
        <w:rPr>
          <w:rFonts w:ascii="Cambria" w:hAnsi="Cambria"/>
          <w:b/>
          <w:iCs/>
          <w:smallCaps/>
          <w:color w:val="000000"/>
          <w:sz w:val="20"/>
          <w:szCs w:val="20"/>
        </w:rPr>
      </w:pPr>
      <w:r>
        <w:rPr>
          <w:rFonts w:ascii="Cambria" w:hAnsi="Cambria"/>
          <w:b/>
          <w:iCs/>
          <w:smallCaps/>
          <w:color w:val="000000"/>
          <w:sz w:val="20"/>
          <w:szCs w:val="20"/>
        </w:rPr>
        <w:t>Senior Financial/Cost Analysis</w:t>
      </w:r>
    </w:p>
    <w:p w:rsidR="005268FF" w:rsidRPr="00182B6A" w:rsidRDefault="00431212" w:rsidP="00431212">
      <w:pPr>
        <w:pStyle w:val="BodyText"/>
        <w:tabs>
          <w:tab w:val="right" w:pos="9900"/>
          <w:tab w:val="left" w:pos="11520"/>
        </w:tabs>
        <w:rPr>
          <w:rFonts w:ascii="Cambria" w:eastAsia="MS Mincho" w:hAnsi="Cambria"/>
          <w:b/>
          <w:bCs/>
          <w:color w:val="000000"/>
          <w:szCs w:val="20"/>
        </w:rPr>
      </w:pPr>
      <w:r>
        <w:rPr>
          <w:rFonts w:ascii="Cambria" w:hAnsi="Cambria" w:cs="Arial"/>
          <w:szCs w:val="20"/>
          <w:lang w:val="en-US"/>
        </w:rPr>
        <w:lastRenderedPageBreak/>
        <w:t>Implemented and trained on SAP R/3 2.1 Product Costing Implementation, which included product cost, activity-based costing and production orders.  Converted all costing data from the legacy Maxcim System, including overhead, inventory valuation and period expense.</w:t>
      </w:r>
    </w:p>
    <w:p w:rsidR="005268FF" w:rsidRDefault="005268FF" w:rsidP="005268FF">
      <w:pPr>
        <w:pStyle w:val="BodyText"/>
        <w:tabs>
          <w:tab w:val="right" w:pos="9900"/>
          <w:tab w:val="left" w:pos="11520"/>
        </w:tabs>
        <w:ind w:left="450"/>
        <w:jc w:val="left"/>
        <w:rPr>
          <w:rFonts w:ascii="Cambria" w:eastAsia="MS Mincho" w:hAnsi="Cambria"/>
          <w:b/>
          <w:bCs/>
          <w:color w:val="000000"/>
          <w:szCs w:val="20"/>
        </w:rPr>
      </w:pPr>
    </w:p>
    <w:p w:rsidR="00431212" w:rsidRPr="00465AEA" w:rsidRDefault="00431212" w:rsidP="00431212">
      <w:pPr>
        <w:tabs>
          <w:tab w:val="right" w:pos="10260"/>
        </w:tabs>
        <w:spacing w:after="0" w:line="240" w:lineRule="auto"/>
        <w:rPr>
          <w:rFonts w:ascii="Cambria" w:hAnsi="Cambria"/>
          <w:iCs/>
          <w:color w:val="000000"/>
          <w:sz w:val="20"/>
          <w:szCs w:val="20"/>
        </w:rPr>
      </w:pPr>
      <w:r>
        <w:rPr>
          <w:rFonts w:ascii="Cambria" w:hAnsi="Cambria"/>
          <w:b/>
          <w:iCs/>
          <w:color w:val="000000"/>
          <w:sz w:val="20"/>
          <w:szCs w:val="20"/>
        </w:rPr>
        <w:t>ANDREW CORPORATION</w:t>
      </w:r>
      <w:r w:rsidRPr="00465AEA">
        <w:rPr>
          <w:rFonts w:ascii="Cambria" w:hAnsi="Cambria"/>
          <w:iCs/>
          <w:color w:val="000000"/>
          <w:sz w:val="20"/>
          <w:szCs w:val="20"/>
        </w:rPr>
        <w:t xml:space="preserve"> </w:t>
      </w:r>
      <w:r w:rsidRPr="00465AEA">
        <w:rPr>
          <w:rFonts w:ascii="Cambria" w:hAnsi="Cambria"/>
          <w:iCs/>
          <w:color w:val="000000"/>
          <w:sz w:val="20"/>
          <w:szCs w:val="20"/>
        </w:rPr>
        <w:sym w:font="Wingdings 2" w:char="F096"/>
      </w:r>
      <w:r w:rsidRPr="00465AEA">
        <w:rPr>
          <w:rFonts w:ascii="Cambria" w:hAnsi="Cambria"/>
          <w:iCs/>
          <w:color w:val="000000"/>
          <w:sz w:val="20"/>
          <w:szCs w:val="20"/>
        </w:rPr>
        <w:t xml:space="preserve"> </w:t>
      </w:r>
      <w:r>
        <w:rPr>
          <w:rFonts w:ascii="Cambria" w:hAnsi="Cambria"/>
          <w:iCs/>
          <w:color w:val="000000"/>
          <w:sz w:val="20"/>
          <w:szCs w:val="20"/>
        </w:rPr>
        <w:t xml:space="preserve">1988 – 1992 </w:t>
      </w:r>
    </w:p>
    <w:p w:rsidR="00431212" w:rsidRPr="00DA4996" w:rsidRDefault="00431212" w:rsidP="00431212">
      <w:pPr>
        <w:pBdr>
          <w:bottom w:val="dotted" w:sz="6" w:space="0" w:color="auto"/>
        </w:pBdr>
        <w:tabs>
          <w:tab w:val="right" w:pos="10260"/>
        </w:tabs>
        <w:spacing w:after="0" w:line="240" w:lineRule="auto"/>
        <w:rPr>
          <w:rFonts w:ascii="Cambria" w:hAnsi="Cambria"/>
          <w:b/>
          <w:iCs/>
          <w:smallCaps/>
          <w:color w:val="000000"/>
          <w:sz w:val="20"/>
          <w:szCs w:val="20"/>
        </w:rPr>
      </w:pPr>
      <w:r>
        <w:rPr>
          <w:rFonts w:ascii="Cambria" w:hAnsi="Cambria"/>
          <w:b/>
          <w:iCs/>
          <w:smallCaps/>
          <w:color w:val="000000"/>
          <w:sz w:val="20"/>
          <w:szCs w:val="20"/>
        </w:rPr>
        <w:t>Senior Financial Analysis</w:t>
      </w:r>
    </w:p>
    <w:p w:rsidR="00431212" w:rsidRPr="00182B6A" w:rsidRDefault="00431212" w:rsidP="00431212">
      <w:pPr>
        <w:pStyle w:val="BodyText"/>
        <w:tabs>
          <w:tab w:val="right" w:pos="9900"/>
          <w:tab w:val="left" w:pos="11520"/>
        </w:tabs>
        <w:rPr>
          <w:rFonts w:ascii="Cambria" w:eastAsia="MS Mincho" w:hAnsi="Cambria"/>
          <w:b/>
          <w:bCs/>
          <w:color w:val="000000"/>
          <w:szCs w:val="20"/>
        </w:rPr>
      </w:pPr>
      <w:r>
        <w:rPr>
          <w:rFonts w:ascii="Cambria" w:hAnsi="Cambria" w:cs="Arial"/>
          <w:szCs w:val="20"/>
          <w:lang w:val="en-US"/>
        </w:rPr>
        <w:t>Developed financial reporting for the Defense Electronics Group, which included five domestic and international subsidiaries.  Consolidated product line utilizing MicroControl/Hyperion Software.  Implemented Cincom for the general ledger, inventory valuation and production cost.</w:t>
      </w:r>
    </w:p>
    <w:p w:rsidR="00CA0270" w:rsidRDefault="00CA0270" w:rsidP="005268FF">
      <w:pPr>
        <w:pStyle w:val="BodyText"/>
        <w:tabs>
          <w:tab w:val="right" w:pos="9900"/>
          <w:tab w:val="left" w:pos="11520"/>
        </w:tabs>
        <w:ind w:left="450"/>
        <w:jc w:val="left"/>
        <w:rPr>
          <w:rFonts w:ascii="Cambria" w:eastAsia="MS Mincho" w:hAnsi="Cambria"/>
          <w:b/>
          <w:bCs/>
          <w:color w:val="000000"/>
          <w:szCs w:val="20"/>
        </w:rPr>
      </w:pPr>
    </w:p>
    <w:p w:rsidR="00431212" w:rsidRPr="00182B6A" w:rsidRDefault="00431212" w:rsidP="00431212">
      <w:pPr>
        <w:pStyle w:val="BodyText"/>
        <w:tabs>
          <w:tab w:val="right" w:pos="9900"/>
          <w:tab w:val="left" w:pos="11520"/>
        </w:tabs>
        <w:jc w:val="left"/>
        <w:rPr>
          <w:rFonts w:ascii="Cambria" w:eastAsia="MS Mincho" w:hAnsi="Cambria"/>
          <w:b/>
          <w:bCs/>
          <w:color w:val="000000"/>
          <w:szCs w:val="20"/>
        </w:rPr>
      </w:pPr>
    </w:p>
    <w:tbl>
      <w:tblPr>
        <w:tblW w:w="4902" w:type="pct"/>
        <w:tblInd w:w="108" w:type="dxa"/>
        <w:tblLook w:val="04A0" w:firstRow="1" w:lastRow="0" w:firstColumn="1" w:lastColumn="0" w:noHBand="0" w:noVBand="1"/>
      </w:tblPr>
      <w:tblGrid>
        <w:gridCol w:w="3102"/>
        <w:gridCol w:w="4424"/>
        <w:gridCol w:w="3062"/>
      </w:tblGrid>
      <w:tr w:rsidR="00431212" w:rsidRPr="008B3380" w:rsidTr="00D16E08">
        <w:tc>
          <w:tcPr>
            <w:tcW w:w="1465" w:type="pct"/>
          </w:tcPr>
          <w:p w:rsidR="00431212" w:rsidRPr="008B3380" w:rsidRDefault="00431212" w:rsidP="00D16E08">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431212" w:rsidRPr="008B3380" w:rsidRDefault="00431212" w:rsidP="00431212">
            <w:pPr>
              <w:widowControl w:val="0"/>
              <w:adjustRightInd w:val="0"/>
              <w:spacing w:after="0" w:line="240" w:lineRule="auto"/>
              <w:jc w:val="center"/>
              <w:rPr>
                <w:rFonts w:ascii="Cambria" w:eastAsia="MS Mincho" w:hAnsi="Cambria"/>
                <w:b/>
                <w:bCs/>
                <w:color w:val="000000"/>
                <w:sz w:val="24"/>
                <w:szCs w:val="24"/>
              </w:rPr>
            </w:pPr>
            <w:r>
              <w:rPr>
                <w:rFonts w:ascii="Cambria" w:hAnsi="Cambria"/>
                <w:b/>
                <w:color w:val="000000"/>
                <w:sz w:val="24"/>
                <w:szCs w:val="24"/>
              </w:rPr>
              <w:t>TECHNICAL PROFICIENCIES</w:t>
            </w:r>
          </w:p>
        </w:tc>
        <w:tc>
          <w:tcPr>
            <w:tcW w:w="1446" w:type="pct"/>
          </w:tcPr>
          <w:p w:rsidR="00431212" w:rsidRPr="008B3380" w:rsidRDefault="00431212" w:rsidP="00D16E08">
            <w:pPr>
              <w:widowControl w:val="0"/>
              <w:adjustRightInd w:val="0"/>
              <w:spacing w:after="0" w:line="240" w:lineRule="auto"/>
              <w:rPr>
                <w:rFonts w:ascii="Cambria" w:eastAsia="MS Mincho" w:hAnsi="Cambria"/>
                <w:b/>
                <w:bCs/>
                <w:color w:val="000000"/>
                <w:sz w:val="24"/>
                <w:szCs w:val="24"/>
              </w:rPr>
            </w:pPr>
          </w:p>
        </w:tc>
      </w:tr>
    </w:tbl>
    <w:p w:rsidR="00431212" w:rsidRPr="00465AEA" w:rsidRDefault="00431212" w:rsidP="00431212">
      <w:pPr>
        <w:pStyle w:val="PlainText"/>
        <w:jc w:val="center"/>
        <w:rPr>
          <w:rFonts w:ascii="Cambria" w:eastAsia="MS Mincho" w:hAnsi="Cambria"/>
          <w:b/>
          <w:bCs/>
          <w:color w:val="000000"/>
        </w:rPr>
      </w:pPr>
    </w:p>
    <w:p w:rsidR="00431212" w:rsidRDefault="00431212" w:rsidP="00431212">
      <w:pPr>
        <w:pStyle w:val="BodyText"/>
        <w:tabs>
          <w:tab w:val="right" w:pos="9900"/>
          <w:tab w:val="left" w:pos="11520"/>
        </w:tabs>
        <w:ind w:left="450"/>
        <w:jc w:val="center"/>
        <w:rPr>
          <w:rFonts w:ascii="Cambria" w:eastAsia="MS Mincho" w:hAnsi="Cambria"/>
          <w:b/>
          <w:bCs/>
          <w:color w:val="000000"/>
          <w:szCs w:val="20"/>
          <w:lang w:val="en-US"/>
        </w:rPr>
      </w:pPr>
      <w:r>
        <w:rPr>
          <w:rFonts w:ascii="Cambria" w:eastAsia="MS Mincho" w:hAnsi="Cambria"/>
          <w:b/>
          <w:bCs/>
          <w:color w:val="000000"/>
          <w:szCs w:val="20"/>
          <w:lang w:val="en-US"/>
        </w:rPr>
        <w:t xml:space="preserve">Leveraged Packages: </w:t>
      </w:r>
    </w:p>
    <w:p w:rsidR="00431212" w:rsidRPr="00431212" w:rsidRDefault="00BF73AE" w:rsidP="00431212">
      <w:pPr>
        <w:pStyle w:val="BodyText"/>
        <w:tabs>
          <w:tab w:val="right" w:pos="9900"/>
          <w:tab w:val="left" w:pos="11520"/>
        </w:tabs>
        <w:ind w:left="450"/>
        <w:jc w:val="center"/>
        <w:rPr>
          <w:rFonts w:ascii="Cambria" w:eastAsia="MS Mincho" w:hAnsi="Cambria"/>
          <w:bCs/>
          <w:color w:val="000000"/>
          <w:szCs w:val="20"/>
          <w:lang w:val="en-US"/>
        </w:rPr>
      </w:pPr>
      <w:r>
        <w:rPr>
          <w:rFonts w:ascii="Cambria" w:eastAsia="MS Mincho" w:hAnsi="Cambria"/>
          <w:bCs/>
          <w:color w:val="000000"/>
          <w:szCs w:val="20"/>
          <w:lang w:val="en-US"/>
        </w:rPr>
        <w:t xml:space="preserve">SAP S4 1909, </w:t>
      </w:r>
      <w:r w:rsidR="00431212" w:rsidRPr="00431212">
        <w:rPr>
          <w:rFonts w:ascii="Cambria" w:eastAsia="MS Mincho" w:hAnsi="Cambria"/>
          <w:bCs/>
          <w:color w:val="000000"/>
          <w:szCs w:val="20"/>
          <w:lang w:val="en-US"/>
        </w:rPr>
        <w:t>SAP R/3, MicroControl/Hyperion</w:t>
      </w:r>
      <w:r w:rsidR="00431212">
        <w:rPr>
          <w:rFonts w:ascii="Cambria" w:eastAsia="MS Mincho" w:hAnsi="Cambria"/>
          <w:bCs/>
          <w:color w:val="000000"/>
          <w:szCs w:val="20"/>
          <w:lang w:val="en-US"/>
        </w:rPr>
        <w:t>, Taxware, Vertex</w:t>
      </w:r>
      <w:r w:rsidR="008B6406">
        <w:rPr>
          <w:rFonts w:ascii="Cambria" w:eastAsia="MS Mincho" w:hAnsi="Cambria"/>
          <w:bCs/>
          <w:color w:val="000000"/>
          <w:szCs w:val="20"/>
          <w:lang w:val="en-US"/>
        </w:rPr>
        <w:t xml:space="preserve">, Avalara </w:t>
      </w:r>
      <w:r w:rsidR="008B6406" w:rsidRPr="00431212">
        <w:rPr>
          <w:rFonts w:ascii="Cambria" w:eastAsia="MS Mincho" w:hAnsi="Cambria"/>
          <w:bCs/>
          <w:color w:val="000000"/>
          <w:szCs w:val="20"/>
          <w:lang w:val="en-US"/>
        </w:rPr>
        <w:t xml:space="preserve">CINCOM, </w:t>
      </w:r>
      <w:r w:rsidR="008B6406">
        <w:rPr>
          <w:color w:val="F4F4F4"/>
          <w:sz w:val="32"/>
          <w:szCs w:val="32"/>
          <w:vertAlign w:val="subscript"/>
        </w:rPr>
        <w:t>Avalara</w:t>
      </w:r>
    </w:p>
    <w:p w:rsidR="00431212" w:rsidRDefault="00431212" w:rsidP="00431212">
      <w:pPr>
        <w:pStyle w:val="BodyText"/>
        <w:tabs>
          <w:tab w:val="right" w:pos="9900"/>
          <w:tab w:val="left" w:pos="11520"/>
        </w:tabs>
        <w:ind w:left="450"/>
        <w:jc w:val="center"/>
        <w:rPr>
          <w:rFonts w:ascii="Cambria" w:eastAsia="MS Mincho" w:hAnsi="Cambria"/>
          <w:b/>
          <w:bCs/>
          <w:color w:val="000000"/>
          <w:szCs w:val="20"/>
          <w:lang w:val="en-US"/>
        </w:rPr>
      </w:pPr>
    </w:p>
    <w:p w:rsidR="00431212" w:rsidRDefault="00431212" w:rsidP="00431212">
      <w:pPr>
        <w:pStyle w:val="BodyText"/>
        <w:tabs>
          <w:tab w:val="right" w:pos="9900"/>
          <w:tab w:val="left" w:pos="11520"/>
        </w:tabs>
        <w:ind w:left="450"/>
        <w:jc w:val="center"/>
        <w:rPr>
          <w:rFonts w:ascii="Cambria" w:eastAsia="MS Mincho" w:hAnsi="Cambria"/>
          <w:b/>
          <w:bCs/>
          <w:color w:val="000000"/>
          <w:szCs w:val="20"/>
          <w:lang w:val="en-US"/>
        </w:rPr>
      </w:pPr>
      <w:r>
        <w:rPr>
          <w:rFonts w:ascii="Cambria" w:eastAsia="MS Mincho" w:hAnsi="Cambria"/>
          <w:b/>
          <w:bCs/>
          <w:color w:val="000000"/>
          <w:szCs w:val="20"/>
          <w:lang w:val="en-US"/>
        </w:rPr>
        <w:t>Application Packages:</w:t>
      </w:r>
    </w:p>
    <w:p w:rsidR="00431212" w:rsidRPr="00431212" w:rsidRDefault="00431212" w:rsidP="00431212">
      <w:pPr>
        <w:pStyle w:val="BodyText"/>
        <w:tabs>
          <w:tab w:val="right" w:pos="9900"/>
          <w:tab w:val="left" w:pos="11520"/>
        </w:tabs>
        <w:ind w:left="450"/>
        <w:jc w:val="center"/>
        <w:rPr>
          <w:rFonts w:ascii="Cambria" w:eastAsia="MS Mincho" w:hAnsi="Cambria"/>
          <w:bCs/>
          <w:color w:val="000000"/>
          <w:szCs w:val="20"/>
          <w:lang w:val="en-US"/>
        </w:rPr>
      </w:pPr>
      <w:r w:rsidRPr="00431212">
        <w:rPr>
          <w:rFonts w:ascii="Cambria" w:eastAsia="MS Mincho" w:hAnsi="Cambria"/>
          <w:bCs/>
          <w:color w:val="000000"/>
          <w:szCs w:val="20"/>
          <w:lang w:val="en-US"/>
        </w:rPr>
        <w:t>Brio Query, Microsoft Project, Microsoft Office, PowerPoint, Visio, Document Direct</w:t>
      </w:r>
    </w:p>
    <w:p w:rsidR="00431212" w:rsidRDefault="00431212" w:rsidP="00431212">
      <w:pPr>
        <w:pStyle w:val="BodyText"/>
        <w:tabs>
          <w:tab w:val="right" w:pos="9900"/>
          <w:tab w:val="left" w:pos="11520"/>
        </w:tabs>
        <w:ind w:left="450"/>
        <w:jc w:val="center"/>
        <w:rPr>
          <w:rFonts w:ascii="Cambria" w:eastAsia="MS Mincho" w:hAnsi="Cambria"/>
          <w:b/>
          <w:bCs/>
          <w:color w:val="000000"/>
          <w:szCs w:val="20"/>
          <w:lang w:val="en-US"/>
        </w:rPr>
      </w:pPr>
    </w:p>
    <w:p w:rsidR="00431212" w:rsidRDefault="00431212" w:rsidP="00431212">
      <w:pPr>
        <w:pStyle w:val="BodyText"/>
        <w:tabs>
          <w:tab w:val="right" w:pos="9900"/>
          <w:tab w:val="left" w:pos="11520"/>
        </w:tabs>
        <w:ind w:left="450"/>
        <w:jc w:val="center"/>
        <w:rPr>
          <w:rFonts w:ascii="Cambria" w:eastAsia="MS Mincho" w:hAnsi="Cambria"/>
          <w:b/>
          <w:bCs/>
          <w:color w:val="000000"/>
          <w:szCs w:val="20"/>
          <w:lang w:val="en-US"/>
        </w:rPr>
      </w:pPr>
      <w:r>
        <w:rPr>
          <w:rFonts w:ascii="Cambria" w:eastAsia="MS Mincho" w:hAnsi="Cambria"/>
          <w:b/>
          <w:bCs/>
          <w:color w:val="000000"/>
          <w:szCs w:val="20"/>
          <w:lang w:val="en-US"/>
        </w:rPr>
        <w:t>Operating Systems:</w:t>
      </w:r>
    </w:p>
    <w:p w:rsidR="00431212" w:rsidRPr="00431212" w:rsidRDefault="00431212" w:rsidP="00431212">
      <w:pPr>
        <w:pStyle w:val="BodyText"/>
        <w:tabs>
          <w:tab w:val="right" w:pos="9900"/>
          <w:tab w:val="left" w:pos="11520"/>
        </w:tabs>
        <w:ind w:left="450"/>
        <w:jc w:val="center"/>
        <w:rPr>
          <w:rFonts w:ascii="Cambria" w:eastAsia="MS Mincho" w:hAnsi="Cambria"/>
          <w:bCs/>
          <w:color w:val="000000"/>
          <w:szCs w:val="20"/>
          <w:lang w:val="en-US"/>
        </w:rPr>
      </w:pPr>
      <w:r w:rsidRPr="00431212">
        <w:rPr>
          <w:rFonts w:ascii="Cambria" w:eastAsia="MS Mincho" w:hAnsi="Cambria"/>
          <w:bCs/>
          <w:color w:val="000000"/>
          <w:szCs w:val="20"/>
          <w:lang w:val="en-US"/>
        </w:rPr>
        <w:t>MSDOS, Windows 2000, NY, UNIX</w:t>
      </w:r>
    </w:p>
    <w:p w:rsidR="005268FF" w:rsidRDefault="005268FF" w:rsidP="005268FF">
      <w:pPr>
        <w:pStyle w:val="BodyText"/>
        <w:tabs>
          <w:tab w:val="right" w:pos="9900"/>
          <w:tab w:val="left" w:pos="11520"/>
        </w:tabs>
        <w:jc w:val="left"/>
        <w:rPr>
          <w:rFonts w:ascii="Cambria" w:eastAsia="MS Mincho" w:hAnsi="Cambria"/>
          <w:b/>
          <w:bCs/>
          <w:color w:val="000000"/>
          <w:szCs w:val="20"/>
        </w:rPr>
      </w:pPr>
    </w:p>
    <w:tbl>
      <w:tblPr>
        <w:tblW w:w="4902" w:type="pct"/>
        <w:tblInd w:w="108" w:type="dxa"/>
        <w:tblLook w:val="04A0" w:firstRow="1" w:lastRow="0" w:firstColumn="1" w:lastColumn="0" w:noHBand="0" w:noVBand="1"/>
      </w:tblPr>
      <w:tblGrid>
        <w:gridCol w:w="3102"/>
        <w:gridCol w:w="4424"/>
        <w:gridCol w:w="3062"/>
      </w:tblGrid>
      <w:tr w:rsidR="00E5282A" w:rsidRPr="008B3380" w:rsidTr="00D16E08">
        <w:tc>
          <w:tcPr>
            <w:tcW w:w="1465" w:type="pct"/>
          </w:tcPr>
          <w:p w:rsidR="00E5282A" w:rsidRPr="008B3380" w:rsidRDefault="00E5282A" w:rsidP="00D16E08">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E5282A" w:rsidRPr="008B3380" w:rsidRDefault="00E5282A" w:rsidP="00D16E08">
            <w:pPr>
              <w:widowControl w:val="0"/>
              <w:adjustRightInd w:val="0"/>
              <w:spacing w:after="0" w:line="240" w:lineRule="auto"/>
              <w:jc w:val="center"/>
              <w:rPr>
                <w:rFonts w:ascii="Cambria" w:eastAsia="MS Mincho" w:hAnsi="Cambria"/>
                <w:b/>
                <w:bCs/>
                <w:color w:val="000000"/>
                <w:sz w:val="24"/>
                <w:szCs w:val="24"/>
              </w:rPr>
            </w:pPr>
            <w:r>
              <w:rPr>
                <w:rFonts w:ascii="Cambria" w:hAnsi="Cambria"/>
                <w:b/>
                <w:color w:val="000000"/>
                <w:sz w:val="24"/>
                <w:szCs w:val="24"/>
              </w:rPr>
              <w:t>PROFESSIONAL DEVELOPMENT</w:t>
            </w:r>
          </w:p>
        </w:tc>
        <w:tc>
          <w:tcPr>
            <w:tcW w:w="1446" w:type="pct"/>
          </w:tcPr>
          <w:p w:rsidR="00E5282A" w:rsidRPr="008B3380" w:rsidRDefault="00E5282A" w:rsidP="00D16E08">
            <w:pPr>
              <w:widowControl w:val="0"/>
              <w:adjustRightInd w:val="0"/>
              <w:spacing w:after="0" w:line="240" w:lineRule="auto"/>
              <w:rPr>
                <w:rFonts w:ascii="Cambria" w:eastAsia="MS Mincho" w:hAnsi="Cambria"/>
                <w:b/>
                <w:bCs/>
                <w:color w:val="000000"/>
                <w:sz w:val="24"/>
                <w:szCs w:val="24"/>
              </w:rPr>
            </w:pPr>
          </w:p>
        </w:tc>
      </w:tr>
    </w:tbl>
    <w:p w:rsidR="00E5282A" w:rsidRDefault="00E5282A" w:rsidP="00E5282A">
      <w:pPr>
        <w:pStyle w:val="PlainText"/>
        <w:rPr>
          <w:rFonts w:ascii="Cambria" w:eastAsia="MS Mincho" w:hAnsi="Cambria"/>
          <w:b/>
          <w:bCs/>
          <w:color w:val="000000"/>
          <w:lang w:val="en-US"/>
        </w:rPr>
      </w:pPr>
    </w:p>
    <w:p w:rsidR="00E5282A" w:rsidRPr="00E5282A" w:rsidRDefault="00E5282A" w:rsidP="00E5282A">
      <w:pPr>
        <w:pStyle w:val="PlainText"/>
        <w:jc w:val="center"/>
        <w:rPr>
          <w:rFonts w:ascii="Cambria" w:eastAsia="MS Mincho" w:hAnsi="Cambria"/>
          <w:bCs/>
          <w:color w:val="000000"/>
          <w:lang w:val="en-US"/>
        </w:rPr>
      </w:pPr>
      <w:r w:rsidRPr="00E5282A">
        <w:rPr>
          <w:rFonts w:ascii="Cambria" w:eastAsia="MS Mincho" w:hAnsi="Cambria"/>
          <w:bCs/>
          <w:color w:val="000000"/>
          <w:lang w:val="en-US"/>
        </w:rPr>
        <w:t>SAP New G/L</w:t>
      </w:r>
    </w:p>
    <w:p w:rsidR="00E5282A" w:rsidRPr="00E5282A" w:rsidRDefault="00E5282A" w:rsidP="00E5282A">
      <w:pPr>
        <w:pStyle w:val="PlainText"/>
        <w:jc w:val="center"/>
        <w:rPr>
          <w:rFonts w:ascii="Cambria" w:eastAsia="MS Mincho" w:hAnsi="Cambria"/>
          <w:bCs/>
          <w:color w:val="000000"/>
          <w:lang w:val="en-US"/>
        </w:rPr>
      </w:pPr>
      <w:r w:rsidRPr="00E5282A">
        <w:rPr>
          <w:rFonts w:ascii="Cambria" w:eastAsia="MS Mincho" w:hAnsi="Cambria"/>
          <w:bCs/>
          <w:color w:val="000000"/>
          <w:lang w:val="en-US"/>
        </w:rPr>
        <w:t>SAP Delta 4.6 FL, CO, MM, PS, SM</w:t>
      </w:r>
    </w:p>
    <w:p w:rsidR="00E5282A" w:rsidRPr="00E5282A" w:rsidRDefault="00E5282A" w:rsidP="00E5282A">
      <w:pPr>
        <w:pStyle w:val="PlainText"/>
        <w:jc w:val="center"/>
        <w:rPr>
          <w:rFonts w:ascii="Cambria" w:eastAsia="MS Mincho" w:hAnsi="Cambria"/>
          <w:bCs/>
          <w:color w:val="000000"/>
          <w:lang w:val="en-US"/>
        </w:rPr>
      </w:pPr>
      <w:r w:rsidRPr="00E5282A">
        <w:rPr>
          <w:rFonts w:ascii="Cambria" w:eastAsia="MS Mincho" w:hAnsi="Cambria"/>
          <w:bCs/>
          <w:color w:val="000000"/>
          <w:lang w:val="en-US"/>
        </w:rPr>
        <w:t>SAP Financial Consolidations, 1998</w:t>
      </w:r>
    </w:p>
    <w:p w:rsidR="00E5282A" w:rsidRPr="00E5282A" w:rsidRDefault="00E5282A" w:rsidP="00E5282A">
      <w:pPr>
        <w:pStyle w:val="PlainText"/>
        <w:jc w:val="center"/>
        <w:rPr>
          <w:rFonts w:ascii="Cambria" w:eastAsia="MS Mincho" w:hAnsi="Cambria"/>
          <w:bCs/>
          <w:color w:val="000000"/>
          <w:lang w:val="en-US"/>
        </w:rPr>
      </w:pPr>
      <w:r w:rsidRPr="00E5282A">
        <w:rPr>
          <w:rFonts w:ascii="Cambria" w:eastAsia="MS Mincho" w:hAnsi="Cambria"/>
          <w:bCs/>
          <w:color w:val="000000"/>
          <w:lang w:val="en-US"/>
        </w:rPr>
        <w:t>Project Management, 1996</w:t>
      </w:r>
    </w:p>
    <w:p w:rsidR="00E5282A" w:rsidRPr="00E5282A" w:rsidRDefault="00E5282A" w:rsidP="00E5282A">
      <w:pPr>
        <w:pStyle w:val="PlainText"/>
        <w:jc w:val="center"/>
        <w:rPr>
          <w:rFonts w:ascii="Cambria" w:eastAsia="MS Mincho" w:hAnsi="Cambria"/>
          <w:bCs/>
          <w:color w:val="000000"/>
          <w:lang w:val="en-US"/>
        </w:rPr>
      </w:pPr>
      <w:r w:rsidRPr="00E5282A">
        <w:rPr>
          <w:rFonts w:ascii="Cambria" w:eastAsia="MS Mincho" w:hAnsi="Cambria"/>
          <w:bCs/>
          <w:color w:val="000000"/>
          <w:lang w:val="en-US"/>
        </w:rPr>
        <w:t>SMM for SAP, 1995</w:t>
      </w:r>
    </w:p>
    <w:p w:rsidR="00E5282A" w:rsidRDefault="00E5282A" w:rsidP="005268FF">
      <w:pPr>
        <w:pStyle w:val="BodyText"/>
        <w:tabs>
          <w:tab w:val="right" w:pos="9900"/>
          <w:tab w:val="left" w:pos="11520"/>
        </w:tabs>
        <w:jc w:val="left"/>
        <w:rPr>
          <w:rFonts w:ascii="Cambria" w:eastAsia="MS Mincho" w:hAnsi="Cambria"/>
          <w:b/>
          <w:bCs/>
          <w:color w:val="000000"/>
          <w:szCs w:val="20"/>
        </w:rPr>
      </w:pPr>
    </w:p>
    <w:tbl>
      <w:tblPr>
        <w:tblW w:w="4902" w:type="pct"/>
        <w:tblInd w:w="108" w:type="dxa"/>
        <w:tblLook w:val="04A0" w:firstRow="1" w:lastRow="0" w:firstColumn="1" w:lastColumn="0" w:noHBand="0" w:noVBand="1"/>
      </w:tblPr>
      <w:tblGrid>
        <w:gridCol w:w="3102"/>
        <w:gridCol w:w="4424"/>
        <w:gridCol w:w="3062"/>
      </w:tblGrid>
      <w:tr w:rsidR="005268FF" w:rsidRPr="008B3380">
        <w:tc>
          <w:tcPr>
            <w:tcW w:w="1465" w:type="pct"/>
          </w:tcPr>
          <w:p w:rsidR="005268FF" w:rsidRPr="008B3380" w:rsidRDefault="005268FF" w:rsidP="005268FF">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5268FF" w:rsidRPr="008B3380" w:rsidRDefault="005268FF" w:rsidP="005268FF">
            <w:pPr>
              <w:widowControl w:val="0"/>
              <w:adjustRightInd w:val="0"/>
              <w:spacing w:after="0" w:line="240" w:lineRule="auto"/>
              <w:jc w:val="center"/>
              <w:rPr>
                <w:rFonts w:ascii="Cambria" w:eastAsia="MS Mincho" w:hAnsi="Cambria"/>
                <w:b/>
                <w:bCs/>
                <w:color w:val="000000"/>
                <w:sz w:val="24"/>
                <w:szCs w:val="24"/>
              </w:rPr>
            </w:pPr>
            <w:r w:rsidRPr="008B3380">
              <w:rPr>
                <w:rFonts w:ascii="Cambria" w:hAnsi="Cambria"/>
                <w:b/>
                <w:color w:val="000000"/>
                <w:sz w:val="24"/>
                <w:szCs w:val="24"/>
              </w:rPr>
              <w:t>EDUCATION</w:t>
            </w:r>
          </w:p>
        </w:tc>
        <w:tc>
          <w:tcPr>
            <w:tcW w:w="1446" w:type="pct"/>
          </w:tcPr>
          <w:p w:rsidR="005268FF" w:rsidRPr="008B3380" w:rsidRDefault="005268FF" w:rsidP="005268FF">
            <w:pPr>
              <w:widowControl w:val="0"/>
              <w:adjustRightInd w:val="0"/>
              <w:spacing w:after="0" w:line="240" w:lineRule="auto"/>
              <w:rPr>
                <w:rFonts w:ascii="Cambria" w:eastAsia="MS Mincho" w:hAnsi="Cambria"/>
                <w:b/>
                <w:bCs/>
                <w:color w:val="000000"/>
                <w:sz w:val="24"/>
                <w:szCs w:val="24"/>
              </w:rPr>
            </w:pPr>
          </w:p>
        </w:tc>
      </w:tr>
    </w:tbl>
    <w:p w:rsidR="005268FF" w:rsidRDefault="005268FF" w:rsidP="005268FF">
      <w:pPr>
        <w:pStyle w:val="PlainText"/>
        <w:rPr>
          <w:rFonts w:ascii="Cambria" w:eastAsia="MS Mincho" w:hAnsi="Cambria"/>
          <w:b/>
          <w:bCs/>
          <w:color w:val="000000"/>
        </w:rPr>
      </w:pPr>
    </w:p>
    <w:p w:rsidR="00E5282A" w:rsidRPr="008556A3" w:rsidRDefault="00E5282A" w:rsidP="00E5282A">
      <w:pPr>
        <w:spacing w:after="0" w:line="240" w:lineRule="auto"/>
        <w:jc w:val="center"/>
        <w:rPr>
          <w:rFonts w:ascii="Cambria" w:eastAsia="Times New Roman" w:hAnsi="Cambria"/>
          <w:color w:val="000000"/>
          <w:sz w:val="20"/>
          <w:szCs w:val="20"/>
        </w:rPr>
      </w:pPr>
      <w:r>
        <w:rPr>
          <w:rFonts w:ascii="Cambria" w:eastAsia="Times New Roman" w:hAnsi="Cambria"/>
          <w:b/>
          <w:bCs/>
          <w:smallCaps/>
          <w:color w:val="000000"/>
          <w:sz w:val="20"/>
          <w:szCs w:val="20"/>
        </w:rPr>
        <w:t>Bachelor of Science</w:t>
      </w:r>
      <w:r w:rsidRPr="00DA4996">
        <w:rPr>
          <w:rFonts w:ascii="Cambria" w:eastAsia="Times New Roman" w:hAnsi="Cambria"/>
          <w:b/>
          <w:bCs/>
          <w:smallCaps/>
          <w:color w:val="000000"/>
          <w:sz w:val="20"/>
          <w:szCs w:val="20"/>
        </w:rPr>
        <w:t xml:space="preserve">, </w:t>
      </w:r>
      <w:r w:rsidRPr="00DA4996">
        <w:rPr>
          <w:rFonts w:ascii="Cambria" w:eastAsia="Times New Roman" w:hAnsi="Cambria"/>
          <w:b/>
          <w:smallCaps/>
          <w:color w:val="000000"/>
          <w:sz w:val="20"/>
          <w:szCs w:val="20"/>
        </w:rPr>
        <w:t>(</w:t>
      </w:r>
      <w:r>
        <w:rPr>
          <w:rFonts w:ascii="Cambria" w:eastAsia="Times New Roman" w:hAnsi="Cambria"/>
          <w:b/>
          <w:smallCaps/>
          <w:color w:val="000000"/>
          <w:sz w:val="20"/>
          <w:szCs w:val="20"/>
        </w:rPr>
        <w:t>Accounting; Minor: Computer Science</w:t>
      </w:r>
      <w:r w:rsidRPr="00DA4996">
        <w:rPr>
          <w:rFonts w:ascii="Cambria" w:eastAsia="Times New Roman" w:hAnsi="Cambria"/>
          <w:b/>
          <w:smallCaps/>
          <w:color w:val="000000"/>
          <w:sz w:val="20"/>
          <w:szCs w:val="20"/>
        </w:rPr>
        <w:t>)</w:t>
      </w:r>
    </w:p>
    <w:p w:rsidR="00E5282A" w:rsidRDefault="00E5282A" w:rsidP="00E5282A">
      <w:pPr>
        <w:pStyle w:val="PlainText"/>
        <w:jc w:val="center"/>
        <w:rPr>
          <w:rFonts w:ascii="Cambria" w:hAnsi="Cambria" w:cs="Courier New"/>
          <w:color w:val="000000"/>
          <w:lang w:val="en-US" w:eastAsia="en-US"/>
        </w:rPr>
      </w:pPr>
      <w:r w:rsidRPr="005268FF">
        <w:rPr>
          <w:rFonts w:ascii="Cambria" w:hAnsi="Cambria" w:cs="Courier New"/>
          <w:color w:val="000000"/>
          <w:lang w:val="en-US" w:eastAsia="en-US"/>
        </w:rPr>
        <w:t xml:space="preserve">UNIVERSITY OF </w:t>
      </w:r>
      <w:r>
        <w:rPr>
          <w:rFonts w:ascii="Cambria" w:hAnsi="Cambria" w:cs="Courier New"/>
          <w:color w:val="000000"/>
          <w:lang w:val="en-US" w:eastAsia="en-US"/>
        </w:rPr>
        <w:t>TEXAS</w:t>
      </w:r>
      <w:r w:rsidRPr="005268FF">
        <w:rPr>
          <w:rFonts w:ascii="Cambria" w:hAnsi="Cambria" w:cs="Courier New"/>
          <w:color w:val="000000"/>
          <w:lang w:val="en-US" w:eastAsia="en-US"/>
        </w:rPr>
        <w:t xml:space="preserve">, </w:t>
      </w:r>
      <w:r>
        <w:rPr>
          <w:rFonts w:ascii="Cambria" w:hAnsi="Cambria" w:cs="Courier New"/>
          <w:color w:val="000000"/>
          <w:lang w:val="en-US" w:eastAsia="en-US"/>
        </w:rPr>
        <w:t>Dallas, TX</w:t>
      </w:r>
    </w:p>
    <w:p w:rsidR="00E5282A" w:rsidRDefault="00E5282A" w:rsidP="00E5282A">
      <w:pPr>
        <w:pStyle w:val="PlainText"/>
        <w:jc w:val="center"/>
        <w:rPr>
          <w:rFonts w:ascii="Cambria" w:hAnsi="Cambria" w:cs="Courier New"/>
          <w:color w:val="000000"/>
          <w:lang w:val="en-US" w:eastAsia="en-US"/>
        </w:rPr>
      </w:pPr>
    </w:p>
    <w:p w:rsidR="00E5282A" w:rsidRDefault="00E5282A" w:rsidP="00E5282A">
      <w:pPr>
        <w:pStyle w:val="BodyText"/>
        <w:tabs>
          <w:tab w:val="right" w:pos="9900"/>
          <w:tab w:val="left" w:pos="11520"/>
        </w:tabs>
        <w:jc w:val="left"/>
        <w:rPr>
          <w:rFonts w:ascii="Cambria" w:eastAsia="MS Mincho" w:hAnsi="Cambria"/>
          <w:b/>
          <w:bCs/>
          <w:color w:val="000000"/>
          <w:szCs w:val="20"/>
        </w:rPr>
      </w:pPr>
    </w:p>
    <w:tbl>
      <w:tblPr>
        <w:tblW w:w="4902" w:type="pct"/>
        <w:tblInd w:w="108" w:type="dxa"/>
        <w:tblLook w:val="04A0" w:firstRow="1" w:lastRow="0" w:firstColumn="1" w:lastColumn="0" w:noHBand="0" w:noVBand="1"/>
      </w:tblPr>
      <w:tblGrid>
        <w:gridCol w:w="3102"/>
        <w:gridCol w:w="4424"/>
        <w:gridCol w:w="3062"/>
      </w:tblGrid>
      <w:tr w:rsidR="00E5282A" w:rsidRPr="008B3380" w:rsidTr="00D16E08">
        <w:tc>
          <w:tcPr>
            <w:tcW w:w="1465" w:type="pct"/>
          </w:tcPr>
          <w:p w:rsidR="00E5282A" w:rsidRPr="008B3380" w:rsidRDefault="00E5282A" w:rsidP="00D16E08">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E5282A" w:rsidRPr="008B3380" w:rsidRDefault="00E5282A" w:rsidP="00D16E08">
            <w:pPr>
              <w:widowControl w:val="0"/>
              <w:adjustRightInd w:val="0"/>
              <w:spacing w:after="0" w:line="240" w:lineRule="auto"/>
              <w:jc w:val="center"/>
              <w:rPr>
                <w:rFonts w:ascii="Cambria" w:eastAsia="MS Mincho" w:hAnsi="Cambria"/>
                <w:b/>
                <w:bCs/>
                <w:color w:val="000000"/>
                <w:sz w:val="24"/>
                <w:szCs w:val="24"/>
              </w:rPr>
            </w:pPr>
            <w:r>
              <w:rPr>
                <w:rFonts w:ascii="Cambria" w:hAnsi="Cambria"/>
                <w:b/>
                <w:color w:val="000000"/>
                <w:sz w:val="24"/>
                <w:szCs w:val="24"/>
              </w:rPr>
              <w:t>PROFESSIONAL ORGANIZATIONS</w:t>
            </w:r>
          </w:p>
        </w:tc>
        <w:tc>
          <w:tcPr>
            <w:tcW w:w="1446" w:type="pct"/>
          </w:tcPr>
          <w:p w:rsidR="00E5282A" w:rsidRPr="008B3380" w:rsidRDefault="00E5282A" w:rsidP="00D16E08">
            <w:pPr>
              <w:widowControl w:val="0"/>
              <w:adjustRightInd w:val="0"/>
              <w:spacing w:after="0" w:line="240" w:lineRule="auto"/>
              <w:rPr>
                <w:rFonts w:ascii="Cambria" w:eastAsia="MS Mincho" w:hAnsi="Cambria"/>
                <w:b/>
                <w:bCs/>
                <w:color w:val="000000"/>
                <w:sz w:val="24"/>
                <w:szCs w:val="24"/>
              </w:rPr>
            </w:pPr>
          </w:p>
        </w:tc>
      </w:tr>
    </w:tbl>
    <w:p w:rsidR="00E5282A" w:rsidRDefault="00E5282A" w:rsidP="00E5282A">
      <w:pPr>
        <w:pStyle w:val="PlainText"/>
        <w:rPr>
          <w:rFonts w:ascii="Cambria" w:eastAsia="MS Mincho" w:hAnsi="Cambria"/>
          <w:b/>
          <w:bCs/>
          <w:color w:val="000000"/>
          <w:lang w:val="en-US"/>
        </w:rPr>
      </w:pPr>
    </w:p>
    <w:p w:rsidR="00E5282A" w:rsidRDefault="00E5282A" w:rsidP="00E5282A">
      <w:pPr>
        <w:pStyle w:val="PlainText"/>
        <w:jc w:val="center"/>
        <w:rPr>
          <w:rFonts w:ascii="Cambria" w:eastAsia="MS Mincho" w:hAnsi="Cambria"/>
          <w:b/>
          <w:bCs/>
          <w:color w:val="000000"/>
          <w:lang w:val="en-US"/>
        </w:rPr>
      </w:pPr>
      <w:r>
        <w:rPr>
          <w:rFonts w:ascii="Cambria" w:eastAsia="MS Mincho" w:hAnsi="Cambria"/>
          <w:b/>
          <w:bCs/>
          <w:color w:val="000000"/>
          <w:lang w:val="en-US"/>
        </w:rPr>
        <w:t>AMERICAN PRODUCTION AND INVENTORY CONTROL SOCIETY</w:t>
      </w:r>
    </w:p>
    <w:p w:rsidR="00E5282A" w:rsidRPr="00E5282A" w:rsidRDefault="00E5282A" w:rsidP="00E5282A">
      <w:pPr>
        <w:pStyle w:val="PlainText"/>
        <w:jc w:val="center"/>
        <w:rPr>
          <w:rFonts w:ascii="Cambria" w:eastAsia="MS Mincho" w:hAnsi="Cambria"/>
          <w:b/>
          <w:bCs/>
          <w:color w:val="000000"/>
          <w:lang w:val="en-US"/>
        </w:rPr>
      </w:pPr>
      <w:r>
        <w:rPr>
          <w:rFonts w:ascii="Cambria" w:eastAsia="MS Mincho" w:hAnsi="Cambria"/>
          <w:b/>
          <w:bCs/>
          <w:color w:val="000000"/>
          <w:lang w:val="en-US"/>
        </w:rPr>
        <w:t>INSTITUTE OF MANAGEMENT ACCOUNTANTS</w:t>
      </w:r>
    </w:p>
    <w:p w:rsidR="00E5282A" w:rsidRDefault="00E5282A" w:rsidP="00E5282A">
      <w:pPr>
        <w:pStyle w:val="PlainText"/>
        <w:jc w:val="center"/>
        <w:rPr>
          <w:rFonts w:ascii="Cambria" w:eastAsia="MS Mincho" w:hAnsi="Cambria"/>
          <w:b/>
          <w:bCs/>
          <w:color w:val="000000"/>
        </w:rPr>
      </w:pPr>
    </w:p>
    <w:p w:rsidR="005268FF" w:rsidRPr="006D20B9" w:rsidRDefault="005268FF" w:rsidP="005268FF">
      <w:pPr>
        <w:pStyle w:val="BodyText"/>
        <w:tabs>
          <w:tab w:val="right" w:pos="9900"/>
          <w:tab w:val="left" w:pos="11520"/>
        </w:tabs>
        <w:jc w:val="left"/>
        <w:rPr>
          <w:rFonts w:ascii="Cambria" w:hAnsi="Cambria"/>
          <w:i/>
          <w:color w:val="000000"/>
          <w:sz w:val="2"/>
          <w:szCs w:val="2"/>
        </w:rPr>
      </w:pPr>
    </w:p>
    <w:sectPr w:rsidR="005268FF" w:rsidRPr="006D20B9" w:rsidSect="00CA0270">
      <w:headerReference w:type="default" r:id="rId7"/>
      <w:pgSz w:w="12240" w:h="15840"/>
      <w:pgMar w:top="630" w:right="720" w:bottom="450" w:left="72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A45" w:rsidRDefault="00812A45" w:rsidP="005268FF">
      <w:pPr>
        <w:spacing w:after="0" w:line="240" w:lineRule="auto"/>
      </w:pPr>
      <w:r>
        <w:separator/>
      </w:r>
    </w:p>
  </w:endnote>
  <w:endnote w:type="continuationSeparator" w:id="0">
    <w:p w:rsidR="00812A45" w:rsidRDefault="00812A45" w:rsidP="0052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A45" w:rsidRDefault="00812A45" w:rsidP="005268FF">
      <w:pPr>
        <w:spacing w:after="0" w:line="240" w:lineRule="auto"/>
      </w:pPr>
      <w:r>
        <w:separator/>
      </w:r>
    </w:p>
  </w:footnote>
  <w:footnote w:type="continuationSeparator" w:id="0">
    <w:p w:rsidR="00812A45" w:rsidRDefault="00812A45" w:rsidP="00526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270" w:rsidRDefault="00CA0270" w:rsidP="00CA0270">
    <w:pPr>
      <w:pStyle w:val="Header"/>
      <w:tabs>
        <w:tab w:val="clear" w:pos="4680"/>
        <w:tab w:val="clear" w:pos="9360"/>
        <w:tab w:val="center" w:pos="5400"/>
        <w:tab w:val="right" w:pos="10800"/>
      </w:tabs>
    </w:pPr>
    <w:r>
      <w:t>JAY R. PATAK</w:t>
    </w:r>
    <w:r>
      <w:tab/>
    </w:r>
    <w:r>
      <w:tab/>
      <w:t>Resume</w:t>
    </w:r>
  </w:p>
  <w:tbl>
    <w:tblPr>
      <w:tblW w:w="4902" w:type="pct"/>
      <w:tblInd w:w="108" w:type="dxa"/>
      <w:tblLook w:val="04A0" w:firstRow="1" w:lastRow="0" w:firstColumn="1" w:lastColumn="0" w:noHBand="0" w:noVBand="1"/>
    </w:tblPr>
    <w:tblGrid>
      <w:gridCol w:w="3102"/>
      <w:gridCol w:w="4424"/>
      <w:gridCol w:w="3062"/>
    </w:tblGrid>
    <w:tr w:rsidR="00CB1BAF" w:rsidRPr="008B3380" w:rsidTr="00C86E4F">
      <w:tc>
        <w:tcPr>
          <w:tcW w:w="1465" w:type="pct"/>
        </w:tcPr>
        <w:p w:rsidR="00CB1BAF" w:rsidRPr="008B3380" w:rsidRDefault="00CB1BAF" w:rsidP="00CB1BAF">
          <w:pPr>
            <w:widowControl w:val="0"/>
            <w:adjustRightInd w:val="0"/>
            <w:spacing w:after="0" w:line="240" w:lineRule="auto"/>
            <w:rPr>
              <w:rFonts w:ascii="Cambria" w:eastAsia="MS Mincho" w:hAnsi="Cambria"/>
              <w:b/>
              <w:bCs/>
              <w:color w:val="000000"/>
              <w:sz w:val="24"/>
              <w:szCs w:val="24"/>
            </w:rPr>
          </w:pPr>
        </w:p>
      </w:tc>
      <w:tc>
        <w:tcPr>
          <w:tcW w:w="2089" w:type="pct"/>
          <w:shd w:val="clear" w:color="auto" w:fill="BFBFBF"/>
        </w:tcPr>
        <w:p w:rsidR="00CB1BAF" w:rsidRPr="008B3380" w:rsidRDefault="00CB1BAF" w:rsidP="00CB1BAF">
          <w:pPr>
            <w:widowControl w:val="0"/>
            <w:adjustRightInd w:val="0"/>
            <w:spacing w:after="0" w:line="240" w:lineRule="auto"/>
            <w:jc w:val="center"/>
            <w:rPr>
              <w:rFonts w:ascii="Cambria" w:eastAsia="MS Mincho" w:hAnsi="Cambria"/>
              <w:b/>
              <w:bCs/>
              <w:color w:val="000000"/>
              <w:sz w:val="24"/>
              <w:szCs w:val="24"/>
            </w:rPr>
          </w:pPr>
          <w:r w:rsidRPr="008B3380">
            <w:rPr>
              <w:rFonts w:ascii="Cambria" w:hAnsi="Cambria"/>
              <w:b/>
              <w:color w:val="000000"/>
              <w:sz w:val="24"/>
              <w:szCs w:val="24"/>
            </w:rPr>
            <w:t>PROFESSIONAL EXPERIENCE</w:t>
          </w:r>
          <w:r>
            <w:rPr>
              <w:rFonts w:ascii="Cambria" w:hAnsi="Cambria"/>
              <w:b/>
              <w:color w:val="000000"/>
              <w:sz w:val="24"/>
              <w:szCs w:val="24"/>
            </w:rPr>
            <w:t xml:space="preserve"> CONTINUED</w:t>
          </w:r>
        </w:p>
      </w:tc>
      <w:tc>
        <w:tcPr>
          <w:tcW w:w="1446" w:type="pct"/>
        </w:tcPr>
        <w:p w:rsidR="00CB1BAF" w:rsidRPr="008B3380" w:rsidRDefault="00CB1BAF" w:rsidP="00CB1BAF">
          <w:pPr>
            <w:widowControl w:val="0"/>
            <w:adjustRightInd w:val="0"/>
            <w:spacing w:after="0" w:line="240" w:lineRule="auto"/>
            <w:rPr>
              <w:rFonts w:ascii="Cambria" w:eastAsia="MS Mincho" w:hAnsi="Cambria"/>
              <w:b/>
              <w:bCs/>
              <w:color w:val="000000"/>
              <w:sz w:val="24"/>
              <w:szCs w:val="24"/>
            </w:rPr>
          </w:pPr>
        </w:p>
      </w:tc>
    </w:tr>
  </w:tbl>
  <w:p w:rsidR="00CB1BAF" w:rsidRPr="00465AEA" w:rsidRDefault="00CB1BAF" w:rsidP="00CB1BAF">
    <w:pPr>
      <w:pStyle w:val="PlainText"/>
      <w:rPr>
        <w:rFonts w:ascii="Cambria" w:eastAsia="MS Mincho" w:hAnsi="Cambria"/>
        <w:b/>
        <w:bCs/>
        <w:color w:val="000000"/>
      </w:rPr>
    </w:pPr>
  </w:p>
  <w:p w:rsidR="00CB1BAF" w:rsidRDefault="00CB1BAF" w:rsidP="00CA0270">
    <w:pPr>
      <w:pStyle w:val="Header"/>
      <w:tabs>
        <w:tab w:val="clear" w:pos="4680"/>
        <w:tab w:val="clear" w:pos="9360"/>
        <w:tab w:val="center" w:pos="540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900072808[1]"/>
      </v:shape>
    </w:pict>
  </w:numPicBullet>
  <w:abstractNum w:abstractNumId="0" w15:restartNumberingAfterBreak="0">
    <w:nsid w:val="013171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E3729B"/>
    <w:multiLevelType w:val="hybridMultilevel"/>
    <w:tmpl w:val="98C8C77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 w15:restartNumberingAfterBreak="0">
    <w:nsid w:val="0CFC53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732CD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8D7C7D"/>
    <w:multiLevelType w:val="hybridMultilevel"/>
    <w:tmpl w:val="4410978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602" w:hanging="360"/>
      </w:pPr>
      <w:rPr>
        <w:rFonts w:ascii="Courier New" w:hAnsi="Courier New" w:cs="Arial"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Arial"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Arial" w:hint="default"/>
      </w:rPr>
    </w:lvl>
    <w:lvl w:ilvl="8" w:tplc="04090005" w:tentative="1">
      <w:start w:val="1"/>
      <w:numFmt w:val="bullet"/>
      <w:lvlText w:val=""/>
      <w:lvlJc w:val="left"/>
      <w:pPr>
        <w:ind w:left="6642" w:hanging="360"/>
      </w:pPr>
      <w:rPr>
        <w:rFonts w:ascii="Wingdings" w:hAnsi="Wingdings" w:hint="default"/>
      </w:rPr>
    </w:lvl>
  </w:abstractNum>
  <w:abstractNum w:abstractNumId="5" w15:restartNumberingAfterBreak="0">
    <w:nsid w:val="23BB03FE"/>
    <w:multiLevelType w:val="hybridMultilevel"/>
    <w:tmpl w:val="B97C5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A516FAB"/>
    <w:multiLevelType w:val="hybridMultilevel"/>
    <w:tmpl w:val="62ACC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E7165"/>
    <w:multiLevelType w:val="hybridMultilevel"/>
    <w:tmpl w:val="0F6AD166"/>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3DE77D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FF841D2"/>
    <w:multiLevelType w:val="hybridMultilevel"/>
    <w:tmpl w:val="C6428AE0"/>
    <w:lvl w:ilvl="0" w:tplc="F654887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11742"/>
    <w:multiLevelType w:val="multilevel"/>
    <w:tmpl w:val="C1F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639F7"/>
    <w:multiLevelType w:val="hybridMultilevel"/>
    <w:tmpl w:val="2D4AE4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974430"/>
    <w:multiLevelType w:val="hybridMultilevel"/>
    <w:tmpl w:val="06949E2A"/>
    <w:lvl w:ilvl="0" w:tplc="231C2CDC">
      <w:start w:val="1"/>
      <w:numFmt w:val="bullet"/>
      <w:lvlText w:val=""/>
      <w:lvlJc w:val="left"/>
      <w:pPr>
        <w:ind w:left="360" w:hanging="360"/>
      </w:pPr>
      <w:rPr>
        <w:rFonts w:ascii="Wingdings" w:hAnsi="Wingdings" w:hint="default"/>
        <w:color w:val="244061"/>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EC04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9C6ECA"/>
    <w:multiLevelType w:val="hybridMultilevel"/>
    <w:tmpl w:val="D410F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2527938"/>
    <w:multiLevelType w:val="hybridMultilevel"/>
    <w:tmpl w:val="4BE6078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E69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774B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FDD1BEE"/>
    <w:multiLevelType w:val="hybridMultilevel"/>
    <w:tmpl w:val="7FD0CE14"/>
    <w:lvl w:ilvl="0" w:tplc="4ED47AB6">
      <w:start w:val="1"/>
      <w:numFmt w:val="decimal"/>
      <w:lvlText w:val="%1."/>
      <w:lvlJc w:val="left"/>
      <w:pPr>
        <w:tabs>
          <w:tab w:val="num" w:pos="720"/>
        </w:tabs>
        <w:ind w:left="720" w:hanging="360"/>
      </w:pPr>
    </w:lvl>
    <w:lvl w:ilvl="1" w:tplc="3E0A50B4" w:tentative="1">
      <w:start w:val="1"/>
      <w:numFmt w:val="decimal"/>
      <w:lvlText w:val="%2."/>
      <w:lvlJc w:val="left"/>
      <w:pPr>
        <w:tabs>
          <w:tab w:val="num" w:pos="1440"/>
        </w:tabs>
        <w:ind w:left="1440" w:hanging="360"/>
      </w:pPr>
    </w:lvl>
    <w:lvl w:ilvl="2" w:tplc="638EDCA4" w:tentative="1">
      <w:start w:val="1"/>
      <w:numFmt w:val="decimal"/>
      <w:lvlText w:val="%3."/>
      <w:lvlJc w:val="left"/>
      <w:pPr>
        <w:tabs>
          <w:tab w:val="num" w:pos="2160"/>
        </w:tabs>
        <w:ind w:left="2160" w:hanging="360"/>
      </w:pPr>
    </w:lvl>
    <w:lvl w:ilvl="3" w:tplc="1BB452CE" w:tentative="1">
      <w:start w:val="1"/>
      <w:numFmt w:val="decimal"/>
      <w:lvlText w:val="%4."/>
      <w:lvlJc w:val="left"/>
      <w:pPr>
        <w:tabs>
          <w:tab w:val="num" w:pos="2880"/>
        </w:tabs>
        <w:ind w:left="2880" w:hanging="360"/>
      </w:pPr>
    </w:lvl>
    <w:lvl w:ilvl="4" w:tplc="27542144" w:tentative="1">
      <w:start w:val="1"/>
      <w:numFmt w:val="decimal"/>
      <w:lvlText w:val="%5."/>
      <w:lvlJc w:val="left"/>
      <w:pPr>
        <w:tabs>
          <w:tab w:val="num" w:pos="3600"/>
        </w:tabs>
        <w:ind w:left="3600" w:hanging="360"/>
      </w:pPr>
    </w:lvl>
    <w:lvl w:ilvl="5" w:tplc="9BACB13A" w:tentative="1">
      <w:start w:val="1"/>
      <w:numFmt w:val="decimal"/>
      <w:lvlText w:val="%6."/>
      <w:lvlJc w:val="left"/>
      <w:pPr>
        <w:tabs>
          <w:tab w:val="num" w:pos="4320"/>
        </w:tabs>
        <w:ind w:left="4320" w:hanging="360"/>
      </w:pPr>
    </w:lvl>
    <w:lvl w:ilvl="6" w:tplc="AF96C136" w:tentative="1">
      <w:start w:val="1"/>
      <w:numFmt w:val="decimal"/>
      <w:lvlText w:val="%7."/>
      <w:lvlJc w:val="left"/>
      <w:pPr>
        <w:tabs>
          <w:tab w:val="num" w:pos="5040"/>
        </w:tabs>
        <w:ind w:left="5040" w:hanging="360"/>
      </w:pPr>
    </w:lvl>
    <w:lvl w:ilvl="7" w:tplc="ACFE3C9A" w:tentative="1">
      <w:start w:val="1"/>
      <w:numFmt w:val="decimal"/>
      <w:lvlText w:val="%8."/>
      <w:lvlJc w:val="left"/>
      <w:pPr>
        <w:tabs>
          <w:tab w:val="num" w:pos="5760"/>
        </w:tabs>
        <w:ind w:left="5760" w:hanging="360"/>
      </w:pPr>
    </w:lvl>
    <w:lvl w:ilvl="8" w:tplc="459CE8AE" w:tentative="1">
      <w:start w:val="1"/>
      <w:numFmt w:val="decimal"/>
      <w:lvlText w:val="%9."/>
      <w:lvlJc w:val="left"/>
      <w:pPr>
        <w:tabs>
          <w:tab w:val="num" w:pos="6480"/>
        </w:tabs>
        <w:ind w:left="6480" w:hanging="360"/>
      </w:pPr>
    </w:lvl>
  </w:abstractNum>
  <w:num w:numId="1">
    <w:abstractNumId w:val="14"/>
  </w:num>
  <w:num w:numId="2">
    <w:abstractNumId w:val="6"/>
  </w:num>
  <w:num w:numId="3">
    <w:abstractNumId w:val="7"/>
  </w:num>
  <w:num w:numId="4">
    <w:abstractNumId w:val="1"/>
  </w:num>
  <w:num w:numId="5">
    <w:abstractNumId w:val="12"/>
  </w:num>
  <w:num w:numId="6">
    <w:abstractNumId w:val="15"/>
  </w:num>
  <w:num w:numId="7">
    <w:abstractNumId w:val="9"/>
  </w:num>
  <w:num w:numId="8">
    <w:abstractNumId w:val="2"/>
  </w:num>
  <w:num w:numId="9">
    <w:abstractNumId w:val="16"/>
  </w:num>
  <w:num w:numId="10">
    <w:abstractNumId w:val="0"/>
  </w:num>
  <w:num w:numId="11">
    <w:abstractNumId w:val="17"/>
  </w:num>
  <w:num w:numId="12">
    <w:abstractNumId w:val="8"/>
  </w:num>
  <w:num w:numId="13">
    <w:abstractNumId w:val="13"/>
  </w:num>
  <w:num w:numId="14">
    <w:abstractNumId w:val="3"/>
  </w:num>
  <w:num w:numId="15">
    <w:abstractNumId w:val="11"/>
  </w:num>
  <w:num w:numId="16">
    <w:abstractNumId w:val="10"/>
  </w:num>
  <w:num w:numId="17">
    <w:abstractNumId w:val="4"/>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none [2894]" stroke="f">
      <v:fill color="none [2894]" color2="none [2414]" focusposition=".5,.5" focussize="" focus="100%" type="gradientRadial"/>
      <v:stroke weight="0" on="f"/>
      <v:shadow on="t" color="none [3214]"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21"/>
    <w:rsid w:val="00003247"/>
    <w:rsid w:val="00006C52"/>
    <w:rsid w:val="000250C2"/>
    <w:rsid w:val="00043BB4"/>
    <w:rsid w:val="000E03BB"/>
    <w:rsid w:val="000E34EC"/>
    <w:rsid w:val="001203BE"/>
    <w:rsid w:val="00120A1F"/>
    <w:rsid w:val="00165828"/>
    <w:rsid w:val="001825CA"/>
    <w:rsid w:val="001B087A"/>
    <w:rsid w:val="001D0915"/>
    <w:rsid w:val="001E2C83"/>
    <w:rsid w:val="002108B6"/>
    <w:rsid w:val="002977D2"/>
    <w:rsid w:val="002F3245"/>
    <w:rsid w:val="004008D2"/>
    <w:rsid w:val="00403338"/>
    <w:rsid w:val="004079DD"/>
    <w:rsid w:val="00431212"/>
    <w:rsid w:val="004376D0"/>
    <w:rsid w:val="004601F5"/>
    <w:rsid w:val="004A6C99"/>
    <w:rsid w:val="004C5ABA"/>
    <w:rsid w:val="004D77B8"/>
    <w:rsid w:val="00514DA0"/>
    <w:rsid w:val="005268FF"/>
    <w:rsid w:val="00544526"/>
    <w:rsid w:val="005A4B5D"/>
    <w:rsid w:val="005A5A8B"/>
    <w:rsid w:val="00616E67"/>
    <w:rsid w:val="006A240F"/>
    <w:rsid w:val="006B4776"/>
    <w:rsid w:val="006F737F"/>
    <w:rsid w:val="00707033"/>
    <w:rsid w:val="007B1077"/>
    <w:rsid w:val="007D7E9E"/>
    <w:rsid w:val="00812A45"/>
    <w:rsid w:val="0085427F"/>
    <w:rsid w:val="008556BD"/>
    <w:rsid w:val="0088131E"/>
    <w:rsid w:val="00884A75"/>
    <w:rsid w:val="008A6857"/>
    <w:rsid w:val="008B6406"/>
    <w:rsid w:val="008B6A87"/>
    <w:rsid w:val="008C790C"/>
    <w:rsid w:val="008E39C3"/>
    <w:rsid w:val="00914648"/>
    <w:rsid w:val="009425B4"/>
    <w:rsid w:val="00946947"/>
    <w:rsid w:val="009677F8"/>
    <w:rsid w:val="009679A3"/>
    <w:rsid w:val="00975E31"/>
    <w:rsid w:val="00A21A7E"/>
    <w:rsid w:val="00A73C28"/>
    <w:rsid w:val="00AB7C3B"/>
    <w:rsid w:val="00B05AD7"/>
    <w:rsid w:val="00B07F40"/>
    <w:rsid w:val="00B30D12"/>
    <w:rsid w:val="00B32B6F"/>
    <w:rsid w:val="00B3511D"/>
    <w:rsid w:val="00B76595"/>
    <w:rsid w:val="00BF73AE"/>
    <w:rsid w:val="00C44105"/>
    <w:rsid w:val="00C96E21"/>
    <w:rsid w:val="00CA0270"/>
    <w:rsid w:val="00CB1BAF"/>
    <w:rsid w:val="00CE5D08"/>
    <w:rsid w:val="00D16E08"/>
    <w:rsid w:val="00D32415"/>
    <w:rsid w:val="00D556FB"/>
    <w:rsid w:val="00D81ECE"/>
    <w:rsid w:val="00D83247"/>
    <w:rsid w:val="00D928EA"/>
    <w:rsid w:val="00DC5BE3"/>
    <w:rsid w:val="00DE6179"/>
    <w:rsid w:val="00E00380"/>
    <w:rsid w:val="00E5282A"/>
    <w:rsid w:val="00E535E6"/>
    <w:rsid w:val="00E85048"/>
    <w:rsid w:val="00EC63BC"/>
    <w:rsid w:val="00F73766"/>
    <w:rsid w:val="00F90A73"/>
    <w:rsid w:val="00FE6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none [2894]" stroke="f">
      <v:fill color="none [2894]" color2="none [2414]" focusposition=".5,.5" focussize="" focus="100%" type="gradientRadial"/>
      <v:stroke weight="0" on="f"/>
      <v:shadow on="t" color="none [3214]" opacity=".5" offset="6pt,6pt"/>
    </o:shapedefaults>
    <o:shapelayout v:ext="edit">
      <o:idmap v:ext="edit" data="1"/>
    </o:shapelayout>
  </w:shapeDefaults>
  <w:decimalSymbol w:val="."/>
  <w:listSeparator w:val=","/>
  <w14:docId w14:val="5F6B191B"/>
  <w15:chartTrackingRefBased/>
  <w15:docId w15:val="{8218905B-67D2-40F0-AED3-1B4B4739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80"/>
    <w:pPr>
      <w:spacing w:after="200" w:line="276" w:lineRule="auto"/>
    </w:pPr>
    <w:rPr>
      <w:sz w:val="22"/>
      <w:szCs w:val="22"/>
    </w:rPr>
  </w:style>
  <w:style w:type="paragraph" w:styleId="Heading1">
    <w:name w:val="heading 1"/>
    <w:basedOn w:val="Normal"/>
    <w:next w:val="Normal"/>
    <w:link w:val="Heading1Char"/>
    <w:qFormat/>
    <w:rsid w:val="00A55F80"/>
    <w:pPr>
      <w:keepNext/>
      <w:pBdr>
        <w:top w:val="single" w:sz="4" w:space="1" w:color="auto"/>
        <w:bottom w:val="single" w:sz="12" w:space="1" w:color="auto"/>
      </w:pBdr>
      <w:spacing w:after="0" w:line="240" w:lineRule="auto"/>
      <w:jc w:val="center"/>
      <w:outlineLvl w:val="0"/>
    </w:pPr>
    <w:rPr>
      <w:rFonts w:ascii="Book Antiqua" w:eastAsia="Times New Roman" w:hAnsi="Book Antiqua"/>
      <w:b/>
      <w:bCs/>
      <w:smallCaps/>
      <w:spacing w:val="30"/>
      <w:sz w:val="20"/>
      <w:szCs w:val="24"/>
      <w:lang w:val="x-none" w:eastAsia="x-none"/>
    </w:rPr>
  </w:style>
  <w:style w:type="paragraph" w:styleId="Heading3">
    <w:name w:val="heading 3"/>
    <w:basedOn w:val="Normal"/>
    <w:next w:val="Normal"/>
    <w:link w:val="Heading3Char"/>
    <w:qFormat/>
    <w:rsid w:val="00A55F80"/>
    <w:pPr>
      <w:keepNext/>
      <w:pBdr>
        <w:top w:val="single" w:sz="4" w:space="1" w:color="auto"/>
        <w:bottom w:val="single" w:sz="12" w:space="1" w:color="auto"/>
      </w:pBdr>
      <w:spacing w:after="0" w:line="240" w:lineRule="auto"/>
      <w:jc w:val="center"/>
      <w:outlineLvl w:val="2"/>
    </w:pPr>
    <w:rPr>
      <w:rFonts w:ascii="Book Antiqua" w:eastAsia="Times New Roman" w:hAnsi="Book Antiqua"/>
      <w:b/>
      <w:bCs/>
      <w:smallCaps/>
      <w:spacing w:val="20"/>
      <w:sz w:val="32"/>
      <w:szCs w:val="24"/>
      <w:lang w:val="x-none" w:eastAsia="x-none"/>
    </w:rPr>
  </w:style>
  <w:style w:type="paragraph" w:styleId="Heading5">
    <w:name w:val="heading 5"/>
    <w:basedOn w:val="Normal"/>
    <w:next w:val="Normal"/>
    <w:link w:val="Heading5Char"/>
    <w:qFormat/>
    <w:rsid w:val="00A55F80"/>
    <w:pPr>
      <w:keepNext/>
      <w:spacing w:after="0" w:line="240" w:lineRule="auto"/>
      <w:jc w:val="center"/>
      <w:outlineLvl w:val="4"/>
    </w:pPr>
    <w:rPr>
      <w:rFonts w:ascii="Californian FB" w:eastAsia="Times New Roman" w:hAnsi="Californian FB"/>
      <w:b/>
      <w:bCs/>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spacing w:after="0" w:line="240" w:lineRule="auto"/>
      <w:jc w:val="both"/>
    </w:pPr>
    <w:rPr>
      <w:rFonts w:ascii="Book Antiqua" w:eastAsia="Times New Roman" w:hAnsi="Book Antiqua"/>
      <w:sz w:val="20"/>
      <w:szCs w:val="24"/>
      <w:lang w:val="x-none" w:eastAsia="x-none"/>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pPr>
      <w:spacing w:after="0" w:line="240" w:lineRule="auto"/>
    </w:pPr>
    <w:rPr>
      <w:rFonts w:ascii="Courier New" w:eastAsia="Times New Roman" w:hAnsi="Courier New"/>
      <w:sz w:val="20"/>
      <w:szCs w:val="20"/>
      <w:lang w:val="x-none" w:eastAsia="x-none"/>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styleId="Header">
    <w:name w:val="header"/>
    <w:basedOn w:val="Normal"/>
    <w:link w:val="HeaderChar"/>
    <w:uiPriority w:val="99"/>
    <w:unhideWhenUsed/>
    <w:rsid w:val="0043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171"/>
  </w:style>
  <w:style w:type="paragraph" w:styleId="Footer">
    <w:name w:val="footer"/>
    <w:basedOn w:val="Normal"/>
    <w:link w:val="FooterChar"/>
    <w:uiPriority w:val="99"/>
    <w:unhideWhenUsed/>
    <w:rsid w:val="0043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171"/>
  </w:style>
  <w:style w:type="character" w:styleId="Hyperlink">
    <w:name w:val="Hyperlink"/>
    <w:uiPriority w:val="99"/>
    <w:unhideWhenUsed/>
    <w:rsid w:val="00865F9D"/>
    <w:rPr>
      <w:color w:val="0000FF"/>
      <w:u w:val="single"/>
    </w:rPr>
  </w:style>
  <w:style w:type="table" w:styleId="TableGrid">
    <w:name w:val="Table Grid"/>
    <w:basedOn w:val="TableNormal"/>
    <w:uiPriority w:val="59"/>
    <w:rsid w:val="00024C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FA1530"/>
    <w:pPr>
      <w:spacing w:after="120" w:line="480" w:lineRule="auto"/>
      <w:ind w:left="360"/>
    </w:pPr>
  </w:style>
  <w:style w:type="character" w:customStyle="1" w:styleId="BodyTextIndent2Char">
    <w:name w:val="Body Text Indent 2 Char"/>
    <w:basedOn w:val="DefaultParagraphFont"/>
    <w:link w:val="BodyTextIndent2"/>
    <w:uiPriority w:val="99"/>
    <w:semiHidden/>
    <w:rsid w:val="00FA1530"/>
  </w:style>
  <w:style w:type="paragraph" w:customStyle="1" w:styleId="MediumGrid21">
    <w:name w:val="Medium Grid 21"/>
    <w:uiPriority w:val="1"/>
    <w:qFormat/>
    <w:rsid w:val="0041638F"/>
  </w:style>
  <w:style w:type="paragraph" w:styleId="BalloonText">
    <w:name w:val="Balloon Text"/>
    <w:basedOn w:val="Normal"/>
    <w:link w:val="BalloonTextChar"/>
    <w:uiPriority w:val="99"/>
    <w:semiHidden/>
    <w:unhideWhenUsed/>
    <w:rsid w:val="0048542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8542C"/>
    <w:rPr>
      <w:rFonts w:ascii="Tahoma" w:hAnsi="Tahoma" w:cs="Tahoma"/>
      <w:sz w:val="16"/>
      <w:szCs w:val="16"/>
    </w:rPr>
  </w:style>
  <w:style w:type="character" w:styleId="Emphasis">
    <w:name w:val="Emphasis"/>
    <w:uiPriority w:val="20"/>
    <w:qFormat/>
    <w:rsid w:val="00157D5C"/>
    <w:rPr>
      <w:i/>
      <w:iCs/>
    </w:rPr>
  </w:style>
  <w:style w:type="paragraph" w:customStyle="1" w:styleId="resbullet">
    <w:name w:val="resbullet"/>
    <w:basedOn w:val="Normal"/>
    <w:rsid w:val="005D5BBF"/>
    <w:pPr>
      <w:spacing w:after="0" w:line="240" w:lineRule="auto"/>
      <w:ind w:left="475" w:hanging="187"/>
    </w:pPr>
    <w:rPr>
      <w:rFonts w:ascii="Times New Roman" w:eastAsia="Times New Roman" w:hAnsi="Times New Roman"/>
    </w:rPr>
  </w:style>
  <w:style w:type="character" w:styleId="CommentReference">
    <w:name w:val="annotation reference"/>
    <w:basedOn w:val="DefaultParagraphFont"/>
    <w:uiPriority w:val="99"/>
    <w:semiHidden/>
    <w:unhideWhenUsed/>
    <w:rsid w:val="007D7E9E"/>
    <w:rPr>
      <w:sz w:val="16"/>
      <w:szCs w:val="16"/>
    </w:rPr>
  </w:style>
  <w:style w:type="paragraph" w:styleId="CommentText">
    <w:name w:val="annotation text"/>
    <w:basedOn w:val="Normal"/>
    <w:link w:val="CommentTextChar"/>
    <w:uiPriority w:val="99"/>
    <w:semiHidden/>
    <w:unhideWhenUsed/>
    <w:rsid w:val="007D7E9E"/>
    <w:rPr>
      <w:sz w:val="20"/>
      <w:szCs w:val="20"/>
    </w:rPr>
  </w:style>
  <w:style w:type="character" w:customStyle="1" w:styleId="CommentTextChar">
    <w:name w:val="Comment Text Char"/>
    <w:basedOn w:val="DefaultParagraphFont"/>
    <w:link w:val="CommentText"/>
    <w:uiPriority w:val="99"/>
    <w:semiHidden/>
    <w:rsid w:val="007D7E9E"/>
  </w:style>
  <w:style w:type="paragraph" w:styleId="CommentSubject">
    <w:name w:val="annotation subject"/>
    <w:basedOn w:val="CommentText"/>
    <w:next w:val="CommentText"/>
    <w:link w:val="CommentSubjectChar"/>
    <w:uiPriority w:val="99"/>
    <w:semiHidden/>
    <w:unhideWhenUsed/>
    <w:rsid w:val="007D7E9E"/>
    <w:rPr>
      <w:b/>
      <w:bCs/>
    </w:rPr>
  </w:style>
  <w:style w:type="character" w:customStyle="1" w:styleId="CommentSubjectChar">
    <w:name w:val="Comment Subject Char"/>
    <w:basedOn w:val="CommentTextChar"/>
    <w:link w:val="CommentSubject"/>
    <w:uiPriority w:val="99"/>
    <w:semiHidden/>
    <w:rsid w:val="007D7E9E"/>
    <w:rPr>
      <w:b/>
      <w:bCs/>
    </w:rPr>
  </w:style>
  <w:style w:type="paragraph" w:styleId="NormalWeb">
    <w:name w:val="Normal (Web)"/>
    <w:basedOn w:val="Normal"/>
    <w:uiPriority w:val="99"/>
    <w:semiHidden/>
    <w:unhideWhenUsed/>
    <w:rsid w:val="0070703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425B4"/>
    <w:pPr>
      <w:spacing w:after="0" w:line="240" w:lineRule="auto"/>
      <w:ind w:left="720"/>
      <w:contextualSpacing/>
    </w:pPr>
    <w:rPr>
      <w:rFonts w:ascii="Times New Roman" w:eastAsia="Times New Roman" w:hAnsi="Times New Roman"/>
      <w:sz w:val="24"/>
      <w:szCs w:val="24"/>
    </w:rPr>
  </w:style>
  <w:style w:type="character" w:customStyle="1" w:styleId="st1">
    <w:name w:val="st1"/>
    <w:basedOn w:val="DefaultParagraphFont"/>
    <w:rsid w:val="009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926">
      <w:bodyDiv w:val="1"/>
      <w:marLeft w:val="0"/>
      <w:marRight w:val="0"/>
      <w:marTop w:val="0"/>
      <w:marBottom w:val="0"/>
      <w:divBdr>
        <w:top w:val="none" w:sz="0" w:space="0" w:color="auto"/>
        <w:left w:val="none" w:sz="0" w:space="0" w:color="auto"/>
        <w:bottom w:val="none" w:sz="0" w:space="0" w:color="auto"/>
        <w:right w:val="none" w:sz="0" w:space="0" w:color="auto"/>
      </w:divBdr>
      <w:divsChild>
        <w:div w:id="1930457039">
          <w:marLeft w:val="547"/>
          <w:marRight w:val="0"/>
          <w:marTop w:val="200"/>
          <w:marBottom w:val="0"/>
          <w:divBdr>
            <w:top w:val="none" w:sz="0" w:space="0" w:color="auto"/>
            <w:left w:val="none" w:sz="0" w:space="0" w:color="auto"/>
            <w:bottom w:val="none" w:sz="0" w:space="0" w:color="auto"/>
            <w:right w:val="none" w:sz="0" w:space="0" w:color="auto"/>
          </w:divBdr>
        </w:div>
      </w:divsChild>
    </w:div>
    <w:div w:id="35324137">
      <w:bodyDiv w:val="1"/>
      <w:marLeft w:val="0"/>
      <w:marRight w:val="0"/>
      <w:marTop w:val="0"/>
      <w:marBottom w:val="0"/>
      <w:divBdr>
        <w:top w:val="none" w:sz="0" w:space="0" w:color="auto"/>
        <w:left w:val="none" w:sz="0" w:space="0" w:color="auto"/>
        <w:bottom w:val="none" w:sz="0" w:space="0" w:color="auto"/>
        <w:right w:val="none" w:sz="0" w:space="0" w:color="auto"/>
      </w:divBdr>
    </w:div>
    <w:div w:id="114957261">
      <w:bodyDiv w:val="1"/>
      <w:marLeft w:val="0"/>
      <w:marRight w:val="0"/>
      <w:marTop w:val="0"/>
      <w:marBottom w:val="0"/>
      <w:divBdr>
        <w:top w:val="none" w:sz="0" w:space="0" w:color="auto"/>
        <w:left w:val="none" w:sz="0" w:space="0" w:color="auto"/>
        <w:bottom w:val="none" w:sz="0" w:space="0" w:color="auto"/>
        <w:right w:val="none" w:sz="0" w:space="0" w:color="auto"/>
      </w:divBdr>
    </w:div>
    <w:div w:id="134374458">
      <w:bodyDiv w:val="1"/>
      <w:marLeft w:val="0"/>
      <w:marRight w:val="0"/>
      <w:marTop w:val="0"/>
      <w:marBottom w:val="0"/>
      <w:divBdr>
        <w:top w:val="none" w:sz="0" w:space="0" w:color="auto"/>
        <w:left w:val="none" w:sz="0" w:space="0" w:color="auto"/>
        <w:bottom w:val="none" w:sz="0" w:space="0" w:color="auto"/>
        <w:right w:val="none" w:sz="0" w:space="0" w:color="auto"/>
      </w:divBdr>
    </w:div>
    <w:div w:id="195049978">
      <w:bodyDiv w:val="1"/>
      <w:marLeft w:val="0"/>
      <w:marRight w:val="0"/>
      <w:marTop w:val="0"/>
      <w:marBottom w:val="0"/>
      <w:divBdr>
        <w:top w:val="none" w:sz="0" w:space="0" w:color="auto"/>
        <w:left w:val="none" w:sz="0" w:space="0" w:color="auto"/>
        <w:bottom w:val="none" w:sz="0" w:space="0" w:color="auto"/>
        <w:right w:val="none" w:sz="0" w:space="0" w:color="auto"/>
      </w:divBdr>
    </w:div>
    <w:div w:id="329988077">
      <w:bodyDiv w:val="1"/>
      <w:marLeft w:val="0"/>
      <w:marRight w:val="0"/>
      <w:marTop w:val="0"/>
      <w:marBottom w:val="0"/>
      <w:divBdr>
        <w:top w:val="none" w:sz="0" w:space="0" w:color="auto"/>
        <w:left w:val="none" w:sz="0" w:space="0" w:color="auto"/>
        <w:bottom w:val="none" w:sz="0" w:space="0" w:color="auto"/>
        <w:right w:val="none" w:sz="0" w:space="0" w:color="auto"/>
      </w:divBdr>
    </w:div>
    <w:div w:id="597955260">
      <w:bodyDiv w:val="1"/>
      <w:marLeft w:val="0"/>
      <w:marRight w:val="0"/>
      <w:marTop w:val="0"/>
      <w:marBottom w:val="0"/>
      <w:divBdr>
        <w:top w:val="none" w:sz="0" w:space="0" w:color="auto"/>
        <w:left w:val="none" w:sz="0" w:space="0" w:color="auto"/>
        <w:bottom w:val="none" w:sz="0" w:space="0" w:color="auto"/>
        <w:right w:val="none" w:sz="0" w:space="0" w:color="auto"/>
      </w:divBdr>
    </w:div>
    <w:div w:id="850030690">
      <w:bodyDiv w:val="1"/>
      <w:marLeft w:val="0"/>
      <w:marRight w:val="0"/>
      <w:marTop w:val="0"/>
      <w:marBottom w:val="0"/>
      <w:divBdr>
        <w:top w:val="none" w:sz="0" w:space="0" w:color="auto"/>
        <w:left w:val="none" w:sz="0" w:space="0" w:color="auto"/>
        <w:bottom w:val="none" w:sz="0" w:space="0" w:color="auto"/>
        <w:right w:val="none" w:sz="0" w:space="0" w:color="auto"/>
      </w:divBdr>
    </w:div>
    <w:div w:id="1218543098">
      <w:bodyDiv w:val="1"/>
      <w:marLeft w:val="0"/>
      <w:marRight w:val="0"/>
      <w:marTop w:val="0"/>
      <w:marBottom w:val="0"/>
      <w:divBdr>
        <w:top w:val="none" w:sz="0" w:space="0" w:color="auto"/>
        <w:left w:val="none" w:sz="0" w:space="0" w:color="auto"/>
        <w:bottom w:val="none" w:sz="0" w:space="0" w:color="auto"/>
        <w:right w:val="none" w:sz="0" w:space="0" w:color="auto"/>
      </w:divBdr>
    </w:div>
    <w:div w:id="1285649853">
      <w:bodyDiv w:val="1"/>
      <w:marLeft w:val="0"/>
      <w:marRight w:val="0"/>
      <w:marTop w:val="0"/>
      <w:marBottom w:val="0"/>
      <w:divBdr>
        <w:top w:val="none" w:sz="0" w:space="0" w:color="auto"/>
        <w:left w:val="none" w:sz="0" w:space="0" w:color="auto"/>
        <w:bottom w:val="none" w:sz="0" w:space="0" w:color="auto"/>
        <w:right w:val="none" w:sz="0" w:space="0" w:color="auto"/>
      </w:divBdr>
    </w:div>
    <w:div w:id="1859392286">
      <w:bodyDiv w:val="1"/>
      <w:marLeft w:val="0"/>
      <w:marRight w:val="0"/>
      <w:marTop w:val="0"/>
      <w:marBottom w:val="0"/>
      <w:divBdr>
        <w:top w:val="none" w:sz="0" w:space="0" w:color="auto"/>
        <w:left w:val="none" w:sz="0" w:space="0" w:color="auto"/>
        <w:bottom w:val="none" w:sz="0" w:space="0" w:color="auto"/>
        <w:right w:val="none" w:sz="0" w:space="0" w:color="auto"/>
      </w:divBdr>
    </w:div>
    <w:div w:id="19280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indy%20files\Resume2Hire\JMC%20Training\Cindy_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Cindy_Template 2</Template>
  <TotalTime>2</TotalTime>
  <Pages>6</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dc:creator>
  <cp:keywords/>
  <cp:lastModifiedBy>PaTechLLC</cp:lastModifiedBy>
  <cp:revision>3</cp:revision>
  <dcterms:created xsi:type="dcterms:W3CDTF">2020-06-19T16:53:00Z</dcterms:created>
  <dcterms:modified xsi:type="dcterms:W3CDTF">2020-06-23T19:46:00Z</dcterms:modified>
</cp:coreProperties>
</file>